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B77B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1B77B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Federico Mayor Zaragoza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910A10" w:rsidP="00F859A7">
      <w:pPr>
        <w:rPr>
          <w:b/>
          <w:szCs w:val="28"/>
          <w:lang w:val="en-US"/>
        </w:rPr>
      </w:pPr>
      <w:r w:rsidRPr="00473D69">
        <w:rPr>
          <w:b/>
          <w:szCs w:val="28"/>
          <w:lang w:val="en-US"/>
        </w:rPr>
        <w:t>Works</w:t>
      </w:r>
    </w:p>
    <w:p w:rsidR="00A0783C" w:rsidRPr="00473D69" w:rsidRDefault="00A0783C">
      <w:pPr>
        <w:rPr>
          <w:szCs w:val="28"/>
          <w:lang w:val="en-US"/>
        </w:rPr>
      </w:pPr>
    </w:p>
    <w:p w:rsidR="001B77BF" w:rsidRDefault="001B77BF" w:rsidP="001B77BF">
      <w:pPr>
        <w:tabs>
          <w:tab w:val="left" w:pos="8220"/>
        </w:tabs>
      </w:pPr>
      <w:r>
        <w:t xml:space="preserve">Mayor Zaragoza, Federico. "El mecenazgo y las fundaciones en la perspectiva de la Unesco." </w:t>
      </w:r>
      <w:r>
        <w:rPr>
          <w:i/>
        </w:rPr>
        <w:t>Empresarios y mecenazgo en España. Revista de Occidente</w:t>
      </w:r>
      <w:r>
        <w:t xml:space="preserve"> 180 (1996): 93-97.*</w:t>
      </w:r>
    </w:p>
    <w:p w:rsidR="001B77BF" w:rsidRPr="00F907AE" w:rsidRDefault="001B77BF" w:rsidP="001B77BF">
      <w:pPr>
        <w:rPr>
          <w:szCs w:val="28"/>
        </w:rPr>
      </w:pPr>
      <w:r>
        <w:rPr>
          <w:szCs w:val="28"/>
        </w:rPr>
        <w:t>Mayor Zaragoza, Federico, and C. Alonso Bedate, eds.</w:t>
      </w:r>
      <w:r w:rsidRPr="001B77BF">
        <w:rPr>
          <w:szCs w:val="28"/>
          <w:lang w:val="es-ES"/>
        </w:rPr>
        <w:t xml:space="preserve"> </w:t>
      </w:r>
      <w:r w:rsidRPr="001B77BF">
        <w:rPr>
          <w:i/>
          <w:szCs w:val="28"/>
          <w:lang w:val="es-ES"/>
        </w:rPr>
        <w:t>Gen-Ética.</w:t>
      </w:r>
      <w:r w:rsidRPr="001B77BF">
        <w:rPr>
          <w:szCs w:val="28"/>
          <w:lang w:val="es-ES"/>
        </w:rPr>
        <w:t xml:space="preserve"> </w:t>
      </w:r>
      <w:r w:rsidRPr="00F907AE">
        <w:rPr>
          <w:szCs w:val="28"/>
        </w:rPr>
        <w:t>Barcelona: Ariel, 2003.</w:t>
      </w:r>
    </w:p>
    <w:p w:rsidR="001B77BF" w:rsidRDefault="001B77BF" w:rsidP="001B77BF">
      <w:pPr>
        <w:tabs>
          <w:tab w:val="left" w:pos="8220"/>
        </w:tabs>
      </w:pPr>
      <w:bookmarkStart w:id="2" w:name="_GoBack"/>
      <w:bookmarkEnd w:id="2"/>
    </w:p>
    <w:p w:rsidR="001B77BF" w:rsidRDefault="001B77BF" w:rsidP="001B77BF">
      <w:pPr>
        <w:tabs>
          <w:tab w:val="left" w:pos="8220"/>
        </w:tabs>
      </w:pPr>
    </w:p>
    <w:p w:rsidR="001B77BF" w:rsidRDefault="001B77BF" w:rsidP="001B77BF">
      <w:pPr>
        <w:tabs>
          <w:tab w:val="left" w:pos="8220"/>
        </w:tabs>
      </w:pPr>
    </w:p>
    <w:p w:rsidR="001B77BF" w:rsidRDefault="001B77BF" w:rsidP="001B77BF">
      <w:pPr>
        <w:tabs>
          <w:tab w:val="left" w:pos="8220"/>
        </w:tabs>
      </w:pPr>
    </w:p>
    <w:p w:rsidR="001B77BF" w:rsidRDefault="001B77BF" w:rsidP="001B77BF">
      <w:pPr>
        <w:tabs>
          <w:tab w:val="left" w:pos="8220"/>
        </w:tabs>
        <w:rPr>
          <w:b/>
        </w:rPr>
      </w:pPr>
      <w:r>
        <w:rPr>
          <w:b/>
        </w:rPr>
        <w:t>Edited works</w:t>
      </w:r>
    </w:p>
    <w:p w:rsidR="001B77BF" w:rsidRDefault="001B77BF" w:rsidP="001B77BF">
      <w:pPr>
        <w:tabs>
          <w:tab w:val="left" w:pos="8220"/>
        </w:tabs>
        <w:rPr>
          <w:b/>
        </w:rPr>
      </w:pPr>
    </w:p>
    <w:p w:rsidR="001B77BF" w:rsidRDefault="001B77BF" w:rsidP="001B77BF">
      <w:pPr>
        <w:tabs>
          <w:tab w:val="left" w:pos="8220"/>
        </w:tabs>
        <w:rPr>
          <w:i/>
        </w:rPr>
      </w:pPr>
      <w:r>
        <w:rPr>
          <w:i/>
        </w:rPr>
        <w:t>Gen-Ética:</w:t>
      </w:r>
    </w:p>
    <w:p w:rsidR="001B77BF" w:rsidRPr="001B77BF" w:rsidRDefault="001B77BF" w:rsidP="001B77BF">
      <w:pPr>
        <w:tabs>
          <w:tab w:val="left" w:pos="8220"/>
        </w:tabs>
        <w:rPr>
          <w:i/>
        </w:rPr>
      </w:pPr>
    </w:p>
    <w:p w:rsidR="001B77BF" w:rsidRPr="00F907AE" w:rsidRDefault="001B77BF" w:rsidP="001B77BF">
      <w:pPr>
        <w:rPr>
          <w:szCs w:val="28"/>
        </w:rPr>
      </w:pPr>
      <w:r w:rsidRPr="00F907AE">
        <w:rPr>
          <w:szCs w:val="28"/>
        </w:rPr>
        <w:t xml:space="preserve">Alonso Bedate, C. "El estatuto ético del embrión humano: Una reflexión ante propuestas alternativas."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Gen-Ética.</w:t>
      </w:r>
      <w:r w:rsidRPr="00F907AE">
        <w:rPr>
          <w:szCs w:val="28"/>
          <w:lang w:val="en-US"/>
        </w:rPr>
        <w:t xml:space="preserve"> Ed. F. Mayor Zaragoza and C. Alonso Bedate. </w:t>
      </w:r>
      <w:r w:rsidRPr="00F907AE">
        <w:rPr>
          <w:szCs w:val="28"/>
        </w:rPr>
        <w:t>Barcelona: Ariel, 2003.</w:t>
      </w:r>
    </w:p>
    <w:p w:rsidR="00BD5A96" w:rsidRDefault="00BD5A96">
      <w:pPr>
        <w:rPr>
          <w:szCs w:val="28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B77BF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ED191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2020-06-28T06:50:00Z</dcterms:created>
  <dcterms:modified xsi:type="dcterms:W3CDTF">2020-06-28T06:50:00Z</dcterms:modified>
</cp:coreProperties>
</file>