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E1F5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E1F5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R. Rosnow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6E1F59" w:rsidRDefault="006E1F59" w:rsidP="006E1F59">
      <w:r>
        <w:t xml:space="preserve">Rosnow, R., and M. Georgoudi. </w:t>
      </w:r>
      <w:r>
        <w:rPr>
          <w:i/>
        </w:rPr>
        <w:t>Contextualism and Understanding in Behavioral Science.</w:t>
      </w:r>
      <w:r>
        <w:t xml:space="preserve"> New York: Praeger, 1986.</w:t>
      </w:r>
    </w:p>
    <w:p w:rsidR="006E1F59" w:rsidRDefault="006E1F59" w:rsidP="006E1F59"/>
    <w:p w:rsidR="006E1F59" w:rsidRDefault="006E1F59" w:rsidP="006E1F59"/>
    <w:p w:rsidR="006E1F59" w:rsidRDefault="006E1F59" w:rsidP="006E1F59"/>
    <w:p w:rsidR="006E1F59" w:rsidRDefault="006E1F59" w:rsidP="006E1F59">
      <w:pPr>
        <w:rPr>
          <w:b/>
        </w:rPr>
      </w:pPr>
      <w:r>
        <w:rPr>
          <w:b/>
        </w:rPr>
        <w:t>Edited works</w:t>
      </w:r>
    </w:p>
    <w:p w:rsidR="006E1F59" w:rsidRDefault="006E1F59" w:rsidP="006E1F59">
      <w:pPr>
        <w:rPr>
          <w:b/>
        </w:rPr>
      </w:pPr>
    </w:p>
    <w:p w:rsidR="006E1F59" w:rsidRDefault="006E1F59" w:rsidP="006E1F59">
      <w:pPr>
        <w:rPr>
          <w:b/>
        </w:rPr>
      </w:pPr>
    </w:p>
    <w:p w:rsidR="006E1F59" w:rsidRDefault="006E1F59" w:rsidP="006E1F59">
      <w:pPr>
        <w:rPr>
          <w:i/>
        </w:rPr>
      </w:pPr>
      <w:r>
        <w:rPr>
          <w:i/>
        </w:rPr>
        <w:t>Contextualism and Understanding in the Behavioral Sciences:</w:t>
      </w:r>
    </w:p>
    <w:p w:rsidR="006E1F59" w:rsidRPr="006E1F59" w:rsidRDefault="006E1F59" w:rsidP="006E1F59">
      <w:pPr>
        <w:rPr>
          <w:i/>
        </w:rPr>
      </w:pPr>
    </w:p>
    <w:p w:rsidR="006E1F59" w:rsidRDefault="006E1F59" w:rsidP="006E1F59">
      <w:r>
        <w:t>Shotter, John.  "Speaking Practically: A Contextualist Account of Psychology's Co</w:t>
      </w:r>
      <w:bookmarkStart w:id="2" w:name="_GoBack"/>
      <w:bookmarkEnd w:id="2"/>
      <w:r>
        <w:t xml:space="preserve">ntext." In </w:t>
      </w:r>
      <w:r>
        <w:rPr>
          <w:i/>
        </w:rPr>
        <w:t xml:space="preserve">Contextualism and Understanding in </w:t>
      </w:r>
      <w:r>
        <w:rPr>
          <w:i/>
        </w:rPr>
        <w:t>Behavioral Science</w:t>
      </w:r>
      <w:r>
        <w:rPr>
          <w:i/>
        </w:rPr>
        <w:t xml:space="preserve">. </w:t>
      </w:r>
      <w:r w:rsidRPr="004E787C">
        <w:t>Ed. R.</w:t>
      </w:r>
      <w:r>
        <w:t xml:space="preserve"> Rosnow. New York: Praeger, 1986</w:t>
      </w:r>
      <w:r w:rsidRPr="004E787C">
        <w:t>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E1F59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2016-08-05T07:14:00Z</dcterms:created>
  <dcterms:modified xsi:type="dcterms:W3CDTF">2016-08-05T07:14:00Z</dcterms:modified>
</cp:coreProperties>
</file>