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2598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2598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Szaif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C2598B" w:rsidRPr="002C48E6" w:rsidRDefault="00C2598B" w:rsidP="00C2598B">
      <w:pPr>
        <w:ind w:left="709" w:hanging="709"/>
        <w:rPr>
          <w:color w:val="000000"/>
          <w:szCs w:val="28"/>
          <w:lang w:val="en-US"/>
        </w:rPr>
      </w:pPr>
      <w:r>
        <w:rPr>
          <w:rFonts w:eastAsia="Times New Roman"/>
          <w:szCs w:val="28"/>
          <w:lang w:eastAsia="en-US"/>
        </w:rPr>
        <w:t xml:space="preserve">Szaif, J., and M. Lutz-Bachmann, eds. </w:t>
      </w:r>
      <w:r w:rsidRPr="002C48E6">
        <w:rPr>
          <w:rFonts w:eastAsia="Times New Roman"/>
          <w:i/>
          <w:iCs/>
          <w:szCs w:val="28"/>
          <w:lang w:eastAsia="en-US"/>
        </w:rPr>
        <w:t>Was ist das fur den Menschen Gute?/What Is Good for a Human Being?</w:t>
      </w:r>
      <w:r>
        <w:rPr>
          <w:rFonts w:eastAsia="Times New Roman"/>
          <w:szCs w:val="28"/>
          <w:lang w:eastAsia="en-US"/>
        </w:rPr>
        <w:t xml:space="preserve"> </w:t>
      </w:r>
      <w:r w:rsidRPr="002C48E6">
        <w:rPr>
          <w:rFonts w:eastAsia="Times New Roman"/>
          <w:szCs w:val="28"/>
          <w:lang w:eastAsia="en-US"/>
        </w:rPr>
        <w:t xml:space="preserve">Berlin </w:t>
      </w:r>
      <w:r>
        <w:rPr>
          <w:rFonts w:eastAsia="Times New Roman"/>
          <w:szCs w:val="28"/>
          <w:lang w:eastAsia="en-US"/>
        </w:rPr>
        <w:t>and New York: Walter de Gruyter, 2004.</w:t>
      </w:r>
    </w:p>
    <w:p w:rsidR="00C454AC" w:rsidRDefault="00C454AC" w:rsidP="00C454AC"/>
    <w:p w:rsidR="00C2598B" w:rsidRDefault="00C2598B" w:rsidP="00C2598B">
      <w:pPr>
        <w:ind w:left="709" w:hanging="709"/>
        <w:rPr>
          <w:rFonts w:eastAsia="Times New Roman"/>
          <w:szCs w:val="28"/>
          <w:lang w:eastAsia="en-US"/>
        </w:rPr>
      </w:pPr>
      <w:bookmarkStart w:id="2" w:name="_GoBack"/>
      <w:bookmarkEnd w:id="2"/>
    </w:p>
    <w:p w:rsidR="00C2598B" w:rsidRDefault="00C2598B" w:rsidP="00C2598B">
      <w:pPr>
        <w:ind w:left="709" w:hanging="709"/>
        <w:rPr>
          <w:rFonts w:eastAsia="Times New Roman"/>
          <w:szCs w:val="28"/>
          <w:lang w:eastAsia="en-US"/>
        </w:rPr>
      </w:pPr>
    </w:p>
    <w:p w:rsidR="00C2598B" w:rsidRDefault="00C2598B" w:rsidP="00C2598B">
      <w:pPr>
        <w:ind w:left="709" w:hanging="709"/>
        <w:rPr>
          <w:rFonts w:eastAsia="Times New Roman"/>
          <w:b/>
          <w:szCs w:val="28"/>
          <w:lang w:eastAsia="en-US"/>
        </w:rPr>
      </w:pPr>
      <w:r>
        <w:rPr>
          <w:rFonts w:eastAsia="Times New Roman"/>
          <w:b/>
          <w:szCs w:val="28"/>
          <w:lang w:eastAsia="en-US"/>
        </w:rPr>
        <w:t>Edited works</w:t>
      </w:r>
    </w:p>
    <w:p w:rsidR="00C2598B" w:rsidRDefault="00C2598B" w:rsidP="00C2598B">
      <w:pPr>
        <w:ind w:left="709" w:hanging="709"/>
        <w:rPr>
          <w:rFonts w:eastAsia="Times New Roman"/>
          <w:b/>
          <w:szCs w:val="28"/>
          <w:lang w:eastAsia="en-US"/>
        </w:rPr>
      </w:pPr>
    </w:p>
    <w:p w:rsidR="00C2598B" w:rsidRPr="002C48E6" w:rsidRDefault="00C2598B" w:rsidP="00C2598B">
      <w:pPr>
        <w:ind w:left="709" w:hanging="709"/>
        <w:rPr>
          <w:color w:val="000000"/>
          <w:szCs w:val="28"/>
          <w:lang w:val="en-US"/>
        </w:rPr>
      </w:pPr>
      <w:r w:rsidRPr="002C48E6">
        <w:rPr>
          <w:rFonts w:eastAsia="Times New Roman"/>
          <w:i/>
          <w:iCs/>
          <w:szCs w:val="28"/>
          <w:lang w:eastAsia="en-US"/>
        </w:rPr>
        <w:t>Was ist das fur den Menschen Gute?/What Is Good for a Human Being?</w:t>
      </w:r>
      <w:r>
        <w:rPr>
          <w:rFonts w:eastAsia="Times New Roman"/>
          <w:szCs w:val="28"/>
          <w:lang w:eastAsia="en-US"/>
        </w:rPr>
        <w:t xml:space="preserve"> </w:t>
      </w:r>
    </w:p>
    <w:p w:rsidR="00C2598B" w:rsidRDefault="00C2598B" w:rsidP="00C454AC"/>
    <w:p w:rsidR="00C2598B" w:rsidRPr="002C48E6" w:rsidRDefault="00C2598B" w:rsidP="00C2598B">
      <w:pPr>
        <w:ind w:left="709" w:hanging="709"/>
        <w:rPr>
          <w:color w:val="000000"/>
          <w:szCs w:val="28"/>
          <w:lang w:val="en-US"/>
        </w:rPr>
      </w:pPr>
      <w:r>
        <w:rPr>
          <w:rFonts w:eastAsia="Times New Roman"/>
          <w:szCs w:val="28"/>
          <w:lang w:eastAsia="en-US"/>
        </w:rPr>
        <w:t>Forschner, Maximilian. "</w:t>
      </w:r>
      <w:r w:rsidRPr="002C48E6">
        <w:rPr>
          <w:rFonts w:eastAsia="Times New Roman"/>
          <w:szCs w:val="28"/>
          <w:lang w:eastAsia="en-US"/>
        </w:rPr>
        <w:t>Stoische Oikeiosislehre und mittelal</w:t>
      </w:r>
      <w:r>
        <w:rPr>
          <w:rFonts w:eastAsia="Times New Roman"/>
          <w:szCs w:val="28"/>
          <w:lang w:eastAsia="en-US"/>
        </w:rPr>
        <w:t>terliche Theorie des Gewissens." I</w:t>
      </w:r>
      <w:r w:rsidRPr="002C48E6">
        <w:rPr>
          <w:rFonts w:eastAsia="Times New Roman"/>
          <w:szCs w:val="28"/>
          <w:lang w:eastAsia="en-US"/>
        </w:rPr>
        <w:t xml:space="preserve">n </w:t>
      </w:r>
      <w:r w:rsidRPr="002C48E6">
        <w:rPr>
          <w:rFonts w:eastAsia="Times New Roman"/>
          <w:i/>
          <w:iCs/>
          <w:szCs w:val="28"/>
          <w:lang w:eastAsia="en-US"/>
        </w:rPr>
        <w:t>Was ist das fur den Menschen Gute?/What Is Good for a Human Being?</w:t>
      </w:r>
      <w:r>
        <w:rPr>
          <w:rFonts w:eastAsia="Times New Roman"/>
          <w:szCs w:val="28"/>
          <w:lang w:eastAsia="en-US"/>
        </w:rPr>
        <w:t xml:space="preserve"> Ed. J. Szaif and M. Lutz-Bachmann. </w:t>
      </w:r>
      <w:r w:rsidRPr="002C48E6">
        <w:rPr>
          <w:rFonts w:eastAsia="Times New Roman"/>
          <w:szCs w:val="28"/>
          <w:lang w:eastAsia="en-US"/>
        </w:rPr>
        <w:t xml:space="preserve">Berlin </w:t>
      </w:r>
      <w:r>
        <w:rPr>
          <w:rFonts w:eastAsia="Times New Roman"/>
          <w:szCs w:val="28"/>
          <w:lang w:eastAsia="en-US"/>
        </w:rPr>
        <w:t>and New York: Walter de Gruyter, 2004.</w:t>
      </w:r>
    </w:p>
    <w:p w:rsidR="00C2598B" w:rsidRDefault="00C2598B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2598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2017-08-16T04:23:00Z</dcterms:created>
  <dcterms:modified xsi:type="dcterms:W3CDTF">2017-08-16T04:23:00Z</dcterms:modified>
</cp:coreProperties>
</file>