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0A0F" w14:textId="77777777" w:rsidR="005955D5" w:rsidRPr="00213AF0" w:rsidRDefault="005955D5" w:rsidP="005955D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E819586" w14:textId="77777777" w:rsidR="005955D5" w:rsidRDefault="005955D5" w:rsidP="005955D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C5218BC" w14:textId="77777777" w:rsidR="005955D5" w:rsidRPr="0018683B" w:rsidRDefault="005955D5" w:rsidP="005955D5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548BC315" w14:textId="77777777" w:rsidR="005955D5" w:rsidRPr="00726328" w:rsidRDefault="005955D5" w:rsidP="005955D5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0C7CDDB" w14:textId="77777777" w:rsidR="005955D5" w:rsidRPr="000816A4" w:rsidRDefault="005955D5" w:rsidP="005955D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5C30FA23" w14:textId="77777777" w:rsidR="005955D5" w:rsidRPr="000816A4" w:rsidRDefault="005955D5" w:rsidP="005955D5">
      <w:pPr>
        <w:jc w:val="center"/>
        <w:rPr>
          <w:lang w:val="en-US"/>
        </w:rPr>
      </w:pPr>
    </w:p>
    <w:bookmarkEnd w:id="0"/>
    <w:bookmarkEnd w:id="1"/>
    <w:p w14:paraId="4C64B593" w14:textId="77777777" w:rsidR="00C454AC" w:rsidRPr="002B35B6" w:rsidRDefault="00C454AC">
      <w:pPr>
        <w:jc w:val="center"/>
        <w:rPr>
          <w:lang w:val="en-US"/>
        </w:rPr>
      </w:pPr>
    </w:p>
    <w:p w14:paraId="4E969FEB" w14:textId="77777777" w:rsidR="00C454AC" w:rsidRPr="002B35B6" w:rsidRDefault="004324B3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2B35B6">
        <w:rPr>
          <w:rFonts w:ascii="Times" w:hAnsi="Times"/>
          <w:smallCaps/>
          <w:sz w:val="36"/>
          <w:lang w:val="en-US"/>
        </w:rPr>
        <w:t>Wilhelm Wundt</w:t>
      </w:r>
    </w:p>
    <w:p w14:paraId="0381DA35" w14:textId="77777777" w:rsidR="00C454AC" w:rsidRPr="002B35B6" w:rsidRDefault="00C454AC">
      <w:pPr>
        <w:rPr>
          <w:lang w:val="en-US"/>
        </w:rPr>
      </w:pPr>
    </w:p>
    <w:p w14:paraId="279CE2F2" w14:textId="77777777" w:rsidR="00C454AC" w:rsidRPr="002B35B6" w:rsidRDefault="00C454AC">
      <w:pPr>
        <w:rPr>
          <w:lang w:val="en-US"/>
        </w:rPr>
      </w:pPr>
    </w:p>
    <w:p w14:paraId="48BB2086" w14:textId="77777777" w:rsidR="00C454AC" w:rsidRPr="002B35B6" w:rsidRDefault="00C454AC">
      <w:pPr>
        <w:rPr>
          <w:b/>
          <w:lang w:val="en-US"/>
        </w:rPr>
      </w:pPr>
      <w:r w:rsidRPr="002B35B6">
        <w:rPr>
          <w:b/>
          <w:lang w:val="en-US"/>
        </w:rPr>
        <w:t>Works</w:t>
      </w:r>
    </w:p>
    <w:p w14:paraId="4DDBA0E0" w14:textId="77777777" w:rsidR="004324B3" w:rsidRPr="002B35B6" w:rsidRDefault="004324B3">
      <w:pPr>
        <w:rPr>
          <w:lang w:val="en-US"/>
        </w:rPr>
      </w:pPr>
    </w:p>
    <w:p w14:paraId="7DB7964D" w14:textId="77777777" w:rsidR="004324B3" w:rsidRDefault="004324B3" w:rsidP="004324B3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  <w:r w:rsidRPr="002B35B6">
        <w:rPr>
          <w:sz w:val="28"/>
          <w:szCs w:val="28"/>
          <w:lang w:val="en-US"/>
        </w:rPr>
        <w:t xml:space="preserve">Wundt, Wilhelm. </w:t>
      </w:r>
      <w:r w:rsidRPr="002B35B6">
        <w:rPr>
          <w:i/>
          <w:sz w:val="28"/>
          <w:szCs w:val="28"/>
          <w:lang w:val="en-US"/>
        </w:rPr>
        <w:t>Die Lehre von der Muskelbewegung</w:t>
      </w:r>
      <w:r w:rsidR="00885C02" w:rsidRPr="002B35B6">
        <w:rPr>
          <w:i/>
          <w:sz w:val="28"/>
          <w:szCs w:val="28"/>
          <w:lang w:val="en-US"/>
        </w:rPr>
        <w:t>.</w:t>
      </w:r>
      <w:r w:rsidRPr="002B35B6">
        <w:rPr>
          <w:sz w:val="28"/>
          <w:szCs w:val="28"/>
          <w:lang w:val="en-US"/>
        </w:rPr>
        <w:t xml:space="preserve"> </w:t>
      </w:r>
      <w:r w:rsidRPr="00AA7BF4">
        <w:rPr>
          <w:sz w:val="28"/>
          <w:szCs w:val="28"/>
        </w:rPr>
        <w:t>1858. (</w:t>
      </w:r>
      <w:r w:rsidRPr="00AA7BF4">
        <w:rPr>
          <w:i/>
          <w:sz w:val="28"/>
          <w:szCs w:val="28"/>
        </w:rPr>
        <w:t xml:space="preserve">La teoría del movimiento muscular). </w:t>
      </w:r>
    </w:p>
    <w:p w14:paraId="070DFB84" w14:textId="77777777" w:rsidR="004324B3" w:rsidRPr="00AA7BF4" w:rsidRDefault="004324B3" w:rsidP="004324B3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  <w:r w:rsidRPr="002B35B6">
        <w:rPr>
          <w:sz w:val="28"/>
          <w:szCs w:val="28"/>
          <w:lang w:val="en-US"/>
        </w:rPr>
        <w:t xml:space="preserve">_____. </w:t>
      </w:r>
      <w:r w:rsidRPr="002B35B6">
        <w:rPr>
          <w:i/>
          <w:sz w:val="28"/>
          <w:szCs w:val="28"/>
          <w:lang w:val="en-US"/>
        </w:rPr>
        <w:t>Beiträge zur Theorie des Sinneswahrnehmung</w:t>
      </w:r>
      <w:r w:rsidR="00885C02" w:rsidRPr="002B35B6">
        <w:rPr>
          <w:i/>
          <w:sz w:val="28"/>
          <w:szCs w:val="28"/>
          <w:lang w:val="en-US"/>
        </w:rPr>
        <w:t>.</w:t>
      </w:r>
      <w:r w:rsidRPr="002B35B6">
        <w:rPr>
          <w:sz w:val="28"/>
          <w:szCs w:val="28"/>
          <w:lang w:val="en-US"/>
        </w:rPr>
        <w:t xml:space="preserve"> </w:t>
      </w:r>
      <w:r w:rsidRPr="00AA7BF4">
        <w:rPr>
          <w:sz w:val="28"/>
          <w:szCs w:val="28"/>
        </w:rPr>
        <w:t>1862 (</w:t>
      </w:r>
      <w:r w:rsidRPr="00AA7BF4">
        <w:rPr>
          <w:i/>
          <w:sz w:val="28"/>
          <w:szCs w:val="28"/>
        </w:rPr>
        <w:t xml:space="preserve">Contribuciones a la teoría de la percepción sensible). </w:t>
      </w:r>
    </w:p>
    <w:p w14:paraId="3E76AE07" w14:textId="77777777" w:rsidR="004324B3" w:rsidRDefault="004324B3" w:rsidP="004324B3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_____.</w:t>
      </w:r>
      <w:r w:rsidRPr="00AA7BF4">
        <w:rPr>
          <w:sz w:val="28"/>
          <w:szCs w:val="28"/>
        </w:rPr>
        <w:t xml:space="preserve"> </w:t>
      </w:r>
      <w:r w:rsidRPr="00AA7BF4">
        <w:rPr>
          <w:i/>
          <w:sz w:val="28"/>
          <w:szCs w:val="28"/>
        </w:rPr>
        <w:t>Lehrbuch der Physiologie (Manual de fisiología,</w:t>
      </w:r>
      <w:r w:rsidRPr="00AA7BF4">
        <w:rPr>
          <w:sz w:val="28"/>
          <w:szCs w:val="28"/>
        </w:rPr>
        <w:t xml:space="preserve"> 1864). </w:t>
      </w:r>
    </w:p>
    <w:p w14:paraId="69FF096C" w14:textId="77777777" w:rsidR="004324B3" w:rsidRPr="002B35B6" w:rsidRDefault="004324B3" w:rsidP="004324B3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  <w:lang w:val="en-US"/>
        </w:rPr>
      </w:pPr>
      <w:r w:rsidRPr="002B35B6">
        <w:rPr>
          <w:sz w:val="28"/>
          <w:szCs w:val="28"/>
          <w:lang w:val="en-US"/>
        </w:rPr>
        <w:t xml:space="preserve">_____. </w:t>
      </w:r>
      <w:r w:rsidRPr="002B35B6">
        <w:rPr>
          <w:i/>
          <w:sz w:val="28"/>
          <w:szCs w:val="28"/>
          <w:lang w:val="en-US"/>
        </w:rPr>
        <w:t>Die physikalischen Axiome</w:t>
      </w:r>
      <w:r w:rsidR="00885C02" w:rsidRPr="002B35B6">
        <w:rPr>
          <w:i/>
          <w:sz w:val="28"/>
          <w:szCs w:val="28"/>
          <w:lang w:val="en-US"/>
        </w:rPr>
        <w:t>.</w:t>
      </w:r>
      <w:r w:rsidRPr="002B35B6">
        <w:rPr>
          <w:sz w:val="28"/>
          <w:szCs w:val="28"/>
          <w:lang w:val="en-US"/>
        </w:rPr>
        <w:t xml:space="preserve"> 1866 (2ª ed.: </w:t>
      </w:r>
      <w:r w:rsidRPr="002B35B6">
        <w:rPr>
          <w:i/>
          <w:sz w:val="28"/>
          <w:szCs w:val="28"/>
          <w:lang w:val="en-US"/>
        </w:rPr>
        <w:t>Principien der mechanischen Naturlehre,</w:t>
      </w:r>
      <w:r w:rsidRPr="002B35B6">
        <w:rPr>
          <w:sz w:val="28"/>
          <w:szCs w:val="28"/>
          <w:lang w:val="en-US"/>
        </w:rPr>
        <w:t xml:space="preserve"> 1910). </w:t>
      </w:r>
    </w:p>
    <w:p w14:paraId="78196DFD" w14:textId="77777777" w:rsidR="004324B3" w:rsidRPr="002B35B6" w:rsidRDefault="004324B3" w:rsidP="004324B3">
      <w:pPr>
        <w:pStyle w:val="nt"/>
        <w:spacing w:before="0" w:beforeAutospacing="0" w:after="0" w:afterAutospacing="0"/>
        <w:ind w:left="720" w:hanging="720"/>
        <w:jc w:val="both"/>
        <w:rPr>
          <w:i/>
          <w:sz w:val="28"/>
          <w:szCs w:val="28"/>
          <w:lang w:val="en-US"/>
        </w:rPr>
      </w:pPr>
      <w:r w:rsidRPr="002B35B6">
        <w:rPr>
          <w:sz w:val="28"/>
          <w:szCs w:val="28"/>
          <w:lang w:val="en-US"/>
        </w:rPr>
        <w:t xml:space="preserve">_____. </w:t>
      </w:r>
      <w:r w:rsidRPr="002B35B6">
        <w:rPr>
          <w:i/>
          <w:sz w:val="28"/>
          <w:szCs w:val="28"/>
          <w:lang w:val="en-US"/>
        </w:rPr>
        <w:t>Handbuch der medizinischen Physik</w:t>
      </w:r>
      <w:r w:rsidR="00885C02" w:rsidRPr="002B35B6">
        <w:rPr>
          <w:i/>
          <w:sz w:val="28"/>
          <w:szCs w:val="28"/>
          <w:lang w:val="en-US"/>
        </w:rPr>
        <w:t xml:space="preserve">. </w:t>
      </w:r>
      <w:r w:rsidRPr="002B35B6">
        <w:rPr>
          <w:sz w:val="28"/>
          <w:szCs w:val="28"/>
          <w:lang w:val="en-US"/>
        </w:rPr>
        <w:t xml:space="preserve">1867 </w:t>
      </w:r>
      <w:r w:rsidRPr="002B35B6">
        <w:rPr>
          <w:i/>
          <w:sz w:val="28"/>
          <w:szCs w:val="28"/>
          <w:lang w:val="en-US"/>
        </w:rPr>
        <w:t xml:space="preserve">(Manual de física médica). </w:t>
      </w:r>
    </w:p>
    <w:p w14:paraId="029D897C" w14:textId="77777777" w:rsidR="004324B3" w:rsidRPr="00B65C2B" w:rsidRDefault="004324B3" w:rsidP="004324B3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 w:rsidRPr="002B35B6">
        <w:rPr>
          <w:sz w:val="28"/>
          <w:szCs w:val="28"/>
          <w:lang w:val="en-US"/>
        </w:rPr>
        <w:t xml:space="preserve">_____. </w:t>
      </w:r>
      <w:r w:rsidRPr="002B35B6">
        <w:rPr>
          <w:i/>
          <w:sz w:val="28"/>
          <w:szCs w:val="28"/>
          <w:lang w:val="en-US"/>
        </w:rPr>
        <w:t>Untersuchungen zu Mechanik der Nerven und Nervenzentren</w:t>
      </w:r>
      <w:r w:rsidR="00885C02" w:rsidRPr="002B35B6">
        <w:rPr>
          <w:i/>
          <w:sz w:val="28"/>
          <w:szCs w:val="28"/>
          <w:lang w:val="en-US"/>
        </w:rPr>
        <w:t>.</w:t>
      </w:r>
      <w:r w:rsidRPr="002B35B6">
        <w:rPr>
          <w:sz w:val="28"/>
          <w:szCs w:val="28"/>
          <w:lang w:val="en-US"/>
        </w:rPr>
        <w:t xml:space="preserve"> </w:t>
      </w:r>
      <w:r w:rsidRPr="00AA7BF4">
        <w:rPr>
          <w:sz w:val="28"/>
          <w:szCs w:val="28"/>
        </w:rPr>
        <w:t xml:space="preserve">1871-1876 </w:t>
      </w:r>
      <w:r w:rsidRPr="00AA7BF4">
        <w:rPr>
          <w:i/>
          <w:sz w:val="28"/>
          <w:szCs w:val="28"/>
        </w:rPr>
        <w:t xml:space="preserve">(Investigaciones para la mecánica de los nervios y de los centros nerviosos). </w:t>
      </w:r>
    </w:p>
    <w:p w14:paraId="70B01636" w14:textId="77777777" w:rsidR="004324B3" w:rsidRPr="00AA7BF4" w:rsidRDefault="004324B3" w:rsidP="004324B3">
      <w:pPr>
        <w:pStyle w:val="nt"/>
        <w:spacing w:before="0" w:beforeAutospacing="0" w:after="0" w:afterAutospacing="0"/>
        <w:ind w:left="720" w:hanging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_____.</w:t>
      </w:r>
      <w:r w:rsidRPr="00AA7BF4">
        <w:rPr>
          <w:sz w:val="28"/>
          <w:szCs w:val="28"/>
        </w:rPr>
        <w:t xml:space="preserve"> </w:t>
      </w:r>
      <w:r w:rsidRPr="00AA7BF4">
        <w:rPr>
          <w:i/>
          <w:sz w:val="28"/>
          <w:szCs w:val="28"/>
        </w:rPr>
        <w:t>Grundzüge der physiologischen Psychologie</w:t>
      </w:r>
      <w:r w:rsidR="00885C02">
        <w:rPr>
          <w:i/>
          <w:sz w:val="28"/>
          <w:szCs w:val="28"/>
        </w:rPr>
        <w:t>.</w:t>
      </w:r>
      <w:r w:rsidRPr="00AA7BF4">
        <w:rPr>
          <w:sz w:val="28"/>
          <w:szCs w:val="28"/>
        </w:rPr>
        <w:t xml:space="preserve"> 1873 </w:t>
      </w:r>
      <w:r w:rsidRPr="00AA7BF4">
        <w:rPr>
          <w:i/>
          <w:sz w:val="28"/>
          <w:szCs w:val="28"/>
        </w:rPr>
        <w:t xml:space="preserve">(Fundamentos de psicología Fisiológica). </w:t>
      </w:r>
    </w:p>
    <w:p w14:paraId="2E51105A" w14:textId="77777777" w:rsidR="004324B3" w:rsidRPr="00AA7BF4" w:rsidRDefault="004324B3" w:rsidP="004324B3">
      <w:pPr>
        <w:pStyle w:val="nt"/>
        <w:spacing w:before="0" w:beforeAutospacing="0" w:after="0" w:afterAutospacing="0"/>
        <w:ind w:left="720" w:hanging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_____.</w:t>
      </w:r>
      <w:r w:rsidRPr="00AA7BF4">
        <w:rPr>
          <w:sz w:val="28"/>
          <w:szCs w:val="28"/>
        </w:rPr>
        <w:t xml:space="preserve"> </w:t>
      </w:r>
      <w:r w:rsidRPr="00AA7BF4">
        <w:rPr>
          <w:i/>
          <w:sz w:val="28"/>
          <w:szCs w:val="28"/>
        </w:rPr>
        <w:t>Ueber die Aufgabe der Philosophie der Gegenwart</w:t>
      </w:r>
      <w:r w:rsidR="00885C02">
        <w:rPr>
          <w:i/>
          <w:sz w:val="28"/>
          <w:szCs w:val="28"/>
        </w:rPr>
        <w:t>.</w:t>
      </w:r>
      <w:r w:rsidRPr="00AA7BF4">
        <w:rPr>
          <w:sz w:val="28"/>
          <w:szCs w:val="28"/>
        </w:rPr>
        <w:t xml:space="preserve"> 1874 </w:t>
      </w:r>
      <w:r w:rsidRPr="00AA7BF4">
        <w:rPr>
          <w:i/>
          <w:sz w:val="28"/>
          <w:szCs w:val="28"/>
        </w:rPr>
        <w:t xml:space="preserve">(Sobre la misión de la filosofía en la actualidad). </w:t>
      </w:r>
    </w:p>
    <w:p w14:paraId="76ED2B7A" w14:textId="77777777" w:rsidR="004324B3" w:rsidRPr="00AA7BF4" w:rsidRDefault="004324B3" w:rsidP="004324B3">
      <w:pPr>
        <w:pStyle w:val="nt"/>
        <w:spacing w:before="0" w:beforeAutospacing="0" w:after="0" w:afterAutospacing="0"/>
        <w:ind w:left="720" w:hanging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_____.</w:t>
      </w:r>
      <w:r w:rsidRPr="00AA7BF4">
        <w:rPr>
          <w:sz w:val="28"/>
          <w:szCs w:val="28"/>
        </w:rPr>
        <w:t xml:space="preserve"> </w:t>
      </w:r>
      <w:r w:rsidRPr="00AA7BF4">
        <w:rPr>
          <w:i/>
          <w:sz w:val="28"/>
          <w:szCs w:val="28"/>
        </w:rPr>
        <w:t xml:space="preserve">Der Einfluss der Philosophie auf die Erfahrungswissenschaften, </w:t>
      </w:r>
      <w:r w:rsidRPr="00AA7BF4">
        <w:rPr>
          <w:sz w:val="28"/>
          <w:szCs w:val="28"/>
        </w:rPr>
        <w:t xml:space="preserve">1876 </w:t>
      </w:r>
      <w:r w:rsidRPr="00AA7BF4">
        <w:rPr>
          <w:i/>
          <w:sz w:val="28"/>
          <w:szCs w:val="28"/>
        </w:rPr>
        <w:t xml:space="preserve">(La influencia de la filosofía sobre las ciencias empíricas). </w:t>
      </w:r>
    </w:p>
    <w:p w14:paraId="03A9DEE9" w14:textId="77777777" w:rsidR="004324B3" w:rsidRPr="00AA7BF4" w:rsidRDefault="004324B3" w:rsidP="004324B3">
      <w:pPr>
        <w:pStyle w:val="nt"/>
        <w:spacing w:before="0" w:beforeAutospacing="0" w:after="0" w:afterAutospacing="0"/>
        <w:ind w:left="720" w:hanging="720"/>
        <w:jc w:val="both"/>
        <w:rPr>
          <w:i/>
          <w:sz w:val="28"/>
          <w:szCs w:val="28"/>
        </w:rPr>
      </w:pPr>
      <w:r w:rsidRPr="002B35B6">
        <w:rPr>
          <w:sz w:val="28"/>
          <w:szCs w:val="28"/>
          <w:lang w:val="en-US"/>
        </w:rPr>
        <w:t xml:space="preserve">_____. </w:t>
      </w:r>
      <w:r w:rsidRPr="002B35B6">
        <w:rPr>
          <w:i/>
          <w:sz w:val="28"/>
          <w:szCs w:val="28"/>
          <w:lang w:val="en-US"/>
        </w:rPr>
        <w:t>Logik. Eine Untersuchung der Principien der Erkenntnis und der Methoden wissenschanftlicher Forschung</w:t>
      </w:r>
      <w:r w:rsidR="00885C02" w:rsidRPr="002B35B6">
        <w:rPr>
          <w:i/>
          <w:sz w:val="28"/>
          <w:szCs w:val="28"/>
          <w:lang w:val="en-US"/>
        </w:rPr>
        <w:t>.</w:t>
      </w:r>
      <w:r w:rsidRPr="002B35B6">
        <w:rPr>
          <w:sz w:val="28"/>
          <w:szCs w:val="28"/>
          <w:lang w:val="en-US"/>
        </w:rPr>
        <w:t xml:space="preserve"> 3 vols., 1880-1883. (I. </w:t>
      </w:r>
      <w:r w:rsidRPr="002B35B6">
        <w:rPr>
          <w:i/>
          <w:sz w:val="28"/>
          <w:szCs w:val="28"/>
          <w:lang w:val="en-US"/>
        </w:rPr>
        <w:t>Allgemeine Logik und Erkenntnistheorie.</w:t>
      </w:r>
      <w:r w:rsidRPr="002B35B6">
        <w:rPr>
          <w:sz w:val="28"/>
          <w:szCs w:val="28"/>
          <w:lang w:val="en-US"/>
        </w:rPr>
        <w:t xml:space="preserve"> II. </w:t>
      </w:r>
      <w:r w:rsidRPr="002B35B6">
        <w:rPr>
          <w:i/>
          <w:sz w:val="28"/>
          <w:szCs w:val="28"/>
          <w:lang w:val="en-US"/>
        </w:rPr>
        <w:t>Logik der exakten  Wissenschaften.</w:t>
      </w:r>
      <w:r w:rsidRPr="002B35B6">
        <w:rPr>
          <w:sz w:val="28"/>
          <w:szCs w:val="28"/>
          <w:lang w:val="en-US"/>
        </w:rPr>
        <w:t xml:space="preserve"> </w:t>
      </w:r>
      <w:r w:rsidRPr="00AA7BF4">
        <w:rPr>
          <w:sz w:val="28"/>
          <w:szCs w:val="28"/>
        </w:rPr>
        <w:t xml:space="preserve">III. </w:t>
      </w:r>
      <w:r w:rsidRPr="00AA7BF4">
        <w:rPr>
          <w:i/>
          <w:sz w:val="28"/>
          <w:szCs w:val="28"/>
        </w:rPr>
        <w:t>Logik der Geisteswissenschaften</w:t>
      </w:r>
      <w:r w:rsidRPr="00AA7BF4">
        <w:rPr>
          <w:sz w:val="28"/>
          <w:szCs w:val="28"/>
        </w:rPr>
        <w:t xml:space="preserve">) </w:t>
      </w:r>
      <w:r w:rsidRPr="00AA7BF4">
        <w:rPr>
          <w:i/>
          <w:sz w:val="28"/>
          <w:szCs w:val="28"/>
        </w:rPr>
        <w:t xml:space="preserve">(Lógica. Investigación de los principios del conocimiento y de los métodos de la investigación científica [I. Lógica general y teoría del conocimiento; II. Lógica de las ciencias exactas; III. Lógica de las ciencias del espíritu]). </w:t>
      </w:r>
    </w:p>
    <w:p w14:paraId="26D9403A" w14:textId="77777777" w:rsidR="004324B3" w:rsidRPr="002B35B6" w:rsidRDefault="004324B3" w:rsidP="004324B3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  <w:lang w:val="en-US"/>
        </w:rPr>
      </w:pPr>
      <w:r w:rsidRPr="002B35B6">
        <w:rPr>
          <w:sz w:val="28"/>
          <w:szCs w:val="28"/>
          <w:lang w:val="en-US"/>
        </w:rPr>
        <w:t xml:space="preserve">_____. </w:t>
      </w:r>
      <w:r w:rsidRPr="002B35B6">
        <w:rPr>
          <w:i/>
          <w:sz w:val="28"/>
          <w:szCs w:val="28"/>
          <w:lang w:val="en-US"/>
        </w:rPr>
        <w:t>Ethik,</w:t>
      </w:r>
      <w:r w:rsidRPr="002B35B6">
        <w:rPr>
          <w:sz w:val="28"/>
          <w:szCs w:val="28"/>
          <w:lang w:val="en-US"/>
        </w:rPr>
        <w:t xml:space="preserve"> 1886. </w:t>
      </w:r>
    </w:p>
    <w:p w14:paraId="7781B1A8" w14:textId="77777777" w:rsidR="004324B3" w:rsidRPr="00AA7BF4" w:rsidRDefault="004324B3" w:rsidP="004324B3">
      <w:pPr>
        <w:pStyle w:val="nt"/>
        <w:spacing w:before="0" w:beforeAutospacing="0" w:after="0" w:afterAutospacing="0"/>
        <w:ind w:left="720" w:hanging="720"/>
        <w:jc w:val="both"/>
        <w:rPr>
          <w:i/>
          <w:sz w:val="28"/>
          <w:szCs w:val="28"/>
        </w:rPr>
      </w:pPr>
      <w:r w:rsidRPr="002B35B6">
        <w:rPr>
          <w:sz w:val="28"/>
          <w:szCs w:val="28"/>
          <w:lang w:val="en-US"/>
        </w:rPr>
        <w:t xml:space="preserve">_____. </w:t>
      </w:r>
      <w:r w:rsidRPr="002B35B6">
        <w:rPr>
          <w:i/>
          <w:sz w:val="28"/>
          <w:szCs w:val="28"/>
          <w:lang w:val="en-US"/>
        </w:rPr>
        <w:t>Zur</w:t>
      </w:r>
      <w:r w:rsidR="00885C02" w:rsidRPr="002B35B6">
        <w:rPr>
          <w:i/>
          <w:sz w:val="28"/>
          <w:szCs w:val="28"/>
          <w:lang w:val="en-US"/>
        </w:rPr>
        <w:t xml:space="preserve"> Moral der literarischen Kritik.</w:t>
      </w:r>
      <w:r w:rsidRPr="002B35B6">
        <w:rPr>
          <w:i/>
          <w:sz w:val="28"/>
          <w:szCs w:val="28"/>
          <w:lang w:val="en-US"/>
        </w:rPr>
        <w:t xml:space="preserve"> </w:t>
      </w:r>
      <w:r w:rsidRPr="00AA7BF4">
        <w:rPr>
          <w:sz w:val="28"/>
          <w:szCs w:val="28"/>
        </w:rPr>
        <w:t xml:space="preserve">1887 </w:t>
      </w:r>
      <w:r w:rsidRPr="00AA7BF4">
        <w:rPr>
          <w:i/>
          <w:sz w:val="28"/>
          <w:szCs w:val="28"/>
        </w:rPr>
        <w:t xml:space="preserve">(Para la moral de la crítica literaria). </w:t>
      </w:r>
    </w:p>
    <w:p w14:paraId="458969E6" w14:textId="77777777" w:rsidR="004324B3" w:rsidRPr="00AA7BF4" w:rsidRDefault="004324B3" w:rsidP="004324B3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_____.</w:t>
      </w:r>
      <w:r w:rsidRPr="00AA7BF4">
        <w:rPr>
          <w:sz w:val="28"/>
          <w:szCs w:val="28"/>
        </w:rPr>
        <w:t xml:space="preserve"> </w:t>
      </w:r>
      <w:r w:rsidRPr="00AA7BF4">
        <w:rPr>
          <w:i/>
          <w:sz w:val="28"/>
          <w:szCs w:val="28"/>
        </w:rPr>
        <w:t>System der Philosophie</w:t>
      </w:r>
      <w:r w:rsidR="00885C02">
        <w:rPr>
          <w:i/>
          <w:sz w:val="28"/>
          <w:szCs w:val="28"/>
        </w:rPr>
        <w:t>.</w:t>
      </w:r>
      <w:r w:rsidRPr="00AA7BF4">
        <w:rPr>
          <w:sz w:val="28"/>
          <w:szCs w:val="28"/>
        </w:rPr>
        <w:t xml:space="preserve"> 1889 (trad. Esp.: </w:t>
      </w:r>
      <w:r w:rsidRPr="00AA7BF4">
        <w:rPr>
          <w:i/>
          <w:sz w:val="28"/>
          <w:szCs w:val="28"/>
        </w:rPr>
        <w:t>Sistema de filosofía científica,</w:t>
      </w:r>
      <w:r w:rsidRPr="00AA7BF4">
        <w:rPr>
          <w:sz w:val="28"/>
          <w:szCs w:val="28"/>
        </w:rPr>
        <w:t xml:space="preserve"> 2 vols., 1913). </w:t>
      </w:r>
    </w:p>
    <w:p w14:paraId="43B07DBD" w14:textId="77777777" w:rsidR="004324B3" w:rsidRPr="002B35B6" w:rsidRDefault="004324B3" w:rsidP="004324B3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  <w:lang w:val="en-US"/>
        </w:rPr>
      </w:pPr>
      <w:r w:rsidRPr="002B35B6">
        <w:rPr>
          <w:sz w:val="28"/>
          <w:szCs w:val="28"/>
          <w:lang w:val="en-US"/>
        </w:rPr>
        <w:t xml:space="preserve">_____. </w:t>
      </w:r>
      <w:r w:rsidR="00885C02" w:rsidRPr="002B35B6">
        <w:rPr>
          <w:i/>
          <w:sz w:val="28"/>
          <w:szCs w:val="28"/>
          <w:lang w:val="en-US"/>
        </w:rPr>
        <w:t>Hypnotismus und Suggestio</w:t>
      </w:r>
      <w:r w:rsidRPr="002B35B6">
        <w:rPr>
          <w:i/>
          <w:sz w:val="28"/>
          <w:szCs w:val="28"/>
          <w:lang w:val="en-US"/>
        </w:rPr>
        <w:t>n</w:t>
      </w:r>
      <w:r w:rsidR="00885C02" w:rsidRPr="002B35B6">
        <w:rPr>
          <w:i/>
          <w:sz w:val="28"/>
          <w:szCs w:val="28"/>
          <w:lang w:val="en-US"/>
        </w:rPr>
        <w:t>.</w:t>
      </w:r>
      <w:r w:rsidRPr="002B35B6">
        <w:rPr>
          <w:sz w:val="28"/>
          <w:szCs w:val="28"/>
          <w:lang w:val="en-US"/>
        </w:rPr>
        <w:t xml:space="preserve"> 1892 (trad. esp., 1908). </w:t>
      </w:r>
    </w:p>
    <w:p w14:paraId="64D485B0" w14:textId="77777777" w:rsidR="00885C02" w:rsidRDefault="004324B3" w:rsidP="004324B3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_____.</w:t>
      </w:r>
      <w:r w:rsidRPr="00AA7BF4">
        <w:rPr>
          <w:sz w:val="28"/>
          <w:szCs w:val="28"/>
        </w:rPr>
        <w:t xml:space="preserve"> </w:t>
      </w:r>
      <w:r w:rsidRPr="00AA7BF4">
        <w:rPr>
          <w:i/>
          <w:sz w:val="28"/>
          <w:szCs w:val="28"/>
        </w:rPr>
        <w:t>Grundriss der Psychologie</w:t>
      </w:r>
      <w:r w:rsidRPr="00AA7BF4">
        <w:rPr>
          <w:sz w:val="28"/>
          <w:szCs w:val="28"/>
        </w:rPr>
        <w:t xml:space="preserve"> 1896</w:t>
      </w:r>
      <w:r w:rsidR="00885C02">
        <w:rPr>
          <w:sz w:val="28"/>
          <w:szCs w:val="28"/>
        </w:rPr>
        <w:t>.</w:t>
      </w:r>
    </w:p>
    <w:p w14:paraId="48199C76" w14:textId="77777777" w:rsidR="004324B3" w:rsidRPr="00AA7BF4" w:rsidRDefault="00885C02" w:rsidP="004324B3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 w:rsidR="004324B3" w:rsidRPr="00AA7BF4">
        <w:rPr>
          <w:i/>
          <w:sz w:val="28"/>
          <w:szCs w:val="28"/>
        </w:rPr>
        <w:t>Compendio de psicología</w:t>
      </w:r>
      <w:r>
        <w:rPr>
          <w:sz w:val="28"/>
          <w:szCs w:val="28"/>
        </w:rPr>
        <w:t>.</w:t>
      </w:r>
    </w:p>
    <w:p w14:paraId="19942772" w14:textId="77777777" w:rsidR="004324B3" w:rsidRPr="002B35B6" w:rsidRDefault="004324B3" w:rsidP="004324B3">
      <w:pPr>
        <w:rPr>
          <w:lang w:val="en-US"/>
        </w:rPr>
      </w:pPr>
      <w:r w:rsidRPr="002B35B6">
        <w:rPr>
          <w:rFonts w:cs="AndronMegaCorpus"/>
          <w:lang w:val="en-US" w:bidi="es-ES_tradnl"/>
        </w:rPr>
        <w:t xml:space="preserve">_____. </w:t>
      </w:r>
      <w:r w:rsidRPr="002B35B6">
        <w:rPr>
          <w:rFonts w:cs="AndronMegaCorpus"/>
          <w:i/>
          <w:iCs/>
          <w:lang w:val="en-US" w:bidi="es-ES_tradnl"/>
        </w:rPr>
        <w:t>Völkerpsychologie</w:t>
      </w:r>
      <w:r w:rsidR="00885C02" w:rsidRPr="002B35B6">
        <w:rPr>
          <w:rFonts w:cs="AndronMegaCorpus"/>
          <w:lang w:val="en-US" w:bidi="es-ES_tradnl"/>
        </w:rPr>
        <w:t xml:space="preserve">. </w:t>
      </w:r>
      <w:r w:rsidRPr="002B35B6">
        <w:rPr>
          <w:rFonts w:cs="AndronMegaCorpus"/>
          <w:lang w:val="en-US" w:bidi="es-ES_tradnl"/>
        </w:rPr>
        <w:t xml:space="preserve">Vol. I: </w:t>
      </w:r>
      <w:r w:rsidRPr="002B35B6">
        <w:rPr>
          <w:rFonts w:cs="AndronMegaCorpus"/>
          <w:i/>
          <w:iCs/>
          <w:lang w:val="en-US" w:bidi="es-ES_tradnl"/>
        </w:rPr>
        <w:t>Die Sprache</w:t>
      </w:r>
      <w:r w:rsidRPr="002B35B6">
        <w:rPr>
          <w:rFonts w:cs="AndronMegaCorpus"/>
          <w:lang w:val="en-US" w:bidi="es-ES_tradnl"/>
        </w:rPr>
        <w:t>. Leipzig: Wilhelm Engelmann Verlag, 1900.</w:t>
      </w:r>
    </w:p>
    <w:p w14:paraId="63BA0C51" w14:textId="77777777" w:rsidR="00885C02" w:rsidRDefault="004324B3" w:rsidP="004324B3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 w:rsidRPr="002B35B6">
        <w:rPr>
          <w:sz w:val="28"/>
          <w:szCs w:val="28"/>
          <w:lang w:val="en-US"/>
        </w:rPr>
        <w:t xml:space="preserve">_____. </w:t>
      </w:r>
      <w:r w:rsidR="00885C02" w:rsidRPr="002B35B6">
        <w:rPr>
          <w:i/>
          <w:sz w:val="28"/>
          <w:szCs w:val="28"/>
          <w:lang w:val="en-US"/>
        </w:rPr>
        <w:t>Völkerpsychologie.</w:t>
      </w:r>
      <w:r w:rsidR="00885C02" w:rsidRPr="002B35B6">
        <w:rPr>
          <w:sz w:val="28"/>
          <w:szCs w:val="28"/>
          <w:lang w:val="en-US"/>
        </w:rPr>
        <w:t xml:space="preserve"> </w:t>
      </w:r>
      <w:r w:rsidR="00885C02">
        <w:rPr>
          <w:sz w:val="28"/>
          <w:szCs w:val="28"/>
        </w:rPr>
        <w:t xml:space="preserve">3rd ed. </w:t>
      </w:r>
      <w:r w:rsidRPr="00AA7BF4">
        <w:rPr>
          <w:sz w:val="28"/>
          <w:szCs w:val="28"/>
        </w:rPr>
        <w:t>10 vols 1911-1920</w:t>
      </w:r>
      <w:r w:rsidR="00885C02">
        <w:rPr>
          <w:sz w:val="28"/>
          <w:szCs w:val="28"/>
        </w:rPr>
        <w:t>.</w:t>
      </w:r>
    </w:p>
    <w:p w14:paraId="73775956" w14:textId="77777777" w:rsidR="004324B3" w:rsidRPr="002B35B6" w:rsidRDefault="00885C02" w:rsidP="004324B3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</w:t>
      </w:r>
      <w:r w:rsidR="004324B3" w:rsidRPr="00AA7BF4">
        <w:rPr>
          <w:i/>
          <w:sz w:val="28"/>
          <w:szCs w:val="28"/>
        </w:rPr>
        <w:t>Elementos de psicología de los pueblos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B35B6">
        <w:rPr>
          <w:sz w:val="28"/>
          <w:szCs w:val="28"/>
          <w:lang w:val="en-US"/>
        </w:rPr>
        <w:t>Abridged trans. 1926</w:t>
      </w:r>
      <w:r w:rsidR="004324B3" w:rsidRPr="002B35B6">
        <w:rPr>
          <w:sz w:val="28"/>
          <w:szCs w:val="28"/>
          <w:lang w:val="en-US"/>
        </w:rPr>
        <w:t xml:space="preserve">. </w:t>
      </w:r>
    </w:p>
    <w:p w14:paraId="44AB373F" w14:textId="77777777" w:rsidR="004324B3" w:rsidRPr="002B35B6" w:rsidRDefault="004324B3" w:rsidP="004324B3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  <w:lang w:val="en-US"/>
        </w:rPr>
      </w:pPr>
      <w:r w:rsidRPr="002B35B6">
        <w:rPr>
          <w:sz w:val="28"/>
          <w:szCs w:val="28"/>
          <w:lang w:val="en-US"/>
        </w:rPr>
        <w:t xml:space="preserve">_____. </w:t>
      </w:r>
      <w:r w:rsidRPr="002B35B6">
        <w:rPr>
          <w:i/>
          <w:sz w:val="28"/>
          <w:szCs w:val="28"/>
          <w:lang w:val="en-US"/>
        </w:rPr>
        <w:t>Einleitung in die Philosophie,</w:t>
      </w:r>
      <w:r w:rsidRPr="002B35B6">
        <w:rPr>
          <w:sz w:val="28"/>
          <w:szCs w:val="28"/>
          <w:lang w:val="en-US"/>
        </w:rPr>
        <w:t xml:space="preserve"> 1900 (trad. esp.:  </w:t>
      </w:r>
      <w:r w:rsidRPr="002B35B6">
        <w:rPr>
          <w:i/>
          <w:sz w:val="28"/>
          <w:szCs w:val="28"/>
          <w:lang w:val="en-US"/>
        </w:rPr>
        <w:t xml:space="preserve">Introducción a la filosofía, </w:t>
      </w:r>
      <w:r w:rsidRPr="002B35B6">
        <w:rPr>
          <w:sz w:val="28"/>
          <w:szCs w:val="28"/>
          <w:lang w:val="en-US"/>
        </w:rPr>
        <w:t xml:space="preserve"> 2 vols., 1911). </w:t>
      </w:r>
    </w:p>
    <w:p w14:paraId="7773413A" w14:textId="77777777" w:rsidR="004324B3" w:rsidRPr="00AA7BF4" w:rsidRDefault="004324B3" w:rsidP="004324B3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 w:rsidRPr="002B35B6">
        <w:rPr>
          <w:sz w:val="28"/>
          <w:szCs w:val="28"/>
          <w:lang w:val="en-US"/>
        </w:rPr>
        <w:t xml:space="preserve">_____. </w:t>
      </w:r>
      <w:r w:rsidRPr="002B35B6">
        <w:rPr>
          <w:i/>
          <w:sz w:val="28"/>
          <w:szCs w:val="28"/>
          <w:lang w:val="en-US"/>
        </w:rPr>
        <w:t xml:space="preserve">G. Th. </w:t>
      </w:r>
      <w:r w:rsidRPr="00C64F68">
        <w:rPr>
          <w:i/>
          <w:sz w:val="28"/>
          <w:szCs w:val="28"/>
        </w:rPr>
        <w:t>Fechner,</w:t>
      </w:r>
      <w:r w:rsidRPr="00AA7BF4">
        <w:rPr>
          <w:i/>
          <w:sz w:val="28"/>
          <w:szCs w:val="28"/>
        </w:rPr>
        <w:t xml:space="preserve"> </w:t>
      </w:r>
      <w:r w:rsidRPr="00AA7BF4">
        <w:rPr>
          <w:sz w:val="28"/>
          <w:szCs w:val="28"/>
        </w:rPr>
        <w:t xml:space="preserve">1901. </w:t>
      </w:r>
    </w:p>
    <w:p w14:paraId="1B9A4A01" w14:textId="77777777" w:rsidR="004324B3" w:rsidRPr="00AA7BF4" w:rsidRDefault="004324B3" w:rsidP="004324B3">
      <w:pPr>
        <w:pStyle w:val="nt"/>
        <w:spacing w:before="0" w:beforeAutospacing="0" w:after="0" w:afterAutospacing="0"/>
        <w:ind w:left="720" w:hanging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_____.</w:t>
      </w:r>
      <w:r w:rsidRPr="00AA7BF4">
        <w:rPr>
          <w:sz w:val="28"/>
          <w:szCs w:val="28"/>
        </w:rPr>
        <w:t xml:space="preserve"> </w:t>
      </w:r>
      <w:r w:rsidRPr="00AA7BF4">
        <w:rPr>
          <w:i/>
          <w:sz w:val="28"/>
          <w:szCs w:val="28"/>
        </w:rPr>
        <w:t>Sprachgeschichte und Sprachpsychologie,</w:t>
      </w:r>
      <w:r w:rsidRPr="00AA7BF4">
        <w:rPr>
          <w:sz w:val="28"/>
          <w:szCs w:val="28"/>
        </w:rPr>
        <w:t xml:space="preserve"> 1901 </w:t>
      </w:r>
      <w:r w:rsidRPr="00AA7BF4">
        <w:rPr>
          <w:i/>
          <w:sz w:val="28"/>
          <w:szCs w:val="28"/>
        </w:rPr>
        <w:t xml:space="preserve">(Historia y psicología del lenguaje). </w:t>
      </w:r>
    </w:p>
    <w:p w14:paraId="0915CCA0" w14:textId="77777777" w:rsidR="004324B3" w:rsidRPr="00AA7BF4" w:rsidRDefault="004324B3" w:rsidP="004324B3">
      <w:pPr>
        <w:pStyle w:val="nt"/>
        <w:spacing w:before="0" w:beforeAutospacing="0" w:after="0" w:afterAutospacing="0"/>
        <w:ind w:left="720" w:hanging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_____.</w:t>
      </w:r>
      <w:r w:rsidRPr="00AA7BF4">
        <w:rPr>
          <w:i/>
          <w:sz w:val="28"/>
          <w:szCs w:val="28"/>
        </w:rPr>
        <w:t xml:space="preserve"> Einleitung in die Psychologie,</w:t>
      </w:r>
      <w:r w:rsidRPr="00AA7BF4">
        <w:rPr>
          <w:sz w:val="28"/>
          <w:szCs w:val="28"/>
        </w:rPr>
        <w:t xml:space="preserve"> 1901 (</w:t>
      </w:r>
      <w:r w:rsidRPr="00AA7BF4">
        <w:rPr>
          <w:i/>
          <w:sz w:val="28"/>
          <w:szCs w:val="28"/>
        </w:rPr>
        <w:t xml:space="preserve">Introducción a la psicología). </w:t>
      </w:r>
    </w:p>
    <w:p w14:paraId="2457DBCF" w14:textId="77777777" w:rsidR="004324B3" w:rsidRPr="002B35B6" w:rsidRDefault="004324B3" w:rsidP="004324B3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  <w:lang w:val="en-US"/>
        </w:rPr>
      </w:pPr>
      <w:r w:rsidRPr="002B35B6">
        <w:rPr>
          <w:sz w:val="28"/>
          <w:szCs w:val="28"/>
          <w:lang w:val="en-US"/>
        </w:rPr>
        <w:t xml:space="preserve">_____. </w:t>
      </w:r>
      <w:r w:rsidRPr="002B35B6">
        <w:rPr>
          <w:i/>
          <w:sz w:val="28"/>
          <w:szCs w:val="28"/>
          <w:lang w:val="en-US"/>
        </w:rPr>
        <w:t xml:space="preserve">Naturwissenschaft und Psychologie, </w:t>
      </w:r>
      <w:r w:rsidRPr="002B35B6">
        <w:rPr>
          <w:sz w:val="28"/>
          <w:szCs w:val="28"/>
          <w:lang w:val="en-US"/>
        </w:rPr>
        <w:t xml:space="preserve"> 1903. </w:t>
      </w:r>
    </w:p>
    <w:p w14:paraId="59986B31" w14:textId="77777777" w:rsidR="00885C02" w:rsidRPr="002B35B6" w:rsidRDefault="004324B3" w:rsidP="004324B3">
      <w:pPr>
        <w:pStyle w:val="nt"/>
        <w:spacing w:before="0" w:beforeAutospacing="0" w:after="0" w:afterAutospacing="0"/>
        <w:ind w:left="720" w:hanging="720"/>
        <w:jc w:val="both"/>
        <w:rPr>
          <w:i/>
          <w:sz w:val="28"/>
          <w:szCs w:val="28"/>
          <w:lang w:val="en-US"/>
        </w:rPr>
      </w:pPr>
      <w:r w:rsidRPr="002B35B6">
        <w:rPr>
          <w:sz w:val="28"/>
          <w:szCs w:val="28"/>
          <w:lang w:val="en-US"/>
        </w:rPr>
        <w:t xml:space="preserve">_____. </w:t>
      </w:r>
      <w:r w:rsidRPr="002B35B6">
        <w:rPr>
          <w:i/>
          <w:sz w:val="28"/>
          <w:szCs w:val="28"/>
          <w:lang w:val="en-US"/>
        </w:rPr>
        <w:t>Kleine Schriften,</w:t>
      </w:r>
      <w:r w:rsidRPr="002B35B6">
        <w:rPr>
          <w:sz w:val="28"/>
          <w:szCs w:val="28"/>
          <w:lang w:val="en-US"/>
        </w:rPr>
        <w:t xml:space="preserve"> 2 vols., 1910-1911 </w:t>
      </w:r>
      <w:r w:rsidRPr="002B35B6">
        <w:rPr>
          <w:i/>
          <w:sz w:val="28"/>
          <w:szCs w:val="28"/>
          <w:lang w:val="en-US"/>
        </w:rPr>
        <w:t>(Escritos breves).</w:t>
      </w:r>
    </w:p>
    <w:p w14:paraId="47550C38" w14:textId="77777777" w:rsidR="004324B3" w:rsidRPr="00AA7BF4" w:rsidRDefault="00885C02" w:rsidP="004324B3">
      <w:pPr>
        <w:pStyle w:val="nt"/>
        <w:spacing w:before="0" w:beforeAutospacing="0" w:after="0" w:afterAutospacing="0"/>
        <w:ind w:left="720" w:hanging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_____. </w:t>
      </w:r>
      <w:r w:rsidR="004324B3" w:rsidRPr="00AA7BF4">
        <w:rPr>
          <w:i/>
          <w:sz w:val="28"/>
          <w:szCs w:val="28"/>
        </w:rPr>
        <w:t>Probleme der Völkerpsychologie</w:t>
      </w:r>
      <w:r>
        <w:rPr>
          <w:i/>
          <w:sz w:val="28"/>
          <w:szCs w:val="28"/>
        </w:rPr>
        <w:t>.</w:t>
      </w:r>
      <w:r w:rsidR="004324B3" w:rsidRPr="00AA7BF4">
        <w:rPr>
          <w:sz w:val="28"/>
          <w:szCs w:val="28"/>
        </w:rPr>
        <w:t xml:space="preserve"> 1911 </w:t>
      </w:r>
      <w:r w:rsidR="004324B3" w:rsidRPr="00AA7BF4">
        <w:rPr>
          <w:i/>
          <w:sz w:val="28"/>
          <w:szCs w:val="28"/>
        </w:rPr>
        <w:t xml:space="preserve">(Problemas de la psicología de los pueblos). </w:t>
      </w:r>
    </w:p>
    <w:p w14:paraId="24C29CE2" w14:textId="77777777" w:rsidR="004324B3" w:rsidRPr="00AA7BF4" w:rsidRDefault="004324B3" w:rsidP="004324B3">
      <w:pPr>
        <w:pStyle w:val="nt"/>
        <w:spacing w:before="0" w:beforeAutospacing="0" w:after="0" w:afterAutospacing="0"/>
        <w:ind w:left="720" w:hanging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_____.</w:t>
      </w:r>
      <w:r w:rsidRPr="00AA7BF4">
        <w:rPr>
          <w:sz w:val="28"/>
          <w:szCs w:val="28"/>
        </w:rPr>
        <w:t xml:space="preserve"> </w:t>
      </w:r>
      <w:r w:rsidRPr="00AA7BF4">
        <w:rPr>
          <w:i/>
          <w:sz w:val="28"/>
          <w:szCs w:val="28"/>
        </w:rPr>
        <w:t>Sinnliche und übersinnliche Welt,</w:t>
      </w:r>
      <w:r w:rsidRPr="00AA7BF4">
        <w:rPr>
          <w:sz w:val="28"/>
          <w:szCs w:val="28"/>
        </w:rPr>
        <w:t xml:space="preserve"> 1914 (</w:t>
      </w:r>
      <w:r w:rsidRPr="00AA7BF4">
        <w:rPr>
          <w:i/>
          <w:sz w:val="28"/>
          <w:szCs w:val="28"/>
        </w:rPr>
        <w:t xml:space="preserve">Mundo sensible y mundo suprasensible). </w:t>
      </w:r>
    </w:p>
    <w:p w14:paraId="59094A17" w14:textId="77777777" w:rsidR="004324B3" w:rsidRDefault="004324B3" w:rsidP="004324B3">
      <w:pPr>
        <w:pStyle w:val="nt"/>
        <w:spacing w:before="0" w:beforeAutospacing="0" w:after="0" w:afterAutospacing="0"/>
        <w:ind w:left="720" w:hanging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_____.</w:t>
      </w:r>
      <w:r w:rsidRPr="00AA7BF4">
        <w:rPr>
          <w:sz w:val="28"/>
          <w:szCs w:val="28"/>
        </w:rPr>
        <w:t xml:space="preserve"> </w:t>
      </w:r>
      <w:r w:rsidRPr="00AA7BF4">
        <w:rPr>
          <w:i/>
          <w:sz w:val="28"/>
          <w:szCs w:val="28"/>
        </w:rPr>
        <w:t>Erlebtes und Erkanntes,</w:t>
      </w:r>
      <w:r w:rsidRPr="00AA7BF4">
        <w:rPr>
          <w:sz w:val="28"/>
          <w:szCs w:val="28"/>
        </w:rPr>
        <w:t xml:space="preserve"> 1920 (</w:t>
      </w:r>
      <w:r w:rsidRPr="00AA7BF4">
        <w:rPr>
          <w:i/>
          <w:sz w:val="28"/>
          <w:szCs w:val="28"/>
        </w:rPr>
        <w:t xml:space="preserve">Vivido y conocido). </w:t>
      </w:r>
    </w:p>
    <w:p w14:paraId="546C32D7" w14:textId="77777777" w:rsidR="004324B3" w:rsidRPr="002B35B6" w:rsidRDefault="004324B3" w:rsidP="004324B3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  <w:lang w:val="en-US"/>
        </w:rPr>
      </w:pPr>
      <w:r w:rsidRPr="002B35B6">
        <w:rPr>
          <w:sz w:val="28"/>
          <w:szCs w:val="28"/>
          <w:lang w:val="en-US"/>
        </w:rPr>
        <w:t xml:space="preserve">_____. Articles in </w:t>
      </w:r>
      <w:r w:rsidRPr="002B35B6">
        <w:rPr>
          <w:i/>
          <w:sz w:val="28"/>
          <w:szCs w:val="28"/>
          <w:lang w:val="en-US"/>
        </w:rPr>
        <w:t>Philosophische Studien,</w:t>
      </w:r>
      <w:r w:rsidRPr="002B35B6">
        <w:rPr>
          <w:sz w:val="28"/>
          <w:szCs w:val="28"/>
          <w:lang w:val="en-US"/>
        </w:rPr>
        <w:t xml:space="preserve"> </w:t>
      </w:r>
    </w:p>
    <w:p w14:paraId="55E73DD1" w14:textId="77777777" w:rsidR="004324B3" w:rsidRPr="002B35B6" w:rsidRDefault="004324B3" w:rsidP="004324B3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  <w:lang w:val="en-US"/>
        </w:rPr>
      </w:pPr>
      <w:r w:rsidRPr="002B35B6">
        <w:rPr>
          <w:sz w:val="28"/>
          <w:szCs w:val="28"/>
          <w:lang w:val="en-US"/>
        </w:rPr>
        <w:t xml:space="preserve">_____. Articles in </w:t>
      </w:r>
      <w:r w:rsidRPr="002B35B6">
        <w:rPr>
          <w:i/>
          <w:sz w:val="28"/>
          <w:szCs w:val="28"/>
          <w:lang w:val="en-US"/>
        </w:rPr>
        <w:t>Archiv für die gesamte Psychologie</w:t>
      </w:r>
      <w:r w:rsidRPr="002B35B6">
        <w:rPr>
          <w:sz w:val="28"/>
          <w:szCs w:val="28"/>
          <w:lang w:val="en-US"/>
        </w:rPr>
        <w:t xml:space="preserve"> </w:t>
      </w:r>
    </w:p>
    <w:p w14:paraId="233B615B" w14:textId="77777777" w:rsidR="004324B3" w:rsidRPr="002B35B6" w:rsidRDefault="004324B3" w:rsidP="004324B3">
      <w:pPr>
        <w:pStyle w:val="nt"/>
        <w:spacing w:before="0" w:beforeAutospacing="0" w:after="0" w:afterAutospacing="0"/>
        <w:ind w:left="720" w:hanging="720"/>
        <w:jc w:val="both"/>
        <w:rPr>
          <w:i/>
          <w:sz w:val="28"/>
          <w:szCs w:val="28"/>
          <w:lang w:val="en-US"/>
        </w:rPr>
      </w:pPr>
      <w:r w:rsidRPr="002B35B6">
        <w:rPr>
          <w:sz w:val="28"/>
          <w:szCs w:val="28"/>
          <w:lang w:val="en-US"/>
        </w:rPr>
        <w:t xml:space="preserve">_____. Articles in </w:t>
      </w:r>
      <w:r w:rsidRPr="002B35B6">
        <w:rPr>
          <w:i/>
          <w:sz w:val="28"/>
          <w:szCs w:val="28"/>
          <w:lang w:val="en-US"/>
        </w:rPr>
        <w:t>Psychologische Studien.</w:t>
      </w:r>
    </w:p>
    <w:p w14:paraId="38129F26" w14:textId="77777777" w:rsidR="004324B3" w:rsidRPr="002B35B6" w:rsidRDefault="004324B3" w:rsidP="004324B3">
      <w:pPr>
        <w:pStyle w:val="nt"/>
        <w:spacing w:before="0" w:beforeAutospacing="0" w:after="0" w:afterAutospacing="0"/>
        <w:ind w:left="720" w:hanging="720"/>
        <w:jc w:val="both"/>
        <w:rPr>
          <w:i/>
          <w:sz w:val="28"/>
          <w:szCs w:val="28"/>
          <w:lang w:val="en-US"/>
        </w:rPr>
      </w:pPr>
    </w:p>
    <w:p w14:paraId="3D704C65" w14:textId="77777777" w:rsidR="004324B3" w:rsidRPr="002B35B6" w:rsidRDefault="004324B3" w:rsidP="004324B3">
      <w:pPr>
        <w:pStyle w:val="nt"/>
        <w:spacing w:before="0" w:beforeAutospacing="0" w:after="0" w:afterAutospacing="0"/>
        <w:ind w:left="720" w:hanging="720"/>
        <w:jc w:val="both"/>
        <w:rPr>
          <w:i/>
          <w:sz w:val="28"/>
          <w:szCs w:val="28"/>
          <w:lang w:val="en-US"/>
        </w:rPr>
      </w:pPr>
    </w:p>
    <w:p w14:paraId="4D9BF924" w14:textId="77777777" w:rsidR="006973EF" w:rsidRPr="002B35B6" w:rsidRDefault="006973EF" w:rsidP="004324B3">
      <w:pPr>
        <w:pStyle w:val="nt"/>
        <w:spacing w:before="0" w:beforeAutospacing="0" w:after="0" w:afterAutospacing="0"/>
        <w:ind w:left="720" w:hanging="720"/>
        <w:jc w:val="both"/>
        <w:rPr>
          <w:i/>
          <w:sz w:val="28"/>
          <w:szCs w:val="28"/>
          <w:lang w:val="en-US"/>
        </w:rPr>
      </w:pPr>
    </w:p>
    <w:p w14:paraId="73B1B902" w14:textId="77777777" w:rsidR="006973EF" w:rsidRPr="002B35B6" w:rsidRDefault="006973EF" w:rsidP="004324B3">
      <w:pPr>
        <w:pStyle w:val="nt"/>
        <w:spacing w:before="0" w:beforeAutospacing="0" w:after="0" w:afterAutospacing="0"/>
        <w:ind w:left="720" w:hanging="720"/>
        <w:jc w:val="both"/>
        <w:rPr>
          <w:i/>
          <w:sz w:val="28"/>
          <w:szCs w:val="28"/>
          <w:lang w:val="en-US"/>
        </w:rPr>
      </w:pPr>
    </w:p>
    <w:p w14:paraId="182FA57F" w14:textId="77777777" w:rsidR="004324B3" w:rsidRPr="002B35B6" w:rsidRDefault="004324B3" w:rsidP="004324B3">
      <w:pPr>
        <w:pStyle w:val="nt"/>
        <w:spacing w:before="0" w:beforeAutospacing="0" w:after="0" w:afterAutospacing="0"/>
        <w:ind w:left="720" w:hanging="720"/>
        <w:jc w:val="both"/>
        <w:rPr>
          <w:b/>
          <w:sz w:val="28"/>
          <w:szCs w:val="28"/>
          <w:lang w:val="en-US"/>
        </w:rPr>
      </w:pPr>
      <w:r w:rsidRPr="002B35B6">
        <w:rPr>
          <w:b/>
          <w:sz w:val="28"/>
          <w:szCs w:val="28"/>
          <w:lang w:val="en-US"/>
        </w:rPr>
        <w:t>Criticism</w:t>
      </w:r>
    </w:p>
    <w:p w14:paraId="76ECB4B4" w14:textId="77777777" w:rsidR="004324B3" w:rsidRPr="002B35B6" w:rsidRDefault="004324B3" w:rsidP="004324B3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  <w:lang w:val="en-US"/>
        </w:rPr>
      </w:pPr>
      <w:r w:rsidRPr="002B35B6">
        <w:rPr>
          <w:sz w:val="28"/>
          <w:szCs w:val="28"/>
          <w:lang w:val="en-US"/>
        </w:rPr>
        <w:tab/>
      </w:r>
    </w:p>
    <w:p w14:paraId="05AF1E8F" w14:textId="53AFA712" w:rsidR="008B1EA1" w:rsidRPr="002B35B6" w:rsidRDefault="008B1EA1" w:rsidP="008B1EA1">
      <w:pPr>
        <w:rPr>
          <w:lang w:val="en-US"/>
        </w:rPr>
      </w:pPr>
      <w:r w:rsidRPr="002B35B6">
        <w:rPr>
          <w:lang w:val="en-US"/>
        </w:rPr>
        <w:t xml:space="preserve">Allesch, Christian G. </w:t>
      </w:r>
      <w:r w:rsidRPr="002B35B6">
        <w:rPr>
          <w:i/>
          <w:lang w:val="en-US"/>
        </w:rPr>
        <w:t>Ei</w:t>
      </w:r>
      <w:r w:rsidR="00684A60" w:rsidRPr="002B35B6">
        <w:rPr>
          <w:i/>
          <w:lang w:val="en-US"/>
        </w:rPr>
        <w:t>n</w:t>
      </w:r>
      <w:r w:rsidRPr="002B35B6">
        <w:rPr>
          <w:i/>
          <w:lang w:val="en-US"/>
        </w:rPr>
        <w:t>führung in die psychologische Ästhetik.</w:t>
      </w:r>
      <w:r w:rsidRPr="002B35B6">
        <w:rPr>
          <w:lang w:val="en-US"/>
        </w:rPr>
        <w:t xml:space="preserve"> </w:t>
      </w:r>
    </w:p>
    <w:p w14:paraId="4F9FF839" w14:textId="77777777" w:rsidR="008B1EA1" w:rsidRPr="002B35B6" w:rsidRDefault="008B1EA1" w:rsidP="008B1EA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B35B6">
        <w:rPr>
          <w:sz w:val="28"/>
          <w:szCs w:val="28"/>
          <w:lang w:val="en-US"/>
        </w:rPr>
        <w:t xml:space="preserve">Arnold, A. </w:t>
      </w:r>
      <w:r w:rsidRPr="002B35B6">
        <w:rPr>
          <w:i/>
          <w:sz w:val="28"/>
          <w:szCs w:val="28"/>
          <w:lang w:val="en-US"/>
        </w:rPr>
        <w:t xml:space="preserve">Wilhelm Wundt. </w:t>
      </w:r>
      <w:r w:rsidRPr="002B35B6">
        <w:rPr>
          <w:sz w:val="28"/>
          <w:szCs w:val="28"/>
          <w:lang w:val="en-US"/>
        </w:rPr>
        <w:t xml:space="preserve">1980. </w:t>
      </w:r>
    </w:p>
    <w:p w14:paraId="29B1F3C6" w14:textId="77777777" w:rsidR="008B1EA1" w:rsidRPr="005955D5" w:rsidRDefault="008B1EA1" w:rsidP="008B1EA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2B35B6">
        <w:rPr>
          <w:sz w:val="28"/>
          <w:szCs w:val="28"/>
          <w:lang w:val="en-US"/>
        </w:rPr>
        <w:t xml:space="preserve">Bernstein, Xenia. </w:t>
      </w:r>
      <w:r w:rsidRPr="002B35B6">
        <w:rPr>
          <w:i/>
          <w:sz w:val="28"/>
          <w:szCs w:val="28"/>
          <w:lang w:val="en-US"/>
        </w:rPr>
        <w:t>Die Kunst nach Wilhelm Wundt.</w:t>
      </w:r>
      <w:r w:rsidRPr="002B35B6">
        <w:rPr>
          <w:sz w:val="28"/>
          <w:szCs w:val="28"/>
          <w:lang w:val="en-US"/>
        </w:rPr>
        <w:t xml:space="preserve"> </w:t>
      </w:r>
      <w:r w:rsidRPr="005955D5">
        <w:rPr>
          <w:sz w:val="28"/>
          <w:szCs w:val="28"/>
          <w:lang w:val="es-ES"/>
        </w:rPr>
        <w:t>Dissertation.</w:t>
      </w:r>
      <w:r w:rsidRPr="005955D5">
        <w:rPr>
          <w:i/>
          <w:sz w:val="28"/>
          <w:szCs w:val="28"/>
          <w:lang w:val="es-ES"/>
        </w:rPr>
        <w:t xml:space="preserve"> </w:t>
      </w:r>
      <w:r w:rsidRPr="005955D5">
        <w:rPr>
          <w:sz w:val="28"/>
          <w:szCs w:val="28"/>
          <w:lang w:val="es-ES"/>
        </w:rPr>
        <w:t xml:space="preserve">1914. </w:t>
      </w:r>
    </w:p>
    <w:p w14:paraId="6FC94EA8" w14:textId="77777777" w:rsidR="005955D5" w:rsidRPr="005955D5" w:rsidRDefault="005955D5" w:rsidP="005955D5">
      <w:pPr>
        <w:rPr>
          <w:lang w:val="en-US"/>
        </w:rPr>
      </w:pPr>
      <w:r>
        <w:t xml:space="preserve">Carpintero, Helio. "Wilhelm Wundt y la psicología científica." In </w:t>
      </w:r>
      <w:r>
        <w:rPr>
          <w:i/>
          <w:iCs/>
        </w:rPr>
        <w:t>Historia de la Psicología: Textos y comentarios.</w:t>
      </w:r>
      <w:r>
        <w:t xml:space="preserve"> </w:t>
      </w:r>
      <w:r w:rsidRPr="005955D5">
        <w:rPr>
          <w:lang w:val="en-US"/>
        </w:rPr>
        <w:t>Ed. Elena Quiñones et al. Madrid: Tecnos, 1993. 231-44.*</w:t>
      </w:r>
    </w:p>
    <w:p w14:paraId="487EB55B" w14:textId="77777777" w:rsidR="008B1EA1" w:rsidRPr="002B35B6" w:rsidRDefault="008B1EA1" w:rsidP="008B1EA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B35B6">
        <w:rPr>
          <w:sz w:val="28"/>
          <w:szCs w:val="28"/>
          <w:lang w:val="en-US"/>
        </w:rPr>
        <w:t xml:space="preserve">Esper, E. A. </w:t>
      </w:r>
      <w:r w:rsidRPr="002B35B6">
        <w:rPr>
          <w:i/>
          <w:sz w:val="28"/>
          <w:szCs w:val="28"/>
          <w:lang w:val="en-US"/>
        </w:rPr>
        <w:t>Mentalism and Objectivism in Linguistics: The Sources of Leonard Bloomfield’s Psychology of Language,</w:t>
      </w:r>
      <w:r w:rsidRPr="002B35B6">
        <w:rPr>
          <w:sz w:val="28"/>
          <w:szCs w:val="28"/>
          <w:lang w:val="en-US"/>
        </w:rPr>
        <w:t xml:space="preserve"> 1968. </w:t>
      </w:r>
    </w:p>
    <w:p w14:paraId="26DD2B7D" w14:textId="4E05DDE0" w:rsidR="008B1EA1" w:rsidRPr="002B35B6" w:rsidRDefault="008B1EA1" w:rsidP="008B1EA1">
      <w:pPr>
        <w:rPr>
          <w:lang w:val="en-US"/>
        </w:rPr>
      </w:pPr>
      <w:r w:rsidRPr="002B35B6">
        <w:rPr>
          <w:lang w:val="en-US"/>
        </w:rPr>
        <w:t xml:space="preserve">Everth, Erich. </w:t>
      </w:r>
      <w:r w:rsidRPr="002B35B6">
        <w:rPr>
          <w:i/>
          <w:lang w:val="en-US"/>
        </w:rPr>
        <w:t>Volkelts ästhetische Grundgestalten.</w:t>
      </w:r>
      <w:r w:rsidRPr="002B35B6">
        <w:rPr>
          <w:lang w:val="en-US"/>
        </w:rPr>
        <w:t xml:space="preserve"> Leipzig: Eduard Pfeiffer, 1926.</w:t>
      </w:r>
    </w:p>
    <w:p w14:paraId="521DB3D7" w14:textId="4BA6CACD" w:rsidR="002B35B6" w:rsidRPr="005955D5" w:rsidRDefault="002B35B6" w:rsidP="008B1EA1">
      <w:pPr>
        <w:rPr>
          <w:lang w:val="en-US"/>
        </w:rPr>
      </w:pPr>
      <w:r w:rsidRPr="002B35B6">
        <w:rPr>
          <w:lang w:val="en-US"/>
        </w:rPr>
        <w:lastRenderedPageBreak/>
        <w:t xml:space="preserve">Ferrater Mora, José. </w:t>
      </w:r>
      <w:r>
        <w:t xml:space="preserve">"Wilhelm Wundt." From </w:t>
      </w:r>
      <w:r>
        <w:rPr>
          <w:i/>
        </w:rPr>
        <w:t>Diccionario de Filosofía.</w:t>
      </w:r>
      <w:r>
        <w:t xml:space="preserve"> </w:t>
      </w:r>
      <w:r w:rsidRPr="005955D5">
        <w:rPr>
          <w:lang w:val="en-US"/>
        </w:rPr>
        <w:t>2001.</w:t>
      </w:r>
      <w:r w:rsidRPr="005955D5">
        <w:rPr>
          <w:i/>
          <w:lang w:val="en-US"/>
        </w:rPr>
        <w:t xml:space="preserve"> </w:t>
      </w:r>
      <w:r w:rsidRPr="005955D5">
        <w:rPr>
          <w:lang w:val="en-US"/>
        </w:rPr>
        <w:t xml:space="preserve">In García Landa, </w:t>
      </w:r>
      <w:r w:rsidRPr="005955D5">
        <w:rPr>
          <w:i/>
          <w:lang w:val="en-US"/>
        </w:rPr>
        <w:t>Vanity Fea</w:t>
      </w:r>
      <w:r w:rsidRPr="005955D5">
        <w:rPr>
          <w:lang w:val="en-US"/>
        </w:rPr>
        <w:t xml:space="preserve"> 13 March 2015.*</w:t>
      </w:r>
    </w:p>
    <w:p w14:paraId="5F30DF68" w14:textId="091890B2" w:rsidR="002B35B6" w:rsidRPr="002B35B6" w:rsidRDefault="002B35B6" w:rsidP="008B1EA1">
      <w:pPr>
        <w:rPr>
          <w:lang w:val="en-US"/>
        </w:rPr>
      </w:pPr>
      <w:r w:rsidRPr="005955D5">
        <w:rPr>
          <w:lang w:val="en-US"/>
        </w:rPr>
        <w:tab/>
      </w:r>
      <w:hyperlink r:id="rId5" w:history="1">
        <w:r w:rsidRPr="002B35B6">
          <w:rPr>
            <w:rStyle w:val="Hipervnculo"/>
            <w:lang w:val="en-US"/>
          </w:rPr>
          <w:t>https://vanityfea.blogspot.com/search/label/Wundt</w:t>
        </w:r>
      </w:hyperlink>
    </w:p>
    <w:p w14:paraId="1D4122DC" w14:textId="61731DF2" w:rsidR="002B35B6" w:rsidRPr="002B35B6" w:rsidRDefault="002B35B6" w:rsidP="008B1EA1">
      <w:pPr>
        <w:rPr>
          <w:lang w:val="en-US"/>
        </w:rPr>
      </w:pPr>
      <w:r w:rsidRPr="002B35B6">
        <w:rPr>
          <w:lang w:val="en-US"/>
        </w:rPr>
        <w:tab/>
        <w:t>2021</w:t>
      </w:r>
    </w:p>
    <w:p w14:paraId="5BE3DE56" w14:textId="77777777" w:rsidR="00977B5F" w:rsidRPr="002B35B6" w:rsidRDefault="00977B5F" w:rsidP="00977B5F">
      <w:pPr>
        <w:rPr>
          <w:lang w:val="en-US"/>
        </w:rPr>
      </w:pPr>
      <w:r w:rsidRPr="002B35B6">
        <w:rPr>
          <w:lang w:val="en-US"/>
        </w:rPr>
        <w:t xml:space="preserve">Groos, Karl. </w:t>
      </w:r>
      <w:r w:rsidRPr="002B35B6">
        <w:rPr>
          <w:i/>
          <w:lang w:val="en-US"/>
        </w:rPr>
        <w:t>Der ästhetische Genuß.</w:t>
      </w:r>
      <w:r w:rsidRPr="002B35B6">
        <w:rPr>
          <w:lang w:val="en-US"/>
        </w:rPr>
        <w:t xml:space="preserve"> Gießen, 1902.</w:t>
      </w:r>
    </w:p>
    <w:p w14:paraId="4000350E" w14:textId="77777777" w:rsidR="008B1EA1" w:rsidRPr="002B35B6" w:rsidRDefault="008B1EA1" w:rsidP="004324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B35B6">
        <w:rPr>
          <w:sz w:val="28"/>
          <w:szCs w:val="28"/>
          <w:lang w:val="en-US"/>
        </w:rPr>
        <w:t xml:space="preserve">Heinzelmann, Gerhard. </w:t>
      </w:r>
      <w:r w:rsidRPr="002B35B6">
        <w:rPr>
          <w:i/>
          <w:sz w:val="28"/>
          <w:szCs w:val="28"/>
          <w:lang w:val="en-US"/>
        </w:rPr>
        <w:t>Der Begriff der Seele und die Idee der Unsterblichkeit bei W. W.</w:t>
      </w:r>
      <w:r w:rsidRPr="002B35B6">
        <w:rPr>
          <w:sz w:val="28"/>
          <w:szCs w:val="28"/>
          <w:lang w:val="en-US"/>
        </w:rPr>
        <w:t xml:space="preserve"> 1910. </w:t>
      </w:r>
    </w:p>
    <w:p w14:paraId="6300417C" w14:textId="77777777" w:rsidR="008B1EA1" w:rsidRPr="002B35B6" w:rsidRDefault="008B1EA1" w:rsidP="004324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B35B6">
        <w:rPr>
          <w:sz w:val="28"/>
          <w:szCs w:val="28"/>
          <w:lang w:val="en-US"/>
        </w:rPr>
        <w:t xml:space="preserve">Heussner, Alfred. </w:t>
      </w:r>
      <w:r w:rsidRPr="002B35B6">
        <w:rPr>
          <w:i/>
          <w:sz w:val="28"/>
          <w:szCs w:val="28"/>
          <w:lang w:val="en-US"/>
        </w:rPr>
        <w:t>Einführung in Wilhelm Wundts Philosophie und Psychologie.</w:t>
      </w:r>
      <w:r w:rsidRPr="002B35B6">
        <w:rPr>
          <w:sz w:val="28"/>
          <w:szCs w:val="28"/>
          <w:lang w:val="en-US"/>
        </w:rPr>
        <w:t xml:space="preserve"> 1920. </w:t>
      </w:r>
    </w:p>
    <w:p w14:paraId="1BDD255D" w14:textId="77777777" w:rsidR="008B1EA1" w:rsidRPr="002B35B6" w:rsidRDefault="008B1EA1" w:rsidP="004324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B35B6">
        <w:rPr>
          <w:sz w:val="28"/>
          <w:szCs w:val="28"/>
          <w:lang w:val="en-US"/>
        </w:rPr>
        <w:t xml:space="preserve">Koenig, E. </w:t>
      </w:r>
      <w:r w:rsidRPr="002B35B6">
        <w:rPr>
          <w:i/>
          <w:sz w:val="28"/>
          <w:szCs w:val="28"/>
          <w:lang w:val="en-US"/>
        </w:rPr>
        <w:t>Wilhelm Wundt, Seine Philosophie und Psychologie.</w:t>
      </w:r>
      <w:r w:rsidRPr="002B35B6">
        <w:rPr>
          <w:sz w:val="28"/>
          <w:szCs w:val="28"/>
          <w:lang w:val="en-US"/>
        </w:rPr>
        <w:t xml:space="preserve"> 1902. </w:t>
      </w:r>
    </w:p>
    <w:p w14:paraId="0DEF292B" w14:textId="77777777" w:rsidR="008B1EA1" w:rsidRPr="002B35B6" w:rsidRDefault="008B1EA1" w:rsidP="004324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B35B6">
        <w:rPr>
          <w:sz w:val="28"/>
          <w:szCs w:val="28"/>
          <w:lang w:val="en-US"/>
        </w:rPr>
        <w:t xml:space="preserve">Krueger, Felix. </w:t>
      </w:r>
      <w:r w:rsidRPr="002B35B6">
        <w:rPr>
          <w:i/>
          <w:sz w:val="28"/>
          <w:szCs w:val="28"/>
          <w:lang w:val="en-US"/>
        </w:rPr>
        <w:t>Wilhelm Wundt.</w:t>
      </w:r>
      <w:r w:rsidRPr="002B35B6">
        <w:rPr>
          <w:sz w:val="28"/>
          <w:szCs w:val="28"/>
          <w:lang w:val="en-US"/>
        </w:rPr>
        <w:t xml:space="preserve"> 1922. </w:t>
      </w:r>
    </w:p>
    <w:p w14:paraId="2B0B1BEE" w14:textId="77777777" w:rsidR="008B1EA1" w:rsidRPr="002B35B6" w:rsidRDefault="008B1EA1" w:rsidP="008B1EA1">
      <w:pPr>
        <w:rPr>
          <w:lang w:val="en-US"/>
        </w:rPr>
      </w:pPr>
      <w:r w:rsidRPr="002B35B6">
        <w:rPr>
          <w:lang w:val="en-US"/>
        </w:rPr>
        <w:t xml:space="preserve">Lipps, Theodor. </w:t>
      </w:r>
      <w:r w:rsidRPr="002B35B6">
        <w:rPr>
          <w:i/>
          <w:lang w:val="en-US"/>
        </w:rPr>
        <w:t>Psychologie des schönen und der Kunst.</w:t>
      </w:r>
      <w:r w:rsidRPr="002B35B6">
        <w:rPr>
          <w:lang w:val="en-US"/>
        </w:rPr>
        <w:t xml:space="preserve"> 1906.</w:t>
      </w:r>
    </w:p>
    <w:p w14:paraId="643B53F9" w14:textId="77777777" w:rsidR="008B1EA1" w:rsidRPr="002B35B6" w:rsidRDefault="008B1EA1" w:rsidP="008B1EA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B35B6">
        <w:rPr>
          <w:sz w:val="28"/>
          <w:szCs w:val="28"/>
          <w:lang w:val="en-US"/>
        </w:rPr>
        <w:t xml:space="preserve">Meischner, W. </w:t>
      </w:r>
      <w:r w:rsidRPr="002B35B6">
        <w:rPr>
          <w:i/>
          <w:sz w:val="28"/>
          <w:szCs w:val="28"/>
          <w:lang w:val="en-US"/>
        </w:rPr>
        <w:t>Wilhelm Wundt.</w:t>
      </w:r>
      <w:r w:rsidRPr="002B35B6">
        <w:rPr>
          <w:sz w:val="28"/>
          <w:szCs w:val="28"/>
          <w:lang w:val="en-US"/>
        </w:rPr>
        <w:t xml:space="preserve"> 1979. </w:t>
      </w:r>
    </w:p>
    <w:p w14:paraId="5311617B" w14:textId="77777777" w:rsidR="008B1EA1" w:rsidRPr="002B35B6" w:rsidRDefault="008B1EA1" w:rsidP="008B1EA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B35B6">
        <w:rPr>
          <w:sz w:val="28"/>
          <w:szCs w:val="28"/>
          <w:lang w:val="en-US"/>
        </w:rPr>
        <w:t xml:space="preserve">Mindess, H. </w:t>
      </w:r>
      <w:r w:rsidRPr="002B35B6">
        <w:rPr>
          <w:i/>
          <w:sz w:val="28"/>
          <w:szCs w:val="28"/>
          <w:lang w:val="en-US"/>
        </w:rPr>
        <w:t xml:space="preserve">Makers of Psychology: The Personal Factor, </w:t>
      </w:r>
      <w:r w:rsidRPr="002B35B6">
        <w:rPr>
          <w:sz w:val="28"/>
          <w:szCs w:val="28"/>
          <w:lang w:val="en-US"/>
        </w:rPr>
        <w:t>1988.</w:t>
      </w:r>
    </w:p>
    <w:p w14:paraId="5CD58658" w14:textId="77777777" w:rsidR="008B1EA1" w:rsidRPr="002B35B6" w:rsidRDefault="008B1EA1" w:rsidP="008B1EA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B35B6">
        <w:rPr>
          <w:sz w:val="28"/>
          <w:szCs w:val="28"/>
          <w:lang w:val="en-US"/>
        </w:rPr>
        <w:t xml:space="preserve">Misiak, H. </w:t>
      </w:r>
      <w:r w:rsidRPr="002B35B6">
        <w:rPr>
          <w:i/>
          <w:sz w:val="28"/>
          <w:szCs w:val="28"/>
          <w:lang w:val="en-US"/>
        </w:rPr>
        <w:t>The Philosophical Roots of Scientific Psychology.</w:t>
      </w:r>
      <w:r w:rsidRPr="002B35B6">
        <w:rPr>
          <w:sz w:val="28"/>
          <w:szCs w:val="28"/>
          <w:lang w:val="en-US"/>
        </w:rPr>
        <w:t xml:space="preserve"> 1961. </w:t>
      </w:r>
    </w:p>
    <w:p w14:paraId="068FD5EF" w14:textId="77777777" w:rsidR="008B1EA1" w:rsidRPr="002B35B6" w:rsidRDefault="008B1EA1" w:rsidP="004324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B35B6">
        <w:rPr>
          <w:sz w:val="28"/>
          <w:szCs w:val="28"/>
          <w:lang w:val="en-US"/>
        </w:rPr>
        <w:t xml:space="preserve">Nef, W. </w:t>
      </w:r>
      <w:r w:rsidRPr="002B35B6">
        <w:rPr>
          <w:i/>
          <w:sz w:val="28"/>
          <w:szCs w:val="28"/>
          <w:lang w:val="en-US"/>
        </w:rPr>
        <w:t>Die Philosophie Wilhelm Wundts.</w:t>
      </w:r>
      <w:r w:rsidRPr="002B35B6">
        <w:rPr>
          <w:sz w:val="28"/>
          <w:szCs w:val="28"/>
          <w:lang w:val="en-US"/>
        </w:rPr>
        <w:t xml:space="preserve"> 1923. </w:t>
      </w:r>
    </w:p>
    <w:p w14:paraId="570EDDE2" w14:textId="77777777" w:rsidR="008B1EA1" w:rsidRPr="002B35B6" w:rsidRDefault="008B1EA1" w:rsidP="004324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B35B6">
        <w:rPr>
          <w:sz w:val="28"/>
          <w:szCs w:val="28"/>
          <w:lang w:val="en-US"/>
        </w:rPr>
        <w:t xml:space="preserve">Pelka, G. </w:t>
      </w:r>
      <w:r w:rsidRPr="002B35B6">
        <w:rPr>
          <w:i/>
          <w:sz w:val="28"/>
          <w:szCs w:val="28"/>
          <w:lang w:val="en-US"/>
        </w:rPr>
        <w:t>W. Wundts Aktualitätstheorie.</w:t>
      </w:r>
      <w:r w:rsidRPr="002B35B6">
        <w:rPr>
          <w:sz w:val="28"/>
          <w:szCs w:val="28"/>
          <w:lang w:val="en-US"/>
        </w:rPr>
        <w:t xml:space="preserve"> Dissertation.</w:t>
      </w:r>
      <w:r w:rsidRPr="002B35B6">
        <w:rPr>
          <w:i/>
          <w:sz w:val="28"/>
          <w:szCs w:val="28"/>
          <w:lang w:val="en-US"/>
        </w:rPr>
        <w:t xml:space="preserve"> </w:t>
      </w:r>
      <w:r w:rsidRPr="002B35B6">
        <w:rPr>
          <w:sz w:val="28"/>
          <w:szCs w:val="28"/>
          <w:lang w:val="en-US"/>
        </w:rPr>
        <w:t xml:space="preserve"> 1915. </w:t>
      </w:r>
    </w:p>
    <w:p w14:paraId="624056A9" w14:textId="77777777" w:rsidR="008B1EA1" w:rsidRPr="002B35B6" w:rsidRDefault="008B1EA1" w:rsidP="008B1EA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B35B6">
        <w:rPr>
          <w:sz w:val="28"/>
          <w:szCs w:val="28"/>
          <w:lang w:val="en-US"/>
        </w:rPr>
        <w:t xml:space="preserve">Peterson, P. </w:t>
      </w:r>
      <w:r w:rsidRPr="002B35B6">
        <w:rPr>
          <w:i/>
          <w:sz w:val="28"/>
          <w:szCs w:val="28"/>
          <w:lang w:val="en-US"/>
        </w:rPr>
        <w:t xml:space="preserve">Wundt und seine Zeit. </w:t>
      </w:r>
      <w:r w:rsidRPr="002B35B6">
        <w:rPr>
          <w:sz w:val="28"/>
          <w:szCs w:val="28"/>
          <w:lang w:val="en-US"/>
        </w:rPr>
        <w:t xml:space="preserve">1925. </w:t>
      </w:r>
    </w:p>
    <w:p w14:paraId="5949889B" w14:textId="77777777" w:rsidR="008B1EA1" w:rsidRPr="00AA7BF4" w:rsidRDefault="008B1EA1" w:rsidP="008B1EA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 w:rsidRPr="00AA7BF4">
        <w:rPr>
          <w:i/>
          <w:sz w:val="28"/>
          <w:szCs w:val="28"/>
        </w:rPr>
        <w:t>Wundt y su tiempo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1932</w:t>
      </w:r>
      <w:r w:rsidRPr="00AA7BF4">
        <w:rPr>
          <w:sz w:val="28"/>
          <w:szCs w:val="28"/>
        </w:rPr>
        <w:t xml:space="preserve">. </w:t>
      </w:r>
    </w:p>
    <w:p w14:paraId="20087C28" w14:textId="77777777" w:rsidR="008B1EA1" w:rsidRPr="002B35B6" w:rsidRDefault="008B1EA1" w:rsidP="004324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A7BF4">
        <w:rPr>
          <w:sz w:val="28"/>
          <w:szCs w:val="28"/>
        </w:rPr>
        <w:t>Resch,</w:t>
      </w:r>
      <w:r>
        <w:rPr>
          <w:sz w:val="28"/>
          <w:szCs w:val="28"/>
        </w:rPr>
        <w:t xml:space="preserve"> Walter.</w:t>
      </w:r>
      <w:r w:rsidRPr="00AA7BF4">
        <w:rPr>
          <w:sz w:val="28"/>
          <w:szCs w:val="28"/>
        </w:rPr>
        <w:t xml:space="preserve"> </w:t>
      </w:r>
      <w:r w:rsidRPr="002B35B6">
        <w:rPr>
          <w:i/>
          <w:sz w:val="28"/>
          <w:szCs w:val="28"/>
          <w:lang w:val="en-US"/>
        </w:rPr>
        <w:t xml:space="preserve">Zur Psychologie des Willens bei Wilhelm Wundt. </w:t>
      </w:r>
      <w:r w:rsidRPr="002B35B6">
        <w:rPr>
          <w:sz w:val="28"/>
          <w:szCs w:val="28"/>
          <w:lang w:val="en-US"/>
        </w:rPr>
        <w:t xml:space="preserve">1917. </w:t>
      </w:r>
    </w:p>
    <w:p w14:paraId="093A237E" w14:textId="77777777" w:rsidR="004324B3" w:rsidRPr="002B35B6" w:rsidRDefault="004324B3" w:rsidP="004324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B35B6">
        <w:rPr>
          <w:sz w:val="28"/>
          <w:szCs w:val="28"/>
          <w:lang w:val="en-US"/>
        </w:rPr>
        <w:t xml:space="preserve">_____. </w:t>
      </w:r>
      <w:r w:rsidRPr="002B35B6">
        <w:rPr>
          <w:i/>
          <w:sz w:val="28"/>
          <w:szCs w:val="28"/>
          <w:lang w:val="en-US"/>
        </w:rPr>
        <w:t xml:space="preserve">Wundt y su tiempo. </w:t>
      </w:r>
      <w:r w:rsidRPr="002B35B6">
        <w:rPr>
          <w:sz w:val="28"/>
          <w:szCs w:val="28"/>
          <w:lang w:val="en-US"/>
        </w:rPr>
        <w:t xml:space="preserve">1932. </w:t>
      </w:r>
    </w:p>
    <w:p w14:paraId="40A558C0" w14:textId="77777777" w:rsidR="008B1EA1" w:rsidRPr="002B35B6" w:rsidRDefault="008B1EA1" w:rsidP="008B1EA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B35B6">
        <w:rPr>
          <w:sz w:val="28"/>
          <w:szCs w:val="28"/>
          <w:lang w:val="en-US"/>
        </w:rPr>
        <w:t xml:space="preserve">Robinson, D. N. </w:t>
      </w:r>
      <w:r w:rsidRPr="002B35B6">
        <w:rPr>
          <w:i/>
          <w:sz w:val="28"/>
          <w:szCs w:val="28"/>
          <w:lang w:val="en-US"/>
        </w:rPr>
        <w:t>Towards a Science of Human Nature.</w:t>
      </w:r>
      <w:r w:rsidRPr="002B35B6">
        <w:rPr>
          <w:sz w:val="28"/>
          <w:szCs w:val="28"/>
          <w:lang w:val="en-US"/>
        </w:rPr>
        <w:t xml:space="preserve"> 1982. </w:t>
      </w:r>
    </w:p>
    <w:p w14:paraId="05F0EC33" w14:textId="77777777" w:rsidR="008B1EA1" w:rsidRPr="002B35B6" w:rsidRDefault="008B1EA1" w:rsidP="008B1EA1">
      <w:pPr>
        <w:rPr>
          <w:lang w:val="en-US"/>
        </w:rPr>
      </w:pPr>
      <w:r w:rsidRPr="002B35B6">
        <w:rPr>
          <w:lang w:val="en-US"/>
        </w:rPr>
        <w:t xml:space="preserve">Stein, Edith. </w:t>
      </w:r>
      <w:r w:rsidRPr="002B35B6">
        <w:rPr>
          <w:i/>
          <w:lang w:val="en-US"/>
        </w:rPr>
        <w:t>Zum Problem der Einfühlung.</w:t>
      </w:r>
      <w:r w:rsidRPr="002B35B6">
        <w:rPr>
          <w:lang w:val="en-US"/>
        </w:rPr>
        <w:t xml:space="preserve"> 1917. Rpt. Munich, 1980.</w:t>
      </w:r>
    </w:p>
    <w:p w14:paraId="167049EE" w14:textId="77777777" w:rsidR="004324B3" w:rsidRPr="002B35B6" w:rsidRDefault="004324B3" w:rsidP="004324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B35B6">
        <w:rPr>
          <w:sz w:val="28"/>
          <w:szCs w:val="28"/>
          <w:lang w:val="en-US"/>
        </w:rPr>
        <w:t xml:space="preserve">Steinmetz, J. </w:t>
      </w:r>
      <w:r w:rsidRPr="002B35B6">
        <w:rPr>
          <w:i/>
          <w:sz w:val="28"/>
          <w:szCs w:val="28"/>
          <w:lang w:val="en-US"/>
        </w:rPr>
        <w:t>Das Substanzproblem bei W. W.</w:t>
      </w:r>
      <w:r w:rsidRPr="002B35B6">
        <w:rPr>
          <w:sz w:val="28"/>
          <w:szCs w:val="28"/>
          <w:lang w:val="en-US"/>
        </w:rPr>
        <w:t xml:space="preserve"> Dissertation. 1931. </w:t>
      </w:r>
    </w:p>
    <w:p w14:paraId="6CD0E8EE" w14:textId="77777777" w:rsidR="004324B3" w:rsidRPr="002B35B6" w:rsidRDefault="004324B3" w:rsidP="004324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B35B6">
        <w:rPr>
          <w:sz w:val="28"/>
          <w:szCs w:val="28"/>
          <w:lang w:val="en-US"/>
        </w:rPr>
        <w:t xml:space="preserve">Teut, Heinrich. </w:t>
      </w:r>
      <w:r w:rsidRPr="002B35B6">
        <w:rPr>
          <w:i/>
          <w:sz w:val="28"/>
          <w:szCs w:val="28"/>
          <w:lang w:val="en-US"/>
        </w:rPr>
        <w:t xml:space="preserve">Volkgemeinschaft und Bildung bei Wilhelm Wundt. </w:t>
      </w:r>
      <w:r w:rsidRPr="002B35B6">
        <w:rPr>
          <w:sz w:val="28"/>
          <w:szCs w:val="28"/>
          <w:lang w:val="en-US"/>
        </w:rPr>
        <w:t xml:space="preserve">Dissertation. 1940. </w:t>
      </w:r>
    </w:p>
    <w:p w14:paraId="6AD8E86A" w14:textId="77777777" w:rsidR="008B1EA1" w:rsidRPr="002B35B6" w:rsidRDefault="008B1EA1" w:rsidP="008B1EA1">
      <w:pPr>
        <w:rPr>
          <w:lang w:val="en-US"/>
        </w:rPr>
      </w:pPr>
      <w:r w:rsidRPr="002B35B6">
        <w:rPr>
          <w:lang w:val="en-US"/>
        </w:rPr>
        <w:t xml:space="preserve">Vischer, F. Th. </w:t>
      </w:r>
      <w:r w:rsidRPr="002B35B6">
        <w:rPr>
          <w:i/>
          <w:lang w:val="en-US"/>
        </w:rPr>
        <w:t>Das Symbol.</w:t>
      </w:r>
      <w:r w:rsidRPr="002B35B6">
        <w:rPr>
          <w:lang w:val="en-US"/>
        </w:rPr>
        <w:t xml:space="preserve"> 1887.</w:t>
      </w:r>
    </w:p>
    <w:p w14:paraId="35FD2942" w14:textId="1D1B6C0B" w:rsidR="00240EBE" w:rsidRPr="002B35B6" w:rsidRDefault="00240EBE" w:rsidP="00240EBE">
      <w:pPr>
        <w:rPr>
          <w:lang w:val="en-US"/>
        </w:rPr>
      </w:pPr>
      <w:r w:rsidRPr="002B35B6">
        <w:rPr>
          <w:lang w:val="en-US"/>
        </w:rPr>
        <w:t xml:space="preserve">Volkelt, Johannes. </w:t>
      </w:r>
      <w:r w:rsidRPr="002B35B6">
        <w:rPr>
          <w:i/>
          <w:lang w:val="en-US"/>
        </w:rPr>
        <w:t>System der Ästhetik.</w:t>
      </w:r>
      <w:r w:rsidRPr="002B35B6">
        <w:rPr>
          <w:lang w:val="en-US"/>
        </w:rPr>
        <w:t xml:space="preserve"> Munich, 1905. </w:t>
      </w:r>
    </w:p>
    <w:p w14:paraId="4C24AC8E" w14:textId="77777777" w:rsidR="00240EBE" w:rsidRPr="002B35B6" w:rsidRDefault="00240EBE" w:rsidP="00240EBE">
      <w:pPr>
        <w:rPr>
          <w:lang w:val="en-US"/>
        </w:rPr>
      </w:pPr>
      <w:r w:rsidRPr="002B35B6">
        <w:rPr>
          <w:lang w:val="en-US"/>
        </w:rPr>
        <w:t xml:space="preserve">_____. </w:t>
      </w:r>
      <w:r w:rsidRPr="002B35B6">
        <w:rPr>
          <w:i/>
          <w:lang w:val="en-US"/>
        </w:rPr>
        <w:t>System der Ästhetik.</w:t>
      </w:r>
      <w:r w:rsidRPr="002B35B6">
        <w:rPr>
          <w:lang w:val="en-US"/>
        </w:rPr>
        <w:t xml:space="preserve"> 1925.</w:t>
      </w:r>
    </w:p>
    <w:p w14:paraId="101A7C3E" w14:textId="77777777" w:rsidR="008B1EA1" w:rsidRPr="002B35B6" w:rsidRDefault="008B1EA1" w:rsidP="008B1EA1">
      <w:pPr>
        <w:rPr>
          <w:lang w:val="en-US"/>
        </w:rPr>
      </w:pPr>
      <w:r w:rsidRPr="002B35B6">
        <w:rPr>
          <w:lang w:val="en-US"/>
        </w:rPr>
        <w:t xml:space="preserve">Witasek, Stephan. </w:t>
      </w:r>
      <w:r w:rsidRPr="002B35B6">
        <w:rPr>
          <w:i/>
          <w:lang w:val="en-US"/>
        </w:rPr>
        <w:t>Grundzüge der allgemeinen Ästhetik.</w:t>
      </w:r>
      <w:r w:rsidRPr="002B35B6">
        <w:rPr>
          <w:lang w:val="en-US"/>
        </w:rPr>
        <w:t xml:space="preserve"> Leipzig, 1904.</w:t>
      </w:r>
    </w:p>
    <w:p w14:paraId="4B0449EB" w14:textId="77777777" w:rsidR="008B1EA1" w:rsidRPr="00AA7BF4" w:rsidRDefault="008B1EA1" w:rsidP="008B1EA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B35B6">
        <w:rPr>
          <w:sz w:val="28"/>
          <w:szCs w:val="28"/>
          <w:lang w:val="en-US"/>
        </w:rPr>
        <w:t xml:space="preserve">Woodward, W. R., and M. G. Ash. </w:t>
      </w:r>
      <w:r w:rsidRPr="002B35B6">
        <w:rPr>
          <w:i/>
          <w:sz w:val="28"/>
          <w:szCs w:val="28"/>
          <w:lang w:val="en-US"/>
        </w:rPr>
        <w:t>The Problematic Science: Psychology in Nineteenth-Century Thought.</w:t>
      </w:r>
      <w:r w:rsidRPr="002B35B6">
        <w:rPr>
          <w:sz w:val="28"/>
          <w:szCs w:val="28"/>
          <w:lang w:val="en-US"/>
        </w:rPr>
        <w:t xml:space="preserve"> </w:t>
      </w:r>
      <w:r w:rsidRPr="00AA7BF4">
        <w:rPr>
          <w:sz w:val="28"/>
          <w:szCs w:val="28"/>
        </w:rPr>
        <w:t xml:space="preserve">1982. </w:t>
      </w:r>
    </w:p>
    <w:p w14:paraId="5A621003" w14:textId="77777777" w:rsidR="00A97E8E" w:rsidRDefault="00A97E8E" w:rsidP="00A97E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AA7BF4">
        <w:rPr>
          <w:sz w:val="28"/>
          <w:szCs w:val="28"/>
        </w:rPr>
        <w:t>Peterson,</w:t>
      </w:r>
      <w:r>
        <w:rPr>
          <w:sz w:val="28"/>
          <w:szCs w:val="28"/>
        </w:rPr>
        <w:t xml:space="preserve"> P.</w:t>
      </w:r>
      <w:r w:rsidRPr="00AA7BF4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Wundt</w:t>
      </w:r>
      <w:r w:rsidRPr="00AA7BF4">
        <w:rPr>
          <w:i/>
          <w:sz w:val="28"/>
          <w:szCs w:val="28"/>
        </w:rPr>
        <w:t xml:space="preserve"> und seine Zeit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1925.</w:t>
      </w:r>
      <w:r w:rsidRPr="00AA7BF4">
        <w:rPr>
          <w:sz w:val="28"/>
          <w:szCs w:val="28"/>
        </w:rPr>
        <w:t xml:space="preserve"> </w:t>
      </w:r>
    </w:p>
    <w:p w14:paraId="7F0D23BE" w14:textId="77777777" w:rsidR="00A97E8E" w:rsidRPr="002B35B6" w:rsidRDefault="00A97E8E" w:rsidP="00A97E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</w:t>
      </w:r>
      <w:r w:rsidRPr="00AA7BF4">
        <w:rPr>
          <w:i/>
          <w:sz w:val="28"/>
          <w:szCs w:val="28"/>
        </w:rPr>
        <w:t>Wundt y su tiempo</w:t>
      </w:r>
      <w:r>
        <w:rPr>
          <w:i/>
          <w:sz w:val="28"/>
          <w:szCs w:val="28"/>
        </w:rPr>
        <w:t xml:space="preserve">. </w:t>
      </w:r>
      <w:r w:rsidRPr="002B35B6">
        <w:rPr>
          <w:sz w:val="28"/>
          <w:szCs w:val="28"/>
          <w:lang w:val="en-US"/>
        </w:rPr>
        <w:t xml:space="preserve">1932. </w:t>
      </w:r>
    </w:p>
    <w:p w14:paraId="184F2A7C" w14:textId="77777777" w:rsidR="00571D58" w:rsidRPr="002B35B6" w:rsidRDefault="00571D58" w:rsidP="00571D58">
      <w:pPr>
        <w:rPr>
          <w:lang w:val="en-US"/>
        </w:rPr>
      </w:pPr>
      <w:r w:rsidRPr="002B35B6">
        <w:rPr>
          <w:lang w:val="en-US"/>
        </w:rPr>
        <w:t xml:space="preserve">Witasek, Stephan. </w:t>
      </w:r>
      <w:r w:rsidRPr="002B35B6">
        <w:rPr>
          <w:i/>
          <w:lang w:val="en-US"/>
        </w:rPr>
        <w:t>Grundzüge der allgemeinen Ästhetik.</w:t>
      </w:r>
      <w:r w:rsidRPr="002B35B6">
        <w:rPr>
          <w:lang w:val="en-US"/>
        </w:rPr>
        <w:t xml:space="preserve"> Leipzig, 1904.</w:t>
      </w:r>
    </w:p>
    <w:p w14:paraId="170D94F7" w14:textId="77777777" w:rsidR="008B1EA1" w:rsidRPr="002B35B6" w:rsidRDefault="008B1EA1" w:rsidP="008B1EA1">
      <w:pPr>
        <w:rPr>
          <w:lang w:val="en-US"/>
        </w:rPr>
      </w:pPr>
      <w:r w:rsidRPr="002B35B6">
        <w:rPr>
          <w:lang w:val="en-US"/>
        </w:rPr>
        <w:t xml:space="preserve">Ziegler, Theobald. "Zur Genesis eines ästhetischen Begriffs." </w:t>
      </w:r>
      <w:r w:rsidRPr="002B35B6">
        <w:rPr>
          <w:i/>
          <w:lang w:val="en-US"/>
        </w:rPr>
        <w:t>Zeitschrift für vergleichende Literaturgeschichte</w:t>
      </w:r>
      <w:r w:rsidRPr="002B35B6">
        <w:rPr>
          <w:lang w:val="en-US"/>
        </w:rPr>
        <w:t xml:space="preserve"> 7 (1894).</w:t>
      </w:r>
    </w:p>
    <w:p w14:paraId="070E7A3D" w14:textId="77777777" w:rsidR="008B1EA1" w:rsidRPr="002B35B6" w:rsidRDefault="008B1EA1" w:rsidP="004324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1D6840ED" w14:textId="77777777" w:rsidR="004324B3" w:rsidRPr="002B35B6" w:rsidRDefault="004324B3">
      <w:pPr>
        <w:rPr>
          <w:lang w:val="en-US"/>
        </w:rPr>
      </w:pPr>
    </w:p>
    <w:p w14:paraId="438F8E94" w14:textId="77777777" w:rsidR="00C454AC" w:rsidRPr="002B35B6" w:rsidRDefault="004324B3">
      <w:pPr>
        <w:rPr>
          <w:lang w:val="en-US"/>
        </w:rPr>
      </w:pPr>
      <w:r w:rsidRPr="002B35B6">
        <w:rPr>
          <w:lang w:val="en-US"/>
        </w:rPr>
        <w:t>Bibliography</w:t>
      </w:r>
    </w:p>
    <w:p w14:paraId="755D8C5E" w14:textId="77777777" w:rsidR="00C454AC" w:rsidRPr="002B35B6" w:rsidRDefault="00C454AC" w:rsidP="00C454AC">
      <w:pPr>
        <w:rPr>
          <w:lang w:val="en-US"/>
        </w:rPr>
      </w:pPr>
    </w:p>
    <w:p w14:paraId="20DEF2BA" w14:textId="77777777" w:rsidR="004324B3" w:rsidRPr="00AA7BF4" w:rsidRDefault="004324B3" w:rsidP="004324B3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 w:rsidRPr="002B35B6">
        <w:rPr>
          <w:sz w:val="28"/>
          <w:szCs w:val="28"/>
          <w:lang w:val="en-US"/>
        </w:rPr>
        <w:t xml:space="preserve">Wundt, E. </w:t>
      </w:r>
      <w:r w:rsidRPr="002B35B6">
        <w:rPr>
          <w:i/>
          <w:sz w:val="28"/>
          <w:szCs w:val="28"/>
          <w:lang w:val="en-US"/>
        </w:rPr>
        <w:t xml:space="preserve">Wilhelm Wundts Werk – Bibliographie. </w:t>
      </w:r>
      <w:r w:rsidRPr="00AA7BF4">
        <w:rPr>
          <w:sz w:val="28"/>
          <w:szCs w:val="28"/>
        </w:rPr>
        <w:t>1927.</w:t>
      </w:r>
    </w:p>
    <w:p w14:paraId="241297B9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40EBE"/>
    <w:rsid w:val="002B35B6"/>
    <w:rsid w:val="004324B3"/>
    <w:rsid w:val="00571D58"/>
    <w:rsid w:val="005955D5"/>
    <w:rsid w:val="006431B8"/>
    <w:rsid w:val="00684A60"/>
    <w:rsid w:val="006973EF"/>
    <w:rsid w:val="00885C02"/>
    <w:rsid w:val="008B1EA1"/>
    <w:rsid w:val="00977B5F"/>
    <w:rsid w:val="00A97E8E"/>
    <w:rsid w:val="00AF74F5"/>
    <w:rsid w:val="00C048B8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89D860"/>
  <w14:defaultImageDpi w14:val="300"/>
  <w15:docId w15:val="{51E8FA02-BA98-734B-AE4C-418C71F8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4324B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2B3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nityfea.blogspot.com/search/label/Wundt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852</Words>
  <Characters>4690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</cp:revision>
  <dcterms:created xsi:type="dcterms:W3CDTF">2015-08-08T07:43:00Z</dcterms:created>
  <dcterms:modified xsi:type="dcterms:W3CDTF">2023-09-07T14:47:00Z</dcterms:modified>
</cp:coreProperties>
</file>