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814B" w14:textId="77777777" w:rsidR="00E32495" w:rsidRPr="00F50959" w:rsidRDefault="00E32495" w:rsidP="00E3249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916E553" w14:textId="77777777" w:rsidR="00E32495" w:rsidRPr="00E32495" w:rsidRDefault="00E32495" w:rsidP="00E32495">
      <w:pPr>
        <w:jc w:val="center"/>
        <w:rPr>
          <w:smallCaps/>
          <w:sz w:val="24"/>
          <w:szCs w:val="24"/>
          <w:lang w:val="en-US"/>
        </w:rPr>
      </w:pPr>
      <w:r w:rsidRPr="00E32495">
        <w:rPr>
          <w:smallCaps/>
          <w:sz w:val="24"/>
          <w:szCs w:val="24"/>
          <w:lang w:val="en-US"/>
        </w:rPr>
        <w:t>A Bibliography of Literary Theory, Criticism and Philology</w:t>
      </w:r>
    </w:p>
    <w:p w14:paraId="5E687B24" w14:textId="77777777" w:rsidR="00E32495" w:rsidRPr="00E32495" w:rsidRDefault="006F4DD1" w:rsidP="00E32495">
      <w:pPr>
        <w:jc w:val="center"/>
        <w:rPr>
          <w:sz w:val="24"/>
          <w:szCs w:val="24"/>
        </w:rPr>
      </w:pPr>
      <w:hyperlink r:id="rId4" w:history="1">
        <w:r w:rsidR="00E32495" w:rsidRPr="00E32495">
          <w:rPr>
            <w:rStyle w:val="Hipervnculo"/>
            <w:sz w:val="24"/>
            <w:szCs w:val="24"/>
          </w:rPr>
          <w:t>http://bit.ly/abibliog</w:t>
        </w:r>
      </w:hyperlink>
      <w:r w:rsidR="00E32495" w:rsidRPr="00E32495">
        <w:rPr>
          <w:sz w:val="24"/>
          <w:szCs w:val="24"/>
        </w:rPr>
        <w:t xml:space="preserve"> </w:t>
      </w:r>
    </w:p>
    <w:p w14:paraId="6948F3AF" w14:textId="77777777" w:rsidR="00E32495" w:rsidRPr="00E32495" w:rsidRDefault="00E32495" w:rsidP="00E32495">
      <w:pPr>
        <w:ind w:right="-1"/>
        <w:jc w:val="center"/>
        <w:rPr>
          <w:sz w:val="24"/>
          <w:szCs w:val="24"/>
        </w:rPr>
      </w:pPr>
      <w:r w:rsidRPr="00E32495">
        <w:rPr>
          <w:sz w:val="24"/>
          <w:szCs w:val="24"/>
        </w:rPr>
        <w:t xml:space="preserve">by José Ángel </w:t>
      </w:r>
      <w:r w:rsidRPr="00E32495">
        <w:rPr>
          <w:smallCaps/>
          <w:sz w:val="24"/>
          <w:szCs w:val="24"/>
        </w:rPr>
        <w:t>García Landa</w:t>
      </w:r>
    </w:p>
    <w:p w14:paraId="2EB97816" w14:textId="77777777" w:rsidR="00E32495" w:rsidRPr="00E32495" w:rsidRDefault="00E32495" w:rsidP="00E32495">
      <w:pPr>
        <w:tabs>
          <w:tab w:val="left" w:pos="2835"/>
        </w:tabs>
        <w:ind w:right="-1"/>
        <w:jc w:val="center"/>
        <w:rPr>
          <w:sz w:val="24"/>
          <w:szCs w:val="24"/>
          <w:lang w:val="en-US"/>
        </w:rPr>
      </w:pPr>
      <w:r w:rsidRPr="00E32495">
        <w:rPr>
          <w:sz w:val="24"/>
          <w:szCs w:val="24"/>
          <w:lang w:val="en-US"/>
        </w:rPr>
        <w:t>(University of Zaragoza, Spain)</w:t>
      </w:r>
    </w:p>
    <w:p w14:paraId="1C40B2F8" w14:textId="77777777" w:rsidR="00E32495" w:rsidRPr="00E32495" w:rsidRDefault="00E32495" w:rsidP="00E32495">
      <w:pPr>
        <w:jc w:val="center"/>
        <w:rPr>
          <w:sz w:val="24"/>
          <w:szCs w:val="24"/>
          <w:lang w:val="en-US"/>
        </w:rPr>
      </w:pPr>
    </w:p>
    <w:bookmarkEnd w:id="0"/>
    <w:bookmarkEnd w:id="1"/>
    <w:p w14:paraId="791E98CD" w14:textId="77777777" w:rsidR="00E32495" w:rsidRPr="00E32495" w:rsidRDefault="00E32495" w:rsidP="00E32495">
      <w:pPr>
        <w:jc w:val="center"/>
        <w:rPr>
          <w:color w:val="000000"/>
          <w:sz w:val="24"/>
          <w:szCs w:val="24"/>
          <w:lang w:val="en-US"/>
        </w:rPr>
      </w:pPr>
    </w:p>
    <w:p w14:paraId="2129D2EE" w14:textId="77777777" w:rsidR="00621616" w:rsidRPr="002B45BB" w:rsidRDefault="00621616">
      <w:pPr>
        <w:rPr>
          <w:b/>
          <w:smallCaps/>
          <w:sz w:val="36"/>
          <w:lang w:val="en-US"/>
        </w:rPr>
      </w:pPr>
      <w:r w:rsidRPr="002B45BB">
        <w:rPr>
          <w:b/>
          <w:smallCaps/>
          <w:sz w:val="36"/>
          <w:lang w:val="en-US"/>
        </w:rPr>
        <w:t>Philosophers - Social Scientists -</w:t>
      </w:r>
    </w:p>
    <w:p w14:paraId="5C8DAD08" w14:textId="77777777" w:rsidR="00621616" w:rsidRPr="002B45BB" w:rsidRDefault="00621616">
      <w:pPr>
        <w:rPr>
          <w:b/>
          <w:smallCaps/>
          <w:sz w:val="36"/>
          <w:lang w:val="en-US"/>
        </w:rPr>
      </w:pPr>
      <w:r w:rsidRPr="002B45BB">
        <w:rPr>
          <w:b/>
          <w:smallCaps/>
          <w:sz w:val="36"/>
          <w:lang w:val="en-US"/>
        </w:rPr>
        <w:t xml:space="preserve">Anthropologists - Psychologists - </w:t>
      </w:r>
    </w:p>
    <w:p w14:paraId="4233EB11" w14:textId="77777777" w:rsidR="00621616" w:rsidRPr="002B45BB" w:rsidRDefault="00621616">
      <w:pPr>
        <w:rPr>
          <w:b/>
          <w:smallCaps/>
          <w:sz w:val="24"/>
          <w:lang w:val="en-US"/>
        </w:rPr>
      </w:pPr>
      <w:r w:rsidRPr="002B45BB">
        <w:rPr>
          <w:b/>
          <w:smallCaps/>
          <w:sz w:val="36"/>
          <w:lang w:val="en-US"/>
        </w:rPr>
        <w:t>Political theorists - Educators</w:t>
      </w:r>
    </w:p>
    <w:p w14:paraId="5CCDB8E0" w14:textId="77777777" w:rsidR="00621616" w:rsidRPr="002B45BB" w:rsidRDefault="00621616">
      <w:pPr>
        <w:rPr>
          <w:b/>
          <w:sz w:val="24"/>
          <w:lang w:val="en-US"/>
        </w:rPr>
      </w:pPr>
    </w:p>
    <w:p w14:paraId="5B3A5113" w14:textId="77777777" w:rsidR="00621616" w:rsidRPr="002B45BB" w:rsidRDefault="00621616">
      <w:pPr>
        <w:rPr>
          <w:b/>
          <w:sz w:val="24"/>
          <w:lang w:val="en-US"/>
        </w:rPr>
      </w:pPr>
      <w:r w:rsidRPr="002B45BB">
        <w:rPr>
          <w:b/>
          <w:sz w:val="36"/>
          <w:lang w:val="en-US"/>
        </w:rPr>
        <w:t>(Y-Z)</w:t>
      </w:r>
    </w:p>
    <w:p w14:paraId="67452EBA" w14:textId="77777777" w:rsidR="00621616" w:rsidRPr="002B45BB" w:rsidRDefault="00621616">
      <w:pPr>
        <w:rPr>
          <w:lang w:val="en-US"/>
        </w:rPr>
      </w:pPr>
    </w:p>
    <w:p w14:paraId="641E73D4" w14:textId="77777777" w:rsidR="00621616" w:rsidRPr="002B45BB" w:rsidRDefault="00621616">
      <w:pPr>
        <w:rPr>
          <w:b/>
          <w:lang w:val="en-US"/>
        </w:rPr>
      </w:pPr>
    </w:p>
    <w:p w14:paraId="7F4E792F" w14:textId="77777777" w:rsidR="00621616" w:rsidRDefault="00621616">
      <w:r w:rsidRPr="002B45BB">
        <w:rPr>
          <w:lang w:val="en-US"/>
        </w:rPr>
        <w:t xml:space="preserve">Yablonsky, L. </w:t>
      </w:r>
      <w:r w:rsidRPr="002B45BB">
        <w:rPr>
          <w:i/>
          <w:lang w:val="en-US"/>
        </w:rPr>
        <w:t>The Violent Gang.</w:t>
      </w:r>
      <w:r w:rsidRPr="002B45BB">
        <w:rPr>
          <w:lang w:val="en-US"/>
        </w:rPr>
        <w:t xml:space="preserve"> </w:t>
      </w:r>
      <w:r>
        <w:t>New York: Macmillan, 1962.</w:t>
      </w:r>
    </w:p>
    <w:p w14:paraId="008BF2DE" w14:textId="77777777" w:rsidR="00151038" w:rsidRDefault="00151038" w:rsidP="00151038">
      <w:r>
        <w:t xml:space="preserve">Yagüe Fabra, José Antonio, Jorge Aísa Arenaz and Grupos Multidisciplinares 01 y 02. "Formación Universitaria Multidisciplinar: Hacia la adquisición de competencias genéricas." In </w:t>
      </w:r>
      <w:r>
        <w:rPr>
          <w:i/>
        </w:rPr>
        <w:t>Innovación docente, tecnologías de la información y la Comunicación e Investigación Educativa en la Universidad de Zaragoza.</w:t>
      </w:r>
      <w:r>
        <w:t xml:space="preserve"> Ed. Antonio Herrera et al. Booklet/CD-ROM. Universidad de Zaragoza, 2007.*</w:t>
      </w:r>
    </w:p>
    <w:p w14:paraId="53AAE80A" w14:textId="77777777" w:rsidR="00C120CA" w:rsidRPr="00C120CA" w:rsidRDefault="00C120CA" w:rsidP="00C120CA">
      <w:pPr>
        <w:rPr>
          <w:szCs w:val="28"/>
        </w:rPr>
      </w:pPr>
      <w:r w:rsidRPr="00C120CA">
        <w:rPr>
          <w:szCs w:val="28"/>
          <w:lang w:val="es-ES"/>
        </w:rPr>
        <w:t xml:space="preserve">Yaguez, R., et al. </w:t>
      </w:r>
      <w:r w:rsidRPr="00F907AE">
        <w:rPr>
          <w:i/>
          <w:szCs w:val="28"/>
        </w:rPr>
        <w:t>Ley del aborto: Un informe universitario.</w:t>
      </w:r>
      <w:r w:rsidRPr="00F907AE">
        <w:rPr>
          <w:szCs w:val="28"/>
        </w:rPr>
        <w:t xml:space="preserve"> </w:t>
      </w:r>
      <w:r w:rsidRPr="00C120CA">
        <w:rPr>
          <w:szCs w:val="28"/>
        </w:rPr>
        <w:t>Bilbao: Deusto, 1983.</w:t>
      </w:r>
    </w:p>
    <w:p w14:paraId="13F0EC9E" w14:textId="77777777" w:rsidR="00E00DFD" w:rsidRPr="002B45BB" w:rsidRDefault="00E00DFD" w:rsidP="00E00DFD">
      <w:pPr>
        <w:rPr>
          <w:lang w:val="en-US"/>
        </w:rPr>
      </w:pPr>
      <w:r w:rsidRPr="00C120CA">
        <w:t xml:space="preserve">Yakovlev, Yegor, Maksim Bureyev, Anton Shumov, et al. </w:t>
      </w:r>
      <w:r w:rsidRPr="002B45BB">
        <w:rPr>
          <w:lang w:val="en-US"/>
        </w:rPr>
        <w:t xml:space="preserve">(Financial University under the Government of the Russian Federation; </w:t>
      </w:r>
      <w:hyperlink r:id="rId5" w:history="1">
        <w:r w:rsidRPr="002B45BB">
          <w:rPr>
            <w:rStyle w:val="Hipervnculo"/>
            <w:lang w:val="en-US"/>
          </w:rPr>
          <w:t>olegovich.egor@yandex.ru</w:t>
        </w:r>
      </w:hyperlink>
      <w:r w:rsidRPr="002B45BB">
        <w:rPr>
          <w:lang w:val="en-US"/>
        </w:rPr>
        <w:t xml:space="preserve">). "Budget and Finance Transparency in the 2014 Ranking of Federal Subjects of Russia's Regional Government Websites." </w:t>
      </w:r>
      <w:r w:rsidRPr="002B45BB">
        <w:rPr>
          <w:i/>
          <w:lang w:val="en-US"/>
        </w:rPr>
        <w:t>Russian Review</w:t>
      </w:r>
      <w:r w:rsidRPr="002B45BB">
        <w:rPr>
          <w:lang w:val="en-US"/>
        </w:rPr>
        <w:t xml:space="preserve"> 1.2 (2015): 44-50.*</w:t>
      </w:r>
    </w:p>
    <w:p w14:paraId="1CB22532" w14:textId="77777777" w:rsidR="00621616" w:rsidRPr="002B45BB" w:rsidRDefault="00621616">
      <w:pPr>
        <w:rPr>
          <w:lang w:val="en-US"/>
        </w:rPr>
      </w:pPr>
      <w:r w:rsidRPr="002B45BB">
        <w:rPr>
          <w:lang w:val="en-US"/>
        </w:rPr>
        <w:t xml:space="preserve">Yalom, Marilyn, and Barrie Thorne, eds. </w:t>
      </w:r>
      <w:r w:rsidRPr="002B45BB">
        <w:rPr>
          <w:i/>
          <w:lang w:val="en-US"/>
        </w:rPr>
        <w:t>Rethinking the Family.</w:t>
      </w:r>
      <w:r w:rsidRPr="002B45BB">
        <w:rPr>
          <w:lang w:val="en-US"/>
        </w:rPr>
        <w:t xml:space="preserve"> New York: Longman, 1982.</w:t>
      </w:r>
    </w:p>
    <w:p w14:paraId="0FE48A7F" w14:textId="77777777" w:rsidR="00E32495" w:rsidRPr="00E32495" w:rsidRDefault="00E32495" w:rsidP="00E32495">
      <w:pPr>
        <w:ind w:left="709" w:hanging="709"/>
        <w:rPr>
          <w:szCs w:val="28"/>
          <w:lang w:val="en-US"/>
        </w:rPr>
      </w:pPr>
      <w:r w:rsidRPr="009868A7">
        <w:rPr>
          <w:szCs w:val="28"/>
          <w:lang w:val="en-US"/>
        </w:rPr>
        <w:t xml:space="preserve">Yandiev, Magomet and Altana Andzhaeva (both Lomonosov Moscow State U, Faculty of Economics). "Confirmation of the Relationship between Stock Market Parameters and Interbank Credit Market on the Example of Kazakhstan Stock Exchange." </w:t>
      </w:r>
      <w:r w:rsidRPr="00E32495">
        <w:rPr>
          <w:i/>
          <w:szCs w:val="28"/>
          <w:lang w:val="en-US"/>
        </w:rPr>
        <w:t>Russian Review / Russkoe obozrenie</w:t>
      </w:r>
      <w:r w:rsidRPr="00E32495">
        <w:rPr>
          <w:szCs w:val="28"/>
          <w:lang w:val="en-US"/>
        </w:rPr>
        <w:t xml:space="preserve"> 2.3 (2015): 12-28.*</w:t>
      </w:r>
    </w:p>
    <w:p w14:paraId="7949AC31" w14:textId="77777777" w:rsidR="00621616" w:rsidRPr="002B45BB" w:rsidRDefault="00621616">
      <w:pPr>
        <w:rPr>
          <w:lang w:val="en-US"/>
        </w:rPr>
      </w:pPr>
      <w:r w:rsidRPr="002B45BB">
        <w:rPr>
          <w:lang w:val="en-US"/>
        </w:rPr>
        <w:t xml:space="preserve">Yanez Mejías, Gladys V., Pedro Hernández Hernández, and Félix Guillén García. </w:t>
      </w:r>
      <w:r>
        <w:t xml:space="preserve">"Autodiseño de la mejora de las funciones docentes." In </w:t>
      </w:r>
      <w:r>
        <w:rPr>
          <w:i/>
        </w:rPr>
        <w:t>Diseñar y enseñar: Teoría y técnicas de la programación y del proyecto docente.</w:t>
      </w:r>
      <w:r>
        <w:t xml:space="preserve"> By Pedro Hernández et al. Madrid: Narcea/ICE de la Universidad de La Laguna, 1989. </w:t>
      </w:r>
      <w:r w:rsidRPr="002B45BB">
        <w:rPr>
          <w:lang w:val="en-US"/>
        </w:rPr>
        <w:t>245-62.*</w:t>
      </w:r>
    </w:p>
    <w:p w14:paraId="1A5FBEC3" w14:textId="77777777" w:rsidR="00621616" w:rsidRPr="002B45BB" w:rsidRDefault="00621616">
      <w:pPr>
        <w:rPr>
          <w:lang w:val="en-US"/>
        </w:rPr>
      </w:pPr>
      <w:r w:rsidRPr="002B45BB">
        <w:rPr>
          <w:lang w:val="en-US"/>
        </w:rPr>
        <w:t xml:space="preserve">Yang, Martin C. </w:t>
      </w:r>
      <w:r w:rsidRPr="002B45BB">
        <w:rPr>
          <w:i/>
          <w:lang w:val="en-US"/>
        </w:rPr>
        <w:t>A Chinese Village.</w:t>
      </w:r>
      <w:r w:rsidRPr="002B45BB">
        <w:rPr>
          <w:lang w:val="en-US"/>
        </w:rPr>
        <w:t xml:space="preserve"> New York: Columbia UP, 1945. </w:t>
      </w:r>
    </w:p>
    <w:p w14:paraId="662610BC" w14:textId="77777777" w:rsidR="00621616" w:rsidRDefault="00621616">
      <w:r>
        <w:lastRenderedPageBreak/>
        <w:t xml:space="preserve">Yarroz Yaben, Sagrario, and María José Ortiz Barón. </w:t>
      </w:r>
      <w:r>
        <w:rPr>
          <w:i/>
        </w:rPr>
        <w:t>Teoría del apego y relaciones afectivas.</w:t>
      </w:r>
      <w:r>
        <w:t xml:space="preserve"> (Educación y Psicología). Servicio Editorial de la Universidad del País Vasco.</w:t>
      </w:r>
    </w:p>
    <w:p w14:paraId="5D5CEA97" w14:textId="77777777" w:rsidR="00621616" w:rsidRPr="002B45BB" w:rsidRDefault="00621616">
      <w:pPr>
        <w:rPr>
          <w:lang w:val="en-US"/>
        </w:rPr>
      </w:pPr>
      <w:r w:rsidRPr="002B45BB">
        <w:rPr>
          <w:lang w:val="en-US"/>
        </w:rPr>
        <w:t xml:space="preserve">Yearley, Steven, and H. M. Collins. "Epistemological Chicken." In </w:t>
      </w:r>
      <w:r w:rsidRPr="002B45BB">
        <w:rPr>
          <w:i/>
          <w:lang w:val="en-US"/>
        </w:rPr>
        <w:t>Science as Practice and Culture.</w:t>
      </w:r>
      <w:r w:rsidRPr="002B45BB">
        <w:rPr>
          <w:lang w:val="en-US"/>
        </w:rPr>
        <w:t xml:space="preserve"> Ed. Andrew Pickering. Chicago: U of Chicago P, 1992. 301-26.*</w:t>
      </w:r>
    </w:p>
    <w:p w14:paraId="50A08B14" w14:textId="77777777" w:rsidR="00621616" w:rsidRPr="002B45BB" w:rsidRDefault="00621616">
      <w:pPr>
        <w:rPr>
          <w:lang w:val="en-US"/>
        </w:rPr>
      </w:pPr>
      <w:r w:rsidRPr="002B45BB">
        <w:rPr>
          <w:lang w:val="en-US"/>
        </w:rPr>
        <w:t xml:space="preserve">_____. "Journey into Space." In </w:t>
      </w:r>
      <w:r w:rsidRPr="002B45BB">
        <w:rPr>
          <w:i/>
          <w:lang w:val="en-US"/>
        </w:rPr>
        <w:t>Science as Practice and Culture.</w:t>
      </w:r>
      <w:r w:rsidRPr="002B45BB">
        <w:rPr>
          <w:lang w:val="en-US"/>
        </w:rPr>
        <w:t xml:space="preserve"> Ed. Andrew Pickering. Chicago: U of Chicago P, 1992. 369-89.*</w:t>
      </w:r>
    </w:p>
    <w:p w14:paraId="3A047182" w14:textId="77777777" w:rsidR="00621616" w:rsidRPr="002B45BB" w:rsidRDefault="00621616">
      <w:pPr>
        <w:rPr>
          <w:lang w:val="en-US"/>
        </w:rPr>
      </w:pPr>
      <w:r w:rsidRPr="002B45BB">
        <w:rPr>
          <w:lang w:val="en-US"/>
        </w:rPr>
        <w:t>Yeatman, Anna. "Women, Domestic Life and Sociology." In Pateman and Gross l986: 157-173.</w:t>
      </w:r>
    </w:p>
    <w:p w14:paraId="578349A3" w14:textId="77777777" w:rsidR="00621616" w:rsidRPr="00912F3A" w:rsidRDefault="00621616">
      <w:pPr>
        <w:rPr>
          <w:lang w:val="es-ES"/>
        </w:rPr>
      </w:pPr>
      <w:r w:rsidRPr="002B45BB">
        <w:rPr>
          <w:lang w:val="en-US"/>
        </w:rPr>
        <w:t xml:space="preserve">_____. "A Feminist Theory of Social Differentiation." In </w:t>
      </w:r>
      <w:r w:rsidRPr="002B45BB">
        <w:rPr>
          <w:i/>
          <w:lang w:val="en-US"/>
        </w:rPr>
        <w:t>Feminism / Postmodernism.</w:t>
      </w:r>
      <w:r w:rsidRPr="002B45BB">
        <w:rPr>
          <w:lang w:val="en-US"/>
        </w:rPr>
        <w:t xml:space="preserve"> Ed. Linda J. Nicholson. </w:t>
      </w:r>
      <w:r w:rsidRPr="00912F3A">
        <w:rPr>
          <w:lang w:val="es-ES"/>
        </w:rPr>
        <w:t>New York: Routledge, 1990. 281-99.*</w:t>
      </w:r>
    </w:p>
    <w:p w14:paraId="169ED33C" w14:textId="77777777" w:rsidR="00912F3A" w:rsidRDefault="00912F3A" w:rsidP="00912F3A">
      <w:r>
        <w:t xml:space="preserve">Yela, M. "La psicología española." In </w:t>
      </w:r>
      <w:r>
        <w:rPr>
          <w:i/>
          <w:iCs/>
        </w:rPr>
        <w:t>Historia de la Psicología: Textos y comentarios.</w:t>
      </w:r>
      <w:r>
        <w:t xml:space="preserve"> Ed. Elena Quiñones et al. Madrid: Tecnos, 1993. 593-604.*</w:t>
      </w:r>
    </w:p>
    <w:p w14:paraId="62ACE202" w14:textId="77777777" w:rsidR="00621616" w:rsidRPr="002B45BB" w:rsidRDefault="00621616">
      <w:pPr>
        <w:rPr>
          <w:lang w:val="en-US"/>
        </w:rPr>
      </w:pPr>
      <w:r w:rsidRPr="00912F3A">
        <w:rPr>
          <w:lang w:val="es-ES"/>
        </w:rPr>
        <w:t>Yengoyan, Arem, and A. L. Becker, eds.</w:t>
      </w:r>
      <w:r w:rsidR="00DB7826" w:rsidRPr="00912F3A">
        <w:rPr>
          <w:lang w:val="es-ES"/>
        </w:rPr>
        <w:t xml:space="preserve"> </w:t>
      </w:r>
      <w:r w:rsidRPr="002B45BB">
        <w:rPr>
          <w:i/>
          <w:lang w:val="en-US"/>
        </w:rPr>
        <w:t>The Imagination of Reality.</w:t>
      </w:r>
      <w:r w:rsidRPr="002B45BB">
        <w:rPr>
          <w:lang w:val="en-US"/>
        </w:rPr>
        <w:t xml:space="preserve"> Norwood (NJ): Ablex, 1979.</w:t>
      </w:r>
    </w:p>
    <w:p w14:paraId="1D6740DE" w14:textId="77777777" w:rsidR="00621616" w:rsidRPr="002B45BB" w:rsidRDefault="00621616" w:rsidP="00621616">
      <w:pPr>
        <w:rPr>
          <w:lang w:val="en-US"/>
        </w:rPr>
      </w:pPr>
      <w:r w:rsidRPr="002B45BB">
        <w:rPr>
          <w:lang w:val="en-US"/>
        </w:rPr>
        <w:t xml:space="preserve">Ynohana, Jocelyne, and Michel Wieviorka, eds. </w:t>
      </w:r>
      <w:r w:rsidRPr="002B45BB">
        <w:rPr>
          <w:i/>
          <w:lang w:val="en-US"/>
        </w:rPr>
        <w:t xml:space="preserve">La différence culturelle. </w:t>
      </w:r>
      <w:r w:rsidRPr="002B45BB">
        <w:rPr>
          <w:lang w:val="en-US"/>
        </w:rPr>
        <w:t>Balland, 2001.</w:t>
      </w:r>
    </w:p>
    <w:p w14:paraId="1D304BD5" w14:textId="77777777" w:rsidR="00621616" w:rsidRPr="002B45BB" w:rsidRDefault="00621616">
      <w:pPr>
        <w:rPr>
          <w:lang w:val="en-US"/>
        </w:rPr>
      </w:pPr>
      <w:r w:rsidRPr="002B45BB">
        <w:rPr>
          <w:lang w:val="en-US"/>
        </w:rPr>
        <w:t xml:space="preserve">Yoe, Shway. </w:t>
      </w:r>
      <w:r w:rsidRPr="002B45BB">
        <w:rPr>
          <w:i/>
          <w:lang w:val="en-US"/>
        </w:rPr>
        <w:t>The Burman: His Life and Notions.</w:t>
      </w:r>
      <w:r w:rsidRPr="002B45BB">
        <w:rPr>
          <w:lang w:val="en-US"/>
        </w:rPr>
        <w:t xml:space="preserve"> London: Macmillan, 1882.</w:t>
      </w:r>
    </w:p>
    <w:p w14:paraId="60D9F348" w14:textId="77777777" w:rsidR="00195074" w:rsidRPr="002B45BB" w:rsidRDefault="00195074" w:rsidP="00195074">
      <w:pPr>
        <w:ind w:left="709" w:hanging="709"/>
        <w:rPr>
          <w:lang w:val="en-US"/>
        </w:rPr>
      </w:pPr>
      <w:r w:rsidRPr="002B45BB">
        <w:rPr>
          <w:lang w:val="en-US"/>
        </w:rPr>
        <w:t xml:space="preserve">Yonnet, Paul. </w:t>
      </w:r>
      <w:r w:rsidRPr="002B45BB">
        <w:rPr>
          <w:i/>
          <w:lang w:val="en-US"/>
        </w:rPr>
        <w:t>Voyage au centre du malaise français.</w:t>
      </w:r>
      <w:r w:rsidRPr="002B45BB">
        <w:rPr>
          <w:lang w:val="en-US"/>
        </w:rPr>
        <w:t xml:space="preserve"> Paris: Gallimard, 1993.</w:t>
      </w:r>
    </w:p>
    <w:p w14:paraId="0F4534BC" w14:textId="77777777" w:rsidR="002574B7" w:rsidRPr="002574B7" w:rsidRDefault="002574B7" w:rsidP="002574B7">
      <w:pPr>
        <w:rPr>
          <w:lang w:val="en-US"/>
        </w:rPr>
      </w:pPr>
      <w:r>
        <w:rPr>
          <w:lang w:val="en-US"/>
        </w:rPr>
        <w:t xml:space="preserve">Yoo, John. </w:t>
      </w:r>
      <w:r>
        <w:rPr>
          <w:i/>
          <w:lang w:val="en-US"/>
        </w:rPr>
        <w:t>Defender in Chief: Donald Trump's Fight for Presidential Power.</w:t>
      </w:r>
      <w:r>
        <w:rPr>
          <w:lang w:val="en-US"/>
        </w:rPr>
        <w:t xml:space="preserve"> </w:t>
      </w:r>
      <w:r w:rsidRPr="002574B7">
        <w:rPr>
          <w:lang w:val="en-US"/>
        </w:rPr>
        <w:t>2020.</w:t>
      </w:r>
    </w:p>
    <w:p w14:paraId="2457073F" w14:textId="77777777" w:rsidR="00621616" w:rsidRPr="002B45BB" w:rsidRDefault="00621616">
      <w:pPr>
        <w:rPr>
          <w:lang w:val="en-US"/>
        </w:rPr>
      </w:pPr>
      <w:r w:rsidRPr="002B45BB">
        <w:rPr>
          <w:lang w:val="en-US"/>
        </w:rPr>
        <w:t xml:space="preserve">York (Count). </w:t>
      </w:r>
      <w:r w:rsidRPr="002B45BB">
        <w:rPr>
          <w:i/>
          <w:lang w:val="en-US"/>
        </w:rPr>
        <w:t>Bewusstsein und Geschichte.</w:t>
      </w:r>
      <w:r w:rsidRPr="002B45BB">
        <w:rPr>
          <w:lang w:val="en-US"/>
        </w:rPr>
        <w:t xml:space="preserve"> Tübingen, 1956.</w:t>
      </w:r>
    </w:p>
    <w:p w14:paraId="39BDB98E" w14:textId="77777777" w:rsidR="00621616" w:rsidRDefault="00621616">
      <w:r w:rsidRPr="002B45BB">
        <w:rPr>
          <w:lang w:val="en-US"/>
        </w:rPr>
        <w:t xml:space="preserve">Youdell, Deborah, and Stephen J. Ball. </w:t>
      </w:r>
      <w:r>
        <w:t xml:space="preserve">"Privatización encubierta en la educación pública." PDF in </w:t>
      </w:r>
      <w:r>
        <w:rPr>
          <w:i/>
        </w:rPr>
        <w:t>Fírgoa: Universidade Pública</w:t>
      </w:r>
      <w:r>
        <w:t xml:space="preserve"> 15 Nov. 2007.</w:t>
      </w:r>
    </w:p>
    <w:p w14:paraId="3E8442DE" w14:textId="77777777" w:rsidR="00621616" w:rsidRDefault="00621616">
      <w:r>
        <w:tab/>
      </w:r>
      <w:hyperlink r:id="rId6" w:history="1">
        <w:r>
          <w:rPr>
            <w:rStyle w:val="Hipervnculo"/>
          </w:rPr>
          <w:t>http://firgoa.usc.es/drupal/node/37818</w:t>
        </w:r>
      </w:hyperlink>
    </w:p>
    <w:p w14:paraId="73062705" w14:textId="77777777" w:rsidR="00621616" w:rsidRPr="002B45BB" w:rsidRDefault="00621616">
      <w:pPr>
        <w:rPr>
          <w:lang w:val="en-US"/>
        </w:rPr>
      </w:pPr>
      <w:r>
        <w:tab/>
      </w:r>
      <w:r w:rsidRPr="002B45BB">
        <w:rPr>
          <w:lang w:val="en-US"/>
        </w:rPr>
        <w:t>20078</w:t>
      </w:r>
    </w:p>
    <w:p w14:paraId="0C801531" w14:textId="77777777" w:rsidR="008A0CCA" w:rsidRPr="00F907AE" w:rsidRDefault="008A0CCA" w:rsidP="008A0CCA">
      <w:pPr>
        <w:rPr>
          <w:szCs w:val="28"/>
          <w:lang w:val="en-US"/>
        </w:rPr>
      </w:pPr>
      <w:r w:rsidRPr="00043466">
        <w:rPr>
          <w:szCs w:val="28"/>
          <w:lang w:val="en-US"/>
        </w:rPr>
        <w:t xml:space="preserve">Youm, Kyu Ho. </w:t>
      </w:r>
      <w:r w:rsidRPr="00F907AE">
        <w:rPr>
          <w:szCs w:val="28"/>
          <w:lang w:val="en-US"/>
        </w:rPr>
        <w:t xml:space="preserve">"20. Journalism Law and Regulation." In </w:t>
      </w:r>
      <w:r w:rsidRPr="00F907AE">
        <w:rPr>
          <w:i/>
          <w:szCs w:val="28"/>
          <w:lang w:val="en-US"/>
        </w:rPr>
        <w:t>The Handbook of Journalism Studies.</w:t>
      </w:r>
      <w:r w:rsidRPr="00F907AE">
        <w:rPr>
          <w:szCs w:val="28"/>
          <w:lang w:val="en-US"/>
        </w:rPr>
        <w:t xml:space="preserve"> Ed. Karin Wahl-Jorgensen and Thomas Hanitzsch. New York and London: Routledge, 2009. 279-94.*</w:t>
      </w:r>
    </w:p>
    <w:p w14:paraId="4E13EBFE" w14:textId="77777777" w:rsidR="00621616" w:rsidRPr="002B45BB" w:rsidRDefault="00621616" w:rsidP="00621616">
      <w:pPr>
        <w:ind w:left="709" w:hanging="709"/>
        <w:rPr>
          <w:lang w:val="en-US"/>
        </w:rPr>
      </w:pPr>
      <w:r w:rsidRPr="002B45BB">
        <w:rPr>
          <w:lang w:val="en-US"/>
        </w:rPr>
        <w:t xml:space="preserve">Youmans. "The Recent Strike." </w:t>
      </w:r>
      <w:r w:rsidRPr="002B45BB">
        <w:rPr>
          <w:i/>
          <w:lang w:val="en-US"/>
        </w:rPr>
        <w:t>Popular Science Monthly</w:t>
      </w:r>
      <w:r w:rsidRPr="002B45BB">
        <w:rPr>
          <w:lang w:val="en-US"/>
        </w:rPr>
        <w:t xml:space="preserve"> 3 (1872)</w:t>
      </w:r>
    </w:p>
    <w:p w14:paraId="6D514ECE" w14:textId="77777777" w:rsidR="00621616" w:rsidRPr="002B45BB" w:rsidRDefault="00621616" w:rsidP="00621616">
      <w:pPr>
        <w:ind w:left="709" w:hanging="709"/>
        <w:rPr>
          <w:lang w:val="en-US"/>
        </w:rPr>
      </w:pPr>
      <w:r w:rsidRPr="002B45BB">
        <w:rPr>
          <w:lang w:val="en-US"/>
        </w:rPr>
        <w:t xml:space="preserve">_____. "On the Scientific Study of Human Nature." </w:t>
      </w:r>
    </w:p>
    <w:p w14:paraId="63492560" w14:textId="77777777" w:rsidR="00621616" w:rsidRPr="002B45BB" w:rsidRDefault="00621616" w:rsidP="00621616">
      <w:pPr>
        <w:rPr>
          <w:lang w:val="en-US"/>
        </w:rPr>
      </w:pPr>
      <w:r w:rsidRPr="002B45BB">
        <w:rPr>
          <w:lang w:val="en-US"/>
        </w:rPr>
        <w:t xml:space="preserve">Young, J. Z. </w:t>
      </w:r>
      <w:r w:rsidRPr="002B45BB">
        <w:rPr>
          <w:i/>
          <w:lang w:val="en-US"/>
        </w:rPr>
        <w:t>Doubt and Certainty in Science.</w:t>
      </w:r>
      <w:r w:rsidRPr="002B45BB">
        <w:rPr>
          <w:lang w:val="en-US"/>
        </w:rPr>
        <w:t xml:space="preserve"> Oxford: Oxford UP, 1961.</w:t>
      </w:r>
    </w:p>
    <w:p w14:paraId="082BCD7D" w14:textId="77777777" w:rsidR="00621616" w:rsidRPr="002B45BB" w:rsidRDefault="00621616">
      <w:pPr>
        <w:rPr>
          <w:lang w:val="en-US"/>
        </w:rPr>
      </w:pPr>
      <w:r w:rsidRPr="002B45BB">
        <w:rPr>
          <w:lang w:val="en-US"/>
        </w:rPr>
        <w:t xml:space="preserve">Young, T. R. "The Politics of Sociology: Gouldner, Goffman and Garfinkel." In </w:t>
      </w:r>
      <w:r w:rsidRPr="002B45BB">
        <w:rPr>
          <w:i/>
          <w:lang w:val="en-US"/>
        </w:rPr>
        <w:t>Erving Goffman.</w:t>
      </w:r>
      <w:r w:rsidRPr="002B45BB">
        <w:rPr>
          <w:lang w:val="en-US"/>
        </w:rPr>
        <w:t xml:space="preserve"> Ed. Gary Alan Fine and Gregory </w:t>
      </w:r>
      <w:r w:rsidRPr="002B45BB">
        <w:rPr>
          <w:lang w:val="en-US"/>
        </w:rPr>
        <w:lastRenderedPageBreak/>
        <w:t>W. H. Smith. 4 vols. (SAGE Masters in Modern Social Thought). London: SAGE, 2000.</w:t>
      </w:r>
    </w:p>
    <w:p w14:paraId="1376E052" w14:textId="77777777" w:rsidR="00621616" w:rsidRPr="002B45BB" w:rsidRDefault="00621616">
      <w:pPr>
        <w:rPr>
          <w:lang w:val="en-US"/>
        </w:rPr>
      </w:pPr>
      <w:r w:rsidRPr="002B45BB">
        <w:rPr>
          <w:lang w:val="en-US"/>
        </w:rPr>
        <w:t xml:space="preserve">Young, Wayland. </w:t>
      </w:r>
      <w:r w:rsidRPr="002B45BB">
        <w:rPr>
          <w:i/>
          <w:lang w:val="en-US"/>
        </w:rPr>
        <w:t>Eros Denied.</w:t>
      </w:r>
      <w:r w:rsidRPr="002B45BB">
        <w:rPr>
          <w:lang w:val="en-US"/>
        </w:rPr>
        <w:t xml:space="preserve"> London: Weidenfeld and Nicolson, 1965.</w:t>
      </w:r>
    </w:p>
    <w:p w14:paraId="52886E33" w14:textId="77777777" w:rsidR="00621616" w:rsidRDefault="00621616" w:rsidP="00621616">
      <w:pPr>
        <w:ind w:left="0" w:firstLine="0"/>
      </w:pPr>
      <w:r w:rsidRPr="002B45BB">
        <w:rPr>
          <w:lang w:val="en-US"/>
        </w:rPr>
        <w:t xml:space="preserve">Yow, Laura, and Wendy Hesford, eds.  </w:t>
      </w:r>
      <w:r>
        <w:rPr>
          <w:i/>
        </w:rPr>
        <w:t>Concerns</w:t>
      </w:r>
      <w:r>
        <w:t xml:space="preserve"> (Spring 2001). </w:t>
      </w:r>
    </w:p>
    <w:p w14:paraId="56F86E25" w14:textId="77777777" w:rsidR="00621616" w:rsidRDefault="00621616">
      <w:r>
        <w:t xml:space="preserve">Yunes, Eliana. "Vérité, pouvoir et propagande politique." </w:t>
      </w:r>
      <w:r>
        <w:rPr>
          <w:i/>
        </w:rPr>
        <w:t>Degrés</w:t>
      </w:r>
      <w:r>
        <w:t xml:space="preserve"> 45 (1986): 91-8.</w:t>
      </w:r>
    </w:p>
    <w:p w14:paraId="13A6768F" w14:textId="77777777" w:rsidR="00581DFE" w:rsidRDefault="00581DFE" w:rsidP="00581DFE">
      <w:r>
        <w:t xml:space="preserve">Yusta Loyo, José María. "El Programa Tutor del Centro Politécnico Superior: Una nueva dimensión en la relación entre profesores y alumnos universitarios." In </w:t>
      </w:r>
      <w:r>
        <w:rPr>
          <w:i/>
        </w:rPr>
        <w:t>Innovación docente, tecnologías de la información y la Comunicación e Investigación Educativa en la Universidad de Zaragoza.</w:t>
      </w:r>
      <w:r>
        <w:t xml:space="preserve"> Ed. Antonio Herrera et al. Booklet/CD-ROM. Universidad de Zaragoza, 2007.*</w:t>
      </w:r>
    </w:p>
    <w:p w14:paraId="741EFBC0" w14:textId="77777777" w:rsidR="00426B63" w:rsidRDefault="00426B63" w:rsidP="00426B63">
      <w:r>
        <w:t xml:space="preserve">Yusta, José María, José A. Domínguez, José Luis Bernal, Eva Sara Carod, and María Jesús Velilla. "Herramientas de simulación de código abierto para la mejora del aprendizaje en Ingeniería Eléctrica." In </w:t>
      </w:r>
      <w:r>
        <w:rPr>
          <w:i/>
        </w:rPr>
        <w:t>Innovación docente, tecnologías de la información y la Comunicación e Investigación Educativa en la Universidad de Zaragoza.</w:t>
      </w:r>
      <w:r>
        <w:t xml:space="preserve"> Ed. Antonio Herrera et al. Booklet/CD-ROM. Universidad de Zaragoza, 2007.*</w:t>
      </w:r>
    </w:p>
    <w:p w14:paraId="63ACF09B" w14:textId="77777777" w:rsidR="00910D00" w:rsidRDefault="00910D00" w:rsidP="00910D00">
      <w:r>
        <w:t xml:space="preserve">Zabal Cortes, Mª Trinidad, Gloria Jarne Jarne, and Esperanza Minguillón Constant. "Aplicación de las nuevas tecnologías en la impartición de cursos cero de matemáticas para estudiantes de 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7C974DE3" w14:textId="77777777" w:rsidR="00621616" w:rsidRPr="00B91D3B" w:rsidRDefault="00621616">
      <w:pPr>
        <w:pStyle w:val="Sangradetextonormal"/>
        <w:rPr>
          <w:lang w:val="en-US"/>
        </w:rPr>
      </w:pPr>
      <w:r>
        <w:t xml:space="preserve">Zabalza, Miguel A. (U de Santiago de Compostela). "Innovación en la enseñanza universitaria." </w:t>
      </w:r>
      <w:r w:rsidRPr="00B91D3B">
        <w:rPr>
          <w:i/>
          <w:lang w:val="en-US"/>
        </w:rPr>
        <w:t>Contextos Educativos</w:t>
      </w:r>
      <w:r w:rsidRPr="00B91D3B">
        <w:rPr>
          <w:lang w:val="en-US"/>
        </w:rPr>
        <w:t xml:space="preserve"> 6/7 (2003/04): 113-36.*</w:t>
      </w:r>
    </w:p>
    <w:p w14:paraId="5393E6AA" w14:textId="77777777" w:rsidR="00621616" w:rsidRDefault="00621616">
      <w:pPr>
        <w:rPr>
          <w:color w:val="000000"/>
        </w:rPr>
      </w:pPr>
      <w:r w:rsidRPr="002B45BB">
        <w:rPr>
          <w:color w:val="000000"/>
          <w:lang w:val="en-US"/>
        </w:rPr>
        <w:t xml:space="preserve">Zadeh, Lotfi A. (U of California at Berkeley Graduate School; Berkeley Initiative in Soft Computing; Computer science Division and the Electronics Research Laboratory, Dpt. of EECS, U of California, Berkeley). "From Computing with Numbers to Computing with Words: From Manipulation of Measurements  to Manipulation of Perceptions." In </w:t>
      </w:r>
      <w:r w:rsidRPr="002B45BB">
        <w:rPr>
          <w:i/>
          <w:color w:val="000000"/>
          <w:lang w:val="en-US"/>
        </w:rPr>
        <w:t xml:space="preserve">Cajal and Consciousness: Scientific Approaches to Consciousness on the Centennial of Ramón y Cajal's </w:t>
      </w:r>
      <w:r w:rsidRPr="002B45BB">
        <w:rPr>
          <w:i/>
          <w:smallCaps/>
          <w:color w:val="000000"/>
          <w:lang w:val="en-US"/>
        </w:rPr>
        <w:t>Textura.</w:t>
      </w:r>
      <w:r w:rsidRPr="002B45BB">
        <w:rPr>
          <w:smallCaps/>
          <w:color w:val="000000"/>
          <w:lang w:val="en-US"/>
        </w:rPr>
        <w:t xml:space="preserve"> </w:t>
      </w:r>
      <w:r w:rsidRPr="002B45BB">
        <w:rPr>
          <w:color w:val="000000"/>
          <w:lang w:val="en-US"/>
        </w:rPr>
        <w:t xml:space="preserve">Ed. Pedro C. Marijuán. New York: New York Academy of Sciences, 2001. </w:t>
      </w:r>
      <w:r>
        <w:rPr>
          <w:color w:val="000000"/>
        </w:rPr>
        <w:t>221-52.*</w:t>
      </w:r>
    </w:p>
    <w:p w14:paraId="6C04E27E" w14:textId="77777777" w:rsidR="00B616DB" w:rsidRPr="00B616DB" w:rsidRDefault="00B616DB" w:rsidP="00B616DB">
      <w:pPr>
        <w:ind w:left="709" w:hanging="709"/>
        <w:rPr>
          <w:rFonts w:eastAsia="MS Mincho" w:cs="Lucida Grande"/>
          <w:color w:val="000000"/>
          <w:szCs w:val="28"/>
          <w:lang w:eastAsia="en-US"/>
        </w:rPr>
      </w:pPr>
      <w:r w:rsidRPr="00B616DB">
        <w:rPr>
          <w:rFonts w:eastAsia="MS Mincho" w:cs="Lucida Grande"/>
          <w:color w:val="000000"/>
          <w:szCs w:val="28"/>
          <w:lang w:eastAsia="en-US"/>
        </w:rPr>
        <w:t xml:space="preserve">Zafiropoulo, J. </w:t>
      </w:r>
      <w:r w:rsidRPr="00B616DB">
        <w:rPr>
          <w:rFonts w:eastAsia="MS Mincho" w:cs="Lucida Grande"/>
          <w:i/>
          <w:color w:val="000000"/>
          <w:szCs w:val="28"/>
          <w:lang w:eastAsia="en-US"/>
        </w:rPr>
        <w:t>Empédocle d'Agrigente.</w:t>
      </w:r>
      <w:r w:rsidRPr="00B616DB">
        <w:rPr>
          <w:rFonts w:eastAsia="MS Mincho" w:cs="Lucida Grande"/>
          <w:color w:val="000000"/>
          <w:szCs w:val="28"/>
          <w:lang w:eastAsia="en-US"/>
        </w:rPr>
        <w:t xml:space="preserve"> 1953. </w:t>
      </w:r>
    </w:p>
    <w:p w14:paraId="3F68E911" w14:textId="77777777" w:rsidR="00FF0748" w:rsidRDefault="00FF0748" w:rsidP="00FF0748">
      <w:r>
        <w:t xml:space="preserve">Zalbidea, Mª Antonia. "La autorrealización humana según Maslow." In </w:t>
      </w:r>
      <w:r>
        <w:rPr>
          <w:i/>
          <w:iCs/>
        </w:rPr>
        <w:t>Historia de la Psicología: Textos y comentarios.</w:t>
      </w:r>
      <w:r>
        <w:t xml:space="preserve"> Ed. Elena </w:t>
      </w:r>
      <w:r>
        <w:lastRenderedPageBreak/>
        <w:t>Quiñones et al. Madrid: Tecnos, 1993. 489-94.* (Abraham Maslow).</w:t>
      </w:r>
    </w:p>
    <w:p w14:paraId="1271FAB5" w14:textId="77777777" w:rsidR="00621616" w:rsidRDefault="00621616">
      <w:r>
        <w:t xml:space="preserve">Zalbidea, Víctor, Victoria Paniagua, Elena Fernández de Cerro y Castro del Amo. </w:t>
      </w:r>
      <w:r>
        <w:rPr>
          <w:i/>
        </w:rPr>
        <w:t xml:space="preserve">Alquimia y ocultismo. </w:t>
      </w:r>
      <w:r>
        <w:t>Ediciones de Bolsillo.</w:t>
      </w:r>
    </w:p>
    <w:p w14:paraId="083A670C" w14:textId="4C4CD665" w:rsidR="00C81124" w:rsidRDefault="00C81124" w:rsidP="00C81124">
      <w:pPr>
        <w:tabs>
          <w:tab w:val="left" w:pos="708"/>
          <w:tab w:val="left" w:pos="1416"/>
        </w:tabs>
      </w:pPr>
      <w:r>
        <w:t xml:space="preserve">Zaldívar Allona, Natalia (U de La Rioja), Alicia Pérez de Albéniz Iturriaga, and Eduardo Fonseca Pedrero. "Salud mental en niños y adolescentes de La Rioja: Resultados de la Encuesta Nacional de Salud de España 2011/12 (ENSE 2011/12)." </w:t>
      </w:r>
      <w:r>
        <w:rPr>
          <w:i/>
        </w:rPr>
        <w:t>Contextos Educativos</w:t>
      </w:r>
      <w:r>
        <w:t xml:space="preserve"> 22 (2018): 129-48.*</w:t>
      </w:r>
    </w:p>
    <w:p w14:paraId="0DEEEEEF" w14:textId="77777777" w:rsidR="00621616" w:rsidRPr="00C81124" w:rsidRDefault="00621616">
      <w:r>
        <w:t xml:space="preserve">Zamora, Daniel. "El movimiento inmóvil." </w:t>
      </w:r>
      <w:r w:rsidRPr="00C81124">
        <w:rPr>
          <w:i/>
        </w:rPr>
        <w:t>Jot Down</w:t>
      </w:r>
      <w:r w:rsidRPr="00C81124">
        <w:t xml:space="preserve"> (15-M and "Spanish Revolution").*</w:t>
      </w:r>
    </w:p>
    <w:p w14:paraId="225110C8" w14:textId="77777777" w:rsidR="00621616" w:rsidRPr="00C81124" w:rsidRDefault="00621616">
      <w:r w:rsidRPr="00C81124">
        <w:tab/>
      </w:r>
      <w:hyperlink r:id="rId7" w:history="1">
        <w:r w:rsidRPr="00C81124">
          <w:rPr>
            <w:rStyle w:val="Hipervnculo"/>
          </w:rPr>
          <w:t>http://www.jotdown.es/2011/07/daniel-zamora-el-movimiento-inmovil/</w:t>
        </w:r>
      </w:hyperlink>
    </w:p>
    <w:p w14:paraId="1AFD86D9" w14:textId="77777777" w:rsidR="00621616" w:rsidRPr="00F021EE" w:rsidRDefault="00621616">
      <w:r w:rsidRPr="00C81124">
        <w:tab/>
      </w:r>
      <w:r>
        <w:t>2011</w:t>
      </w:r>
    </w:p>
    <w:p w14:paraId="0B2B0389" w14:textId="77777777" w:rsidR="00621616" w:rsidRDefault="00621616">
      <w:r>
        <w:t xml:space="preserve">Zamora, José M. (U Autónoma de Madrid). "Ontología y henología: El problema del uno y lo múltiple en el nacimiento del neoplatonismo." In </w:t>
      </w:r>
      <w:r>
        <w:rPr>
          <w:i/>
        </w:rPr>
        <w:t>Hans-Georg Gadamer: Ontología estética y hermenéutica.</w:t>
      </w:r>
      <w:r>
        <w:t xml:space="preserve"> Ed. Teresa Oñate y Zubía et al. Madrid: Dykinson, 2005. 355-74.*</w:t>
      </w:r>
    </w:p>
    <w:p w14:paraId="0C3343F0" w14:textId="77777777" w:rsidR="00621616" w:rsidRDefault="00621616" w:rsidP="00621616">
      <w:pPr>
        <w:ind w:right="-1"/>
      </w:pPr>
      <w:r>
        <w:t xml:space="preserve">_____. "Damascio y el cierre de la escuela neoplatónica de Atenas." </w:t>
      </w:r>
      <w:r>
        <w:rPr>
          <w:i/>
        </w:rPr>
        <w:t>Revista Española de Filosofía Medieval</w:t>
      </w:r>
      <w:r>
        <w:t xml:space="preserve"> 10 (2003): 173-87.*</w:t>
      </w:r>
    </w:p>
    <w:p w14:paraId="00AA7B7E" w14:textId="77777777" w:rsidR="001F526C" w:rsidRPr="005B1E36" w:rsidRDefault="001F526C" w:rsidP="001F526C">
      <w:pPr>
        <w:rPr>
          <w:rFonts w:cs="Palatino-Roman"/>
          <w:szCs w:val="24"/>
          <w:lang w:bidi="es-ES_tradnl"/>
        </w:rPr>
      </w:pPr>
      <w:r w:rsidRPr="005B1E36">
        <w:rPr>
          <w:rFonts w:cs="Palatino-Roman"/>
          <w:szCs w:val="24"/>
          <w:lang w:bidi="es-ES_tradnl"/>
        </w:rPr>
        <w:t xml:space="preserve">Zamora Bonilla, Jesús. </w:t>
      </w:r>
      <w:r w:rsidRPr="005B1E36">
        <w:rPr>
          <w:rFonts w:cs="Palatino-Roman"/>
          <w:i/>
          <w:szCs w:val="24"/>
          <w:lang w:bidi="es-ES_tradnl"/>
        </w:rPr>
        <w:t>A bordo del Otto Neurath: Navegando por la ciencia y la filosofía.</w:t>
      </w:r>
      <w:r w:rsidRPr="005B1E36">
        <w:rPr>
          <w:rFonts w:cs="Palatino-Roman"/>
          <w:szCs w:val="24"/>
          <w:lang w:bidi="es-ES_tradnl"/>
        </w:rPr>
        <w:t xml:space="preserve"> Cultural blog.</w:t>
      </w:r>
      <w:r w:rsidRPr="005B1E36">
        <w:rPr>
          <w:rFonts w:cs="Palatino-Roman"/>
          <w:i/>
          <w:szCs w:val="24"/>
          <w:lang w:bidi="es-ES_tradnl"/>
        </w:rPr>
        <w:t>*</w:t>
      </w:r>
    </w:p>
    <w:p w14:paraId="275039D6" w14:textId="77777777" w:rsidR="001F526C" w:rsidRDefault="001F526C" w:rsidP="001F526C">
      <w:pPr>
        <w:rPr>
          <w:rFonts w:cs="Palatino-Roman"/>
          <w:szCs w:val="24"/>
          <w:lang w:bidi="es-ES_tradnl"/>
        </w:rPr>
      </w:pPr>
      <w:r w:rsidRPr="005B1E36">
        <w:rPr>
          <w:rFonts w:cs="Palatino-Roman"/>
          <w:szCs w:val="24"/>
          <w:lang w:bidi="es-ES_tradnl"/>
        </w:rPr>
        <w:tab/>
      </w:r>
      <w:hyperlink r:id="rId8" w:history="1">
        <w:r w:rsidRPr="00C6612A">
          <w:rPr>
            <w:rStyle w:val="Hipervnculo"/>
            <w:rFonts w:cs="Palatino-Roman"/>
            <w:szCs w:val="24"/>
            <w:lang w:bidi="es-ES_tradnl"/>
          </w:rPr>
          <w:t>http://abordodelottoneurath.blogspot.com/</w:t>
        </w:r>
      </w:hyperlink>
    </w:p>
    <w:p w14:paraId="4BC78EE6" w14:textId="77777777" w:rsidR="001F526C" w:rsidRDefault="001F526C" w:rsidP="001F526C">
      <w:pPr>
        <w:rPr>
          <w:rFonts w:cs="Palatino-Roman"/>
          <w:szCs w:val="24"/>
          <w:lang w:bidi="es-ES_tradnl"/>
        </w:rPr>
      </w:pPr>
      <w:r>
        <w:rPr>
          <w:rFonts w:cs="Palatino-Roman"/>
          <w:szCs w:val="24"/>
          <w:lang w:bidi="es-ES_tradnl"/>
        </w:rPr>
        <w:tab/>
        <w:t>2011</w:t>
      </w:r>
    </w:p>
    <w:p w14:paraId="41C1EFD3" w14:textId="77777777" w:rsidR="001F526C" w:rsidRDefault="001F526C" w:rsidP="001F526C">
      <w:pPr>
        <w:rPr>
          <w:szCs w:val="28"/>
        </w:rPr>
      </w:pPr>
      <w:r>
        <w:rPr>
          <w:szCs w:val="28"/>
        </w:rPr>
        <w:t xml:space="preserve">_____. </w:t>
      </w:r>
      <w:r>
        <w:rPr>
          <w:i/>
          <w:szCs w:val="28"/>
        </w:rPr>
        <w:t>Contra Apocalípticos.</w:t>
      </w:r>
      <w:r>
        <w:rPr>
          <w:szCs w:val="28"/>
        </w:rPr>
        <w:t xml:space="preserve"> </w:t>
      </w:r>
    </w:p>
    <w:p w14:paraId="481A40C7" w14:textId="77777777" w:rsidR="001F526C" w:rsidRDefault="001F526C" w:rsidP="001F526C">
      <w:pPr>
        <w:rPr>
          <w:szCs w:val="28"/>
        </w:rPr>
      </w:pPr>
      <w:r>
        <w:rPr>
          <w:szCs w:val="28"/>
        </w:rPr>
        <w:t xml:space="preserve">_____. "Ecologismo, animalismo, posthumanismo con Jesús Zamora Bonilla." Video interview. </w:t>
      </w:r>
      <w:r>
        <w:rPr>
          <w:i/>
          <w:szCs w:val="28"/>
        </w:rPr>
        <w:t>YouTube (Pura Virtud: Cine y Literatura)</w:t>
      </w:r>
      <w:r>
        <w:rPr>
          <w:szCs w:val="28"/>
        </w:rPr>
        <w:t xml:space="preserve"> 19 March 2022.*</w:t>
      </w:r>
    </w:p>
    <w:p w14:paraId="3233E4F1" w14:textId="77777777" w:rsidR="001F526C" w:rsidRDefault="001F526C" w:rsidP="001F526C">
      <w:pPr>
        <w:rPr>
          <w:szCs w:val="28"/>
        </w:rPr>
      </w:pPr>
      <w:r>
        <w:rPr>
          <w:szCs w:val="28"/>
        </w:rPr>
        <w:tab/>
      </w:r>
      <w:hyperlink r:id="rId9" w:history="1">
        <w:r w:rsidRPr="00B4441B">
          <w:rPr>
            <w:rStyle w:val="Hipervnculo"/>
            <w:szCs w:val="28"/>
          </w:rPr>
          <w:t>https://youtu.be/wUMrZ2cUfOI</w:t>
        </w:r>
      </w:hyperlink>
    </w:p>
    <w:p w14:paraId="0BE2B271" w14:textId="77777777" w:rsidR="001F526C" w:rsidRPr="00C30DEF" w:rsidRDefault="001F526C" w:rsidP="001F526C">
      <w:pPr>
        <w:rPr>
          <w:szCs w:val="28"/>
        </w:rPr>
      </w:pPr>
      <w:r>
        <w:rPr>
          <w:szCs w:val="28"/>
        </w:rPr>
        <w:tab/>
        <w:t>2022</w:t>
      </w:r>
    </w:p>
    <w:p w14:paraId="25C20543" w14:textId="77777777" w:rsidR="001114E3" w:rsidRPr="002B45BB" w:rsidRDefault="001114E3" w:rsidP="001114E3">
      <w:pPr>
        <w:ind w:right="-1"/>
        <w:rPr>
          <w:lang w:val="en-US"/>
        </w:rPr>
      </w:pPr>
      <w:r>
        <w:t xml:space="preserve">Zamora Calvo, José María. "La potencia del bien. El Platón de Ricœur en Estrasburgo." In </w:t>
      </w:r>
      <w:r>
        <w:rPr>
          <w:i/>
        </w:rPr>
        <w:t>Con Paul Ricœur: Espacios de interpelación. Tiempo. Dolor. Justicia. Relatos.</w:t>
      </w:r>
      <w:r>
        <w:t xml:space="preserve"> Ed. Teresa Oñate, José Luis Díaz Arroyo, Paloma O. Zubía, Marco Antonio Hernández Nieto, L. David Cáceres. </w:t>
      </w:r>
      <w:r w:rsidRPr="002B45BB">
        <w:rPr>
          <w:lang w:val="en-US"/>
        </w:rPr>
        <w:t>Madrid: Dykinson, 2016. 575-88.*</w:t>
      </w:r>
    </w:p>
    <w:p w14:paraId="7465FB49" w14:textId="6F499949" w:rsidR="00133C5E" w:rsidRDefault="00133C5E" w:rsidP="00133C5E">
      <w:pPr>
        <w:rPr>
          <w:rFonts w:cs="TimesNewRomanPSMT"/>
          <w:lang w:val="en-US"/>
        </w:rPr>
      </w:pPr>
      <w:r w:rsidRPr="00B27A5F">
        <w:rPr>
          <w:rFonts w:cs="TimesNewRomanPSMT"/>
          <w:lang w:val="en-US"/>
        </w:rPr>
        <w:t>Zana</w:t>
      </w:r>
      <w:r>
        <w:rPr>
          <w:rFonts w:cs="TimesNewRomanPSMT"/>
          <w:lang w:val="en-US"/>
        </w:rPr>
        <w:t>, Katalin, and Tihamér Bakó.</w:t>
      </w:r>
      <w:r w:rsidRPr="00B27A5F">
        <w:rPr>
          <w:rFonts w:cs="TimesNewRomanPSMT"/>
          <w:lang w:val="en-US"/>
        </w:rPr>
        <w:t xml:space="preserve"> </w:t>
      </w:r>
      <w:r w:rsidRPr="00B27A5F">
        <w:rPr>
          <w:i/>
          <w:lang w:val="en-US"/>
        </w:rPr>
        <w:t>Transgenerational Trauma and Therapy: the Transgenerational Atmosphere</w:t>
      </w:r>
      <w:r w:rsidRPr="00B27A5F">
        <w:rPr>
          <w:rFonts w:cs="TimesNewRomanPSMT"/>
          <w:i/>
          <w:lang w:val="en-US"/>
        </w:rPr>
        <w:t>.</w:t>
      </w:r>
      <w:r w:rsidRPr="00B27A5F">
        <w:rPr>
          <w:rFonts w:cs="TimesNewRomanPSMT"/>
          <w:lang w:val="en-US"/>
        </w:rPr>
        <w:t xml:space="preserve"> London: Routledge, 2020.</w:t>
      </w:r>
    </w:p>
    <w:p w14:paraId="1F50A239" w14:textId="77777777" w:rsidR="00621616" w:rsidRPr="002B45BB" w:rsidRDefault="00621616">
      <w:pPr>
        <w:rPr>
          <w:lang w:val="en-US"/>
        </w:rPr>
      </w:pPr>
      <w:r w:rsidRPr="002B45BB">
        <w:rPr>
          <w:lang w:val="en-US"/>
        </w:rPr>
        <w:t xml:space="preserve">Zanna, Mark P, Tory Higgins and Peter Hermann, eds. </w:t>
      </w:r>
      <w:r w:rsidRPr="002B45BB">
        <w:rPr>
          <w:i/>
          <w:lang w:val="en-US"/>
        </w:rPr>
        <w:t>Social Cognition: The Ontario Symposium</w:t>
      </w:r>
      <w:r w:rsidRPr="002B45BB">
        <w:rPr>
          <w:lang w:val="en-US"/>
        </w:rPr>
        <w:t>. Vol. 1. Hillsdale (NJ): Erlbaum, 1981.</w:t>
      </w:r>
    </w:p>
    <w:p w14:paraId="736C3819" w14:textId="77777777" w:rsidR="00621616" w:rsidRDefault="00621616" w:rsidP="00621616">
      <w:pPr>
        <w:widowControl w:val="0"/>
        <w:autoSpaceDE w:val="0"/>
        <w:autoSpaceDN w:val="0"/>
        <w:adjustRightInd w:val="0"/>
      </w:pPr>
      <w:r w:rsidRPr="002B45BB">
        <w:rPr>
          <w:lang w:val="en-US" w:bidi="es-ES_tradnl"/>
        </w:rPr>
        <w:t xml:space="preserve">Zanna, M. P., ed. </w:t>
      </w:r>
      <w:r w:rsidRPr="002B45BB">
        <w:rPr>
          <w:i/>
          <w:lang w:val="en-US" w:bidi="es-ES_tradnl"/>
        </w:rPr>
        <w:t xml:space="preserve">Advances in Experimental Social Psychology. </w:t>
      </w:r>
      <w:r>
        <w:rPr>
          <w:lang w:bidi="es-ES_tradnl"/>
        </w:rPr>
        <w:t xml:space="preserve">San </w:t>
      </w:r>
      <w:r>
        <w:rPr>
          <w:lang w:bidi="es-ES_tradnl"/>
        </w:rPr>
        <w:lastRenderedPageBreak/>
        <w:t>Diego (CA): Elsevier, 2004.</w:t>
      </w:r>
    </w:p>
    <w:p w14:paraId="7CF5B9E6" w14:textId="7787F368" w:rsidR="002957CD" w:rsidRDefault="002957CD" w:rsidP="002957CD">
      <w:pPr>
        <w:tabs>
          <w:tab w:val="left" w:pos="708"/>
          <w:tab w:val="left" w:pos="1416"/>
        </w:tabs>
      </w:pPr>
      <w:r>
        <w:t xml:space="preserve">Zapatero Ayuso, Jorge Agustín (U Politécnica de Madrid), María Dolores González Rivera and Antonio Campos Izquierdo. "La evaluación por competencias en educación física y el proceso de construcción de una rúbrica." </w:t>
      </w:r>
      <w:r>
        <w:rPr>
          <w:i/>
        </w:rPr>
        <w:t>Contextos Educativos</w:t>
      </w:r>
      <w:r>
        <w:t xml:space="preserve"> 22 (2018): 111-27.*</w:t>
      </w:r>
    </w:p>
    <w:p w14:paraId="19B11DA8" w14:textId="77777777" w:rsidR="00621616" w:rsidRPr="00415F86" w:rsidRDefault="00621616" w:rsidP="00621616">
      <w:pPr>
        <w:rPr>
          <w:lang w:val="es-ES"/>
        </w:rPr>
      </w:pPr>
      <w:r w:rsidRPr="00E537E3">
        <w:t xml:space="preserve">Zaplana Alcaraz, Teresa, Estanislau Pastor Mallol, Sonia López Chivrall and Ángela Quintero Guevara (all U Rovira i Virgili). "El maltrato en niños preescolares: Estudio empírico de sus características personales y familiares." </w:t>
      </w:r>
      <w:r w:rsidRPr="00415F86">
        <w:rPr>
          <w:i/>
          <w:lang w:val="es-ES"/>
        </w:rPr>
        <w:t>Contextos Educativos</w:t>
      </w:r>
      <w:r w:rsidRPr="00415F86">
        <w:rPr>
          <w:lang w:val="es-ES"/>
        </w:rPr>
        <w:t xml:space="preserve"> 10 (2007): 45-66.*</w:t>
      </w:r>
    </w:p>
    <w:p w14:paraId="3ACB7233" w14:textId="77777777" w:rsidR="001B1FC8" w:rsidRDefault="001B1FC8" w:rsidP="001B1FC8">
      <w:r>
        <w:t xml:space="preserve">Zaragoza Casterad, Javier, José Antonio Julián Clemente, Mikel Chivite Izco, Rosario Romero Martín and Eduardo Generelo Lanaspa. "La ficha de prácticas como herramienta de apoyo al aprendizaje en el ámbito universitario." In </w:t>
      </w:r>
      <w:r>
        <w:rPr>
          <w:i/>
        </w:rPr>
        <w:t>Innovación docente, tecnologías de la información y la Comunicación e Investigación Educativa en la Universidad de Zaragoza.</w:t>
      </w:r>
      <w:r>
        <w:t xml:space="preserve"> Ed. Antonio Herrera et al. Booklet/CD-ROM. Universidad de Zaragoza, 2007.*</w:t>
      </w:r>
    </w:p>
    <w:p w14:paraId="29E8E2E6" w14:textId="77777777" w:rsidR="00150721" w:rsidRDefault="00150721" w:rsidP="00150721">
      <w:r>
        <w:t xml:space="preserve">Zaragoza Casterad, Javier, Eduardo Generelo Lanaspa, and José Antonio Julián Clement. "El espacio común de docencia: una propuesta de trabajo colaborativo orientada hacia la integración de contenidos en la formación inicial del Maestro Especialista en Educación Física." In </w:t>
      </w:r>
      <w:r>
        <w:rPr>
          <w:i/>
        </w:rPr>
        <w:t>Innovación docente, tecnologías de la información y la Comunicación e Investigación Educativa en la Universidad de Zaragoza.</w:t>
      </w:r>
      <w:r>
        <w:t xml:space="preserve"> Ed. Antonio Herrera et al. Booklet/CD-ROM. Universidad de Zaragoza, 2007.*</w:t>
      </w:r>
    </w:p>
    <w:p w14:paraId="66555942" w14:textId="77777777" w:rsidR="00303F4D" w:rsidRDefault="00303F4D" w:rsidP="00303F4D">
      <w:r>
        <w:t xml:space="preserve">Zaragoza Casterad, Javier, José Antonio Julián Clemente, Mikel Chivite Izco, Rosario Romero Martín and Eduardo Generelo Lanaspa. "Una reflexión sobre los procedimientos utilizados en el desarrollo de competencias del Maestro Especialista en Educación Física: Resultados y conclusiones." In </w:t>
      </w:r>
      <w:r>
        <w:rPr>
          <w:i/>
        </w:rPr>
        <w:t>Innovación docente, tecnologías de la información y la Comunicación e Investigación Educativa en la Universidad de Zaragoza.</w:t>
      </w:r>
      <w:r>
        <w:t xml:space="preserve"> Ed. Antonio Herrera et al. Booklet/CD-ROM. Universidad de Zaragoza, 2007.*</w:t>
      </w:r>
    </w:p>
    <w:p w14:paraId="734E32A8" w14:textId="77777777" w:rsidR="004639B3" w:rsidRPr="00F66E57" w:rsidRDefault="004639B3" w:rsidP="004639B3">
      <w:pPr>
        <w:ind w:left="709" w:hanging="709"/>
        <w:rPr>
          <w:lang w:eastAsia="en-US"/>
        </w:rPr>
      </w:pPr>
      <w:r>
        <w:rPr>
          <w:lang w:eastAsia="en-US"/>
        </w:rPr>
        <w:t xml:space="preserve">Zaragoza Casterad, Javier, José Antonio </w:t>
      </w:r>
      <w:r w:rsidRPr="00F66E57">
        <w:rPr>
          <w:lang w:eastAsia="en-US"/>
        </w:rPr>
        <w:t xml:space="preserve">Julián Clemente, Eduardo Generelo Lanaspa, Miguel Chivite Izco and Rosario Romero Martín. "La Red de Evaluación Formativa, Docencia Universitaria y el proceso de convergencia hacia el EEES." In </w:t>
      </w:r>
      <w:r w:rsidRPr="00F66E57">
        <w:rPr>
          <w:i/>
          <w:lang w:eastAsia="en-US"/>
        </w:rPr>
        <w:t>Innovación docente, tecnologías de la información y la Comunicación e Investigación Educativa en la Universidad de Zaragoza.</w:t>
      </w:r>
      <w:r w:rsidRPr="00F66E57">
        <w:rPr>
          <w:lang w:eastAsia="en-US"/>
        </w:rPr>
        <w:t xml:space="preserve"> Ed. Antonio Herrera et al. Booklet/CD-ROM. Universidad de Zaragoza, 2007.*</w:t>
      </w:r>
    </w:p>
    <w:p w14:paraId="19FA56A3" w14:textId="77777777" w:rsidR="00621616" w:rsidRDefault="00621616">
      <w:r>
        <w:lastRenderedPageBreak/>
        <w:t xml:space="preserve">Zaragüeta, Juan. "Vocabulario de sentido cognoscitivo y estimativo." In </w:t>
      </w:r>
      <w:r>
        <w:rPr>
          <w:i/>
        </w:rPr>
        <w:t>Lenguaje y Filosofía: Ponencias y comunicaciones (Novena Semana Española de Filosofía).</w:t>
      </w:r>
      <w:r>
        <w:t xml:space="preserve"> Madrid: CSIC – Instituto Luis Vives, de Filosofía, 1969. 107-30.*</w:t>
      </w:r>
    </w:p>
    <w:p w14:paraId="33DA6B94" w14:textId="77777777" w:rsidR="00395E15" w:rsidRDefault="00395E15" w:rsidP="00395E15">
      <w:r>
        <w:t xml:space="preserve">Zárate Marco, Anabel, and Jaime Vallés Jiménez. "Espacio europeo, innovación docente y nuevas tecnologías. Algunas experiencias en el ámbito de la 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5D5DE7BA" w14:textId="77777777" w:rsidR="00621616" w:rsidRPr="002B45BB" w:rsidRDefault="00621616">
      <w:pPr>
        <w:rPr>
          <w:lang w:val="en-US"/>
        </w:rPr>
      </w:pPr>
      <w:r w:rsidRPr="002B45BB">
        <w:rPr>
          <w:lang w:val="en-US"/>
        </w:rPr>
        <w:t xml:space="preserve">Zarifopol-Johnston, Ilinca. Introd. to </w:t>
      </w:r>
      <w:r w:rsidRPr="002B45BB">
        <w:rPr>
          <w:i/>
          <w:lang w:val="en-US"/>
        </w:rPr>
        <w:t>Tears and Saints.</w:t>
      </w:r>
      <w:r w:rsidRPr="002B45BB">
        <w:rPr>
          <w:lang w:val="en-US"/>
        </w:rPr>
        <w:t xml:space="preserve"> By E. M. Cioran. Chicago: U of Chicago P, 1996.</w:t>
      </w:r>
    </w:p>
    <w:p w14:paraId="48BB6BAD" w14:textId="77777777" w:rsidR="005F3A6D" w:rsidRPr="002B45BB" w:rsidRDefault="005F3A6D" w:rsidP="005F3A6D">
      <w:pPr>
        <w:tabs>
          <w:tab w:val="left" w:pos="5760"/>
        </w:tabs>
        <w:rPr>
          <w:lang w:val="en-US"/>
        </w:rPr>
      </w:pPr>
      <w:r w:rsidRPr="002B45BB">
        <w:rPr>
          <w:lang w:val="en-US"/>
        </w:rPr>
        <w:t xml:space="preserve">Zarka, Yves Charles (Professor at the Sorbonne, Université Paris Descartes). </w:t>
      </w:r>
      <w:r>
        <w:t xml:space="preserve">"Sentido y apuesta del </w:t>
      </w:r>
      <w:r>
        <w:rPr>
          <w:i/>
        </w:rPr>
        <w:t xml:space="preserve">De Corpore." </w:t>
      </w:r>
      <w:r>
        <w:t xml:space="preserve">Prologue to </w:t>
      </w:r>
      <w:r>
        <w:rPr>
          <w:i/>
        </w:rPr>
        <w:t>El cuerpo,</w:t>
      </w:r>
      <w:r>
        <w:rPr>
          <w:i/>
          <w:u w:val="single"/>
        </w:rPr>
        <w:t xml:space="preserve"> </w:t>
      </w:r>
      <w:r>
        <w:t xml:space="preserve">by Thomas Hobbes. </w:t>
      </w:r>
      <w:r w:rsidRPr="002B45BB">
        <w:rPr>
          <w:lang w:val="en-US"/>
        </w:rPr>
        <w:t>Valencia: Pre-Textos, 2010. i-ix.*</w:t>
      </w:r>
    </w:p>
    <w:p w14:paraId="5BCBB3CA" w14:textId="14A1FC43" w:rsidR="005F3A6D" w:rsidRPr="002B45BB" w:rsidRDefault="005F3A6D" w:rsidP="005F3A6D">
      <w:pPr>
        <w:tabs>
          <w:tab w:val="left" w:pos="5760"/>
        </w:tabs>
        <w:rPr>
          <w:lang w:val="en-US"/>
        </w:rPr>
      </w:pPr>
      <w:r w:rsidRPr="002B45BB">
        <w:rPr>
          <w:lang w:val="en-US"/>
        </w:rPr>
        <w:t xml:space="preserve">_____, ed. "Bulletin Hobbes" in </w:t>
      </w:r>
      <w:r w:rsidRPr="002B45BB">
        <w:rPr>
          <w:i/>
          <w:lang w:val="en-US"/>
        </w:rPr>
        <w:t>Archives de Philosophie.</w:t>
      </w:r>
      <w:r w:rsidRPr="002B45BB">
        <w:rPr>
          <w:lang w:val="en-US"/>
        </w:rPr>
        <w:t xml:space="preserve"> </w:t>
      </w:r>
    </w:p>
    <w:p w14:paraId="29603CCA" w14:textId="77777777" w:rsidR="00491926" w:rsidRDefault="00491926" w:rsidP="00491926">
      <w:pPr>
        <w:ind w:left="709" w:hanging="709"/>
        <w:rPr>
          <w:rFonts w:cs="Lucida Grande"/>
          <w:color w:val="000000"/>
        </w:rPr>
      </w:pPr>
      <w:r w:rsidRPr="002C48E6">
        <w:rPr>
          <w:rFonts w:cs="Lucida Grande"/>
          <w:color w:val="000000"/>
        </w:rPr>
        <w:t>Zbinde, Schär</w:t>
      </w:r>
      <w:r>
        <w:rPr>
          <w:rFonts w:cs="Lucida Grande"/>
          <w:color w:val="000000"/>
        </w:rPr>
        <w:t xml:space="preserve">, et al., </w:t>
      </w:r>
      <w:r w:rsidRPr="007D38C1">
        <w:rPr>
          <w:rFonts w:cs="Lucida Grande"/>
          <w:i/>
          <w:color w:val="000000"/>
        </w:rPr>
        <w:t>Das Gewissen,</w:t>
      </w:r>
      <w:r>
        <w:rPr>
          <w:rFonts w:cs="Lucida Grande"/>
          <w:color w:val="000000"/>
        </w:rPr>
        <w:t xml:space="preserve"> 1958.</w:t>
      </w:r>
    </w:p>
    <w:p w14:paraId="6C08E813" w14:textId="77777777" w:rsidR="00491926" w:rsidRPr="002B45BB" w:rsidRDefault="00491926" w:rsidP="00491926">
      <w:pPr>
        <w:ind w:left="709" w:hanging="709"/>
        <w:rPr>
          <w:rFonts w:cs="Lucida Grande"/>
          <w:color w:val="000000"/>
          <w:lang w:val="en-US"/>
        </w:rPr>
      </w:pPr>
      <w:r>
        <w:rPr>
          <w:rFonts w:cs="Lucida Grande"/>
          <w:color w:val="000000"/>
        </w:rPr>
        <w:t xml:space="preserve">_____. </w:t>
      </w:r>
      <w:r w:rsidRPr="007D38C1">
        <w:rPr>
          <w:rFonts w:cs="Lucida Grande"/>
          <w:i/>
          <w:color w:val="000000"/>
        </w:rPr>
        <w:t>La conciencia.</w:t>
      </w:r>
      <w:r>
        <w:rPr>
          <w:rFonts w:cs="Lucida Grande"/>
          <w:color w:val="000000"/>
        </w:rPr>
        <w:t xml:space="preserve"> </w:t>
      </w:r>
      <w:r w:rsidRPr="002B45BB">
        <w:rPr>
          <w:rFonts w:cs="Lucida Grande"/>
          <w:color w:val="000000"/>
          <w:lang w:val="en-US"/>
        </w:rPr>
        <w:t xml:space="preserve">1961. </w:t>
      </w:r>
    </w:p>
    <w:p w14:paraId="768FB80A" w14:textId="77777777" w:rsidR="00621616" w:rsidRDefault="00621616">
      <w:r w:rsidRPr="002B45BB">
        <w:rPr>
          <w:lang w:val="en-US"/>
        </w:rPr>
        <w:t xml:space="preserve">Zedeck, S., E. E. Ghiselli, and J. P. Campbell. </w:t>
      </w:r>
      <w:r w:rsidRPr="002B45BB">
        <w:rPr>
          <w:i/>
          <w:lang w:val="en-US"/>
        </w:rPr>
        <w:t>Measurements Today for the Behavioural Sciences.</w:t>
      </w:r>
      <w:r w:rsidRPr="002B45BB">
        <w:rPr>
          <w:lang w:val="en-US"/>
        </w:rPr>
        <w:t xml:space="preserve"> </w:t>
      </w:r>
      <w:r>
        <w:t>Oxford: Freeman, 1981.</w:t>
      </w:r>
    </w:p>
    <w:p w14:paraId="02943FF0" w14:textId="77777777" w:rsidR="00621616" w:rsidRDefault="00621616">
      <w:pPr>
        <w:ind w:left="765" w:hanging="765"/>
      </w:pPr>
      <w:r>
        <w:t xml:space="preserve">Zellini, Paolo. </w:t>
      </w:r>
      <w:r>
        <w:rPr>
          <w:i/>
        </w:rPr>
        <w:t>Breve storia dell'infinito.</w:t>
      </w:r>
      <w:r>
        <w:t xml:space="preserve"> Adelphi Edicioni, 1980.</w:t>
      </w:r>
    </w:p>
    <w:p w14:paraId="0C6587AC" w14:textId="77777777" w:rsidR="00621616" w:rsidRDefault="00621616">
      <w:r>
        <w:t xml:space="preserve">_____. </w:t>
      </w:r>
      <w:r>
        <w:rPr>
          <w:i/>
        </w:rPr>
        <w:t>Breve historia del infinito.</w:t>
      </w:r>
      <w:r>
        <w:t xml:space="preserve"> Trans. José Martín Arancibia. Madrid: Siruela, 1991. </w:t>
      </w:r>
    </w:p>
    <w:p w14:paraId="3B9EA650" w14:textId="50FC6837" w:rsidR="004C6C30" w:rsidRPr="00CC6A15" w:rsidRDefault="004C6C30" w:rsidP="004C6C30">
      <w:pPr>
        <w:rPr>
          <w:lang w:val="es-ES"/>
        </w:rPr>
      </w:pPr>
      <w:r w:rsidRPr="00B66838">
        <w:rPr>
          <w:lang w:val="en-US"/>
        </w:rPr>
        <w:t xml:space="preserve">Zemmour, Éric. </w:t>
      </w:r>
      <w:r w:rsidR="006C7880">
        <w:rPr>
          <w:lang w:val="en-US"/>
        </w:rPr>
        <w:t xml:space="preserve">(French essayist, journalist and politician, skeptic Jew, conservative candidate decried by leftists). </w:t>
      </w:r>
      <w:r w:rsidRPr="00CC6A15">
        <w:rPr>
          <w:i/>
          <w:lang w:val="es-ES"/>
        </w:rPr>
        <w:t>Le Premier Sexe.</w:t>
      </w:r>
      <w:r w:rsidRPr="00CC6A15">
        <w:rPr>
          <w:lang w:val="es-ES"/>
        </w:rPr>
        <w:t xml:space="preserve"> 2006.</w:t>
      </w:r>
    </w:p>
    <w:p w14:paraId="505F1A69" w14:textId="77777777" w:rsidR="004C6C30" w:rsidRPr="006C7880" w:rsidRDefault="004C6C30" w:rsidP="004C6C30">
      <w:pPr>
        <w:rPr>
          <w:lang w:val="es-ES"/>
        </w:rPr>
      </w:pPr>
      <w:r w:rsidRPr="00B66838">
        <w:rPr>
          <w:lang w:val="es-ES"/>
        </w:rPr>
        <w:t xml:space="preserve">_____. </w:t>
      </w:r>
      <w:r w:rsidRPr="00B66838">
        <w:rPr>
          <w:i/>
          <w:lang w:val="es-ES"/>
        </w:rPr>
        <w:t>El primer sexo.</w:t>
      </w:r>
      <w:r w:rsidRPr="00B66838">
        <w:rPr>
          <w:lang w:val="es-ES"/>
        </w:rPr>
        <w:t xml:space="preserve"> Introd. Emilia Landaluce. </w:t>
      </w:r>
      <w:r w:rsidRPr="006C7880">
        <w:rPr>
          <w:lang w:val="es-ES"/>
        </w:rPr>
        <w:t>Homo Legens.</w:t>
      </w:r>
    </w:p>
    <w:p w14:paraId="52B14100" w14:textId="6CD47904" w:rsidR="006C7880" w:rsidRPr="006C7880" w:rsidRDefault="006C7880" w:rsidP="006C7880">
      <w:pPr>
        <w:rPr>
          <w:szCs w:val="28"/>
          <w:lang w:val="es-ES"/>
        </w:rPr>
      </w:pPr>
      <w:r>
        <w:rPr>
          <w:szCs w:val="28"/>
          <w:lang w:val="es-ES"/>
        </w:rPr>
        <w:t>_____.</w:t>
      </w:r>
      <w:r w:rsidRPr="006C7880">
        <w:rPr>
          <w:szCs w:val="28"/>
          <w:lang w:val="es-ES"/>
        </w:rPr>
        <w:t xml:space="preserve"> "Que Notre Dame redevienne Notre Dame." </w:t>
      </w:r>
      <w:r w:rsidRPr="006C7880">
        <w:rPr>
          <w:i/>
          <w:szCs w:val="28"/>
          <w:lang w:val="es-ES"/>
        </w:rPr>
        <w:t>Le Point</w:t>
      </w:r>
      <w:r w:rsidRPr="006C7880">
        <w:rPr>
          <w:szCs w:val="28"/>
          <w:lang w:val="es-ES"/>
        </w:rPr>
        <w:t xml:space="preserve"> 11 Dec. 2021.*</w:t>
      </w:r>
    </w:p>
    <w:p w14:paraId="75177E7B" w14:textId="77777777" w:rsidR="006C7880" w:rsidRPr="006C7880" w:rsidRDefault="006C7880" w:rsidP="006C7880">
      <w:pPr>
        <w:rPr>
          <w:szCs w:val="28"/>
          <w:lang w:val="es-ES"/>
        </w:rPr>
      </w:pPr>
      <w:r w:rsidRPr="006C7880">
        <w:rPr>
          <w:szCs w:val="28"/>
          <w:lang w:val="es-ES"/>
        </w:rPr>
        <w:tab/>
      </w:r>
      <w:hyperlink r:id="rId10" w:history="1">
        <w:r w:rsidRPr="006C7880">
          <w:rPr>
            <w:rStyle w:val="Hipervnculo"/>
            <w:szCs w:val="28"/>
            <w:lang w:val="es-ES"/>
          </w:rPr>
          <w:t>https://www.lepoint.fr/debats/eric-zemmour-que-notre-dame-redevienne-notre-dame-11-12-2021-2456257_2.php</w:t>
        </w:r>
      </w:hyperlink>
    </w:p>
    <w:p w14:paraId="215C1A97" w14:textId="77777777" w:rsidR="006C7880" w:rsidRDefault="006C7880" w:rsidP="006C7880">
      <w:pPr>
        <w:rPr>
          <w:szCs w:val="28"/>
          <w:lang w:val="en-US"/>
        </w:rPr>
      </w:pPr>
      <w:r w:rsidRPr="006C7880">
        <w:rPr>
          <w:szCs w:val="28"/>
          <w:lang w:val="es-ES"/>
        </w:rPr>
        <w:tab/>
      </w:r>
      <w:r>
        <w:rPr>
          <w:szCs w:val="28"/>
          <w:lang w:val="en-US"/>
        </w:rPr>
        <w:t>2021</w:t>
      </w:r>
    </w:p>
    <w:p w14:paraId="2E128EC8" w14:textId="77777777" w:rsidR="00621616" w:rsidRPr="002B45BB" w:rsidRDefault="00621616">
      <w:pPr>
        <w:rPr>
          <w:lang w:val="en-US"/>
        </w:rPr>
      </w:pPr>
      <w:r w:rsidRPr="002B45BB">
        <w:rPr>
          <w:lang w:val="en-US"/>
        </w:rPr>
        <w:t xml:space="preserve">Zerzan, John. </w:t>
      </w:r>
      <w:r w:rsidRPr="002B45BB">
        <w:rPr>
          <w:i/>
          <w:lang w:val="en-US"/>
        </w:rPr>
        <w:t>Elements of Refusal. </w:t>
      </w:r>
      <w:r w:rsidRPr="002B45BB">
        <w:rPr>
          <w:lang w:val="en-US"/>
        </w:rPr>
        <w:t>Seattle: Left Bank Books, 1983.</w:t>
      </w:r>
    </w:p>
    <w:p w14:paraId="5A5F701D" w14:textId="400A359D" w:rsidR="00B91D3B" w:rsidRPr="002E6579" w:rsidRDefault="00B91D3B" w:rsidP="00B91D3B">
      <w:pPr>
        <w:rPr>
          <w:szCs w:val="28"/>
        </w:rPr>
      </w:pPr>
      <w:r w:rsidRPr="00B91D3B">
        <w:rPr>
          <w:szCs w:val="28"/>
          <w:lang w:val="es-ES"/>
        </w:rPr>
        <w:t>_____</w:t>
      </w:r>
      <w:r>
        <w:rPr>
          <w:szCs w:val="28"/>
          <w:lang w:val="es-ES"/>
        </w:rPr>
        <w:t>.</w:t>
      </w:r>
      <w:r w:rsidRPr="00B91D3B">
        <w:rPr>
          <w:szCs w:val="28"/>
          <w:lang w:val="es-ES"/>
        </w:rPr>
        <w:t xml:space="preserve"> </w:t>
      </w:r>
      <w:r>
        <w:rPr>
          <w:szCs w:val="28"/>
        </w:rPr>
        <w:t xml:space="preserve">"El Expediente Royuela: La mafia española." </w:t>
      </w:r>
      <w:r>
        <w:rPr>
          <w:i/>
          <w:iCs/>
          <w:szCs w:val="28"/>
        </w:rPr>
        <w:t>Ciudad Apestosa</w:t>
      </w:r>
      <w:r>
        <w:rPr>
          <w:szCs w:val="28"/>
        </w:rPr>
        <w:t xml:space="preserve"> 2 Jan. 2022.*</w:t>
      </w:r>
    </w:p>
    <w:p w14:paraId="1A5CFFAC" w14:textId="77777777" w:rsidR="00B91D3B" w:rsidRDefault="00B91D3B" w:rsidP="00B91D3B">
      <w:pPr>
        <w:rPr>
          <w:szCs w:val="28"/>
        </w:rPr>
      </w:pPr>
      <w:r>
        <w:rPr>
          <w:szCs w:val="28"/>
        </w:rPr>
        <w:tab/>
      </w:r>
      <w:hyperlink r:id="rId11" w:history="1">
        <w:r w:rsidRPr="00827C34">
          <w:rPr>
            <w:rStyle w:val="Hipervnculo"/>
            <w:szCs w:val="28"/>
          </w:rPr>
          <w:t>https://ciudadapestosablog.wordpress.com/2022/01/02/el-expediente-royuela-la-mafia-espanola/</w:t>
        </w:r>
      </w:hyperlink>
    </w:p>
    <w:p w14:paraId="7CC93BFA" w14:textId="77777777" w:rsidR="00B91D3B" w:rsidRPr="00B91D3B" w:rsidRDefault="00B91D3B" w:rsidP="00B91D3B">
      <w:pPr>
        <w:rPr>
          <w:szCs w:val="28"/>
          <w:lang w:val="en-US"/>
        </w:rPr>
      </w:pPr>
      <w:r>
        <w:rPr>
          <w:szCs w:val="28"/>
        </w:rPr>
        <w:tab/>
      </w:r>
      <w:r w:rsidRPr="00B91D3B">
        <w:rPr>
          <w:szCs w:val="28"/>
          <w:lang w:val="en-US"/>
        </w:rPr>
        <w:t>2024</w:t>
      </w:r>
    </w:p>
    <w:p w14:paraId="18FC4918" w14:textId="77777777" w:rsidR="00621616" w:rsidRDefault="00621616">
      <w:r w:rsidRPr="002B45BB">
        <w:rPr>
          <w:lang w:val="en-US"/>
        </w:rPr>
        <w:t xml:space="preserve">Zetkin, Clara. </w:t>
      </w:r>
      <w:r w:rsidRPr="00B91D3B">
        <w:rPr>
          <w:i/>
          <w:lang w:val="en-US"/>
        </w:rPr>
        <w:t>Reminiscences of Lenin.</w:t>
      </w:r>
      <w:r w:rsidRPr="00B91D3B">
        <w:rPr>
          <w:lang w:val="en-US"/>
        </w:rPr>
        <w:t xml:space="preserve"> </w:t>
      </w:r>
      <w:r>
        <w:t>London, 1929.</w:t>
      </w:r>
    </w:p>
    <w:p w14:paraId="218CDC06" w14:textId="77777777" w:rsidR="00621616" w:rsidRDefault="00621616">
      <w:pPr>
        <w:ind w:right="10"/>
      </w:pPr>
      <w:r>
        <w:t xml:space="preserve">_____. </w:t>
      </w:r>
      <w:r>
        <w:rPr>
          <w:i/>
        </w:rPr>
        <w:t xml:space="preserve">La cuestión femenina y la lucha contra el reformismo. </w:t>
      </w:r>
      <w:r>
        <w:t>(Colección Documentos 29). Barcelona: Anagrama.</w:t>
      </w:r>
    </w:p>
    <w:p w14:paraId="79136EF9" w14:textId="77777777" w:rsidR="00A61E00" w:rsidRDefault="00A61E00" w:rsidP="00A61E00">
      <w:pPr>
        <w:ind w:left="709" w:hanging="709"/>
        <w:rPr>
          <w:szCs w:val="28"/>
          <w:lang w:val="en-US"/>
        </w:rPr>
      </w:pPr>
      <w:r w:rsidRPr="00214C4B">
        <w:rPr>
          <w:szCs w:val="28"/>
          <w:lang w:val="es-ES"/>
        </w:rPr>
        <w:t xml:space="preserve">Zhao, Yuezhi. </w:t>
      </w:r>
      <w:r>
        <w:rPr>
          <w:szCs w:val="28"/>
          <w:lang w:val="en-US"/>
        </w:rPr>
        <w:t xml:space="preserve">"8. Understanding China's Media System in a World Historical Context." In </w:t>
      </w:r>
      <w:r>
        <w:rPr>
          <w:i/>
          <w:szCs w:val="28"/>
          <w:lang w:val="en-US"/>
        </w:rPr>
        <w:t xml:space="preserve">Comparing Media Systems Beyond the </w:t>
      </w:r>
      <w:r>
        <w:rPr>
          <w:i/>
          <w:szCs w:val="28"/>
          <w:lang w:val="en-US"/>
        </w:rPr>
        <w:lastRenderedPageBreak/>
        <w:t>Western World.</w:t>
      </w:r>
      <w:r>
        <w:rPr>
          <w:szCs w:val="28"/>
          <w:lang w:val="en-US"/>
        </w:rPr>
        <w:t xml:space="preserve"> Ed. Daniel C. Hallin and Paolo Mancini. Cambridge: Cambridge UP, 2012. 143-74.*</w:t>
      </w:r>
    </w:p>
    <w:p w14:paraId="33E19A26" w14:textId="77777777" w:rsidR="00621616" w:rsidRPr="002B45BB" w:rsidRDefault="00621616">
      <w:pPr>
        <w:rPr>
          <w:lang w:val="en-US"/>
        </w:rPr>
      </w:pPr>
      <w:r w:rsidRPr="00A61E00">
        <w:rPr>
          <w:lang w:val="en-US"/>
        </w:rPr>
        <w:t xml:space="preserve">Ziegelmeyer, Pierre, and Jean-Benoît Thirion. </w:t>
      </w:r>
      <w:r w:rsidRPr="002B45BB">
        <w:rPr>
          <w:i/>
          <w:lang w:val="en-US"/>
        </w:rPr>
        <w:t xml:space="preserve">Le A nouveau est arrivé . </w:t>
      </w:r>
      <w:r w:rsidRPr="002B45BB">
        <w:rPr>
          <w:lang w:val="en-US"/>
        </w:rPr>
        <w:t>(Point-virgule). Paris: Seuil.</w:t>
      </w:r>
    </w:p>
    <w:p w14:paraId="70E37C54" w14:textId="77777777" w:rsidR="00621616" w:rsidRPr="002B45BB" w:rsidRDefault="00621616">
      <w:pPr>
        <w:rPr>
          <w:lang w:val="en-US"/>
        </w:rPr>
      </w:pPr>
      <w:r w:rsidRPr="002B45BB">
        <w:rPr>
          <w:lang w:val="en-US"/>
        </w:rPr>
        <w:t xml:space="preserve">Ziegler, Jean. </w:t>
      </w:r>
      <w:r w:rsidRPr="002B45BB">
        <w:rPr>
          <w:i/>
          <w:lang w:val="en-US"/>
        </w:rPr>
        <w:t xml:space="preserve">Le Pouvoir africain. </w:t>
      </w:r>
      <w:r w:rsidRPr="002B45BB">
        <w:rPr>
          <w:lang w:val="en-US"/>
        </w:rPr>
        <w:t xml:space="preserve">Paris: Seuil (Points). </w:t>
      </w:r>
    </w:p>
    <w:p w14:paraId="6225A6E0" w14:textId="77777777" w:rsidR="00621616" w:rsidRDefault="00621616">
      <w:r>
        <w:t xml:space="preserve">_____. </w:t>
      </w:r>
      <w:r>
        <w:rPr>
          <w:i/>
        </w:rPr>
        <w:t xml:space="preserve">Les Vivants et la Mort. </w:t>
      </w:r>
      <w:r>
        <w:t xml:space="preserve">Paris: Seuil (Points). </w:t>
      </w:r>
    </w:p>
    <w:p w14:paraId="597FC773" w14:textId="77777777" w:rsidR="00621616" w:rsidRDefault="00621616">
      <w:r>
        <w:t xml:space="preserve">_____. </w:t>
      </w:r>
      <w:r>
        <w:rPr>
          <w:i/>
        </w:rPr>
        <w:t xml:space="preserve">La contrarrevolución en Africa. </w:t>
      </w:r>
      <w:r>
        <w:t xml:space="preserve">Ediciones de Bolsillo. </w:t>
      </w:r>
    </w:p>
    <w:p w14:paraId="16136C15" w14:textId="77777777" w:rsidR="00621616" w:rsidRDefault="00621616">
      <w:pPr>
        <w:rPr>
          <w:color w:val="000000"/>
        </w:rPr>
      </w:pPr>
      <w:r>
        <w:rPr>
          <w:color w:val="000000"/>
        </w:rPr>
        <w:t xml:space="preserve">_____. </w:t>
      </w:r>
      <w:r>
        <w:rPr>
          <w:i/>
          <w:color w:val="000000"/>
        </w:rPr>
        <w:t>Los nuevos amos del mundo.</w:t>
      </w:r>
      <w:r>
        <w:rPr>
          <w:color w:val="000000"/>
        </w:rPr>
        <w:t xml:space="preserve"> Barcelona: Destino, 2003</w:t>
      </w:r>
    </w:p>
    <w:p w14:paraId="02262B4A" w14:textId="77777777" w:rsidR="00621616" w:rsidRDefault="00621616">
      <w:pPr>
        <w:rPr>
          <w:i/>
        </w:rPr>
      </w:pPr>
      <w:r>
        <w:t xml:space="preserve">_____. "Los refugiados del hambre." From </w:t>
      </w:r>
      <w:r>
        <w:rPr>
          <w:i/>
        </w:rPr>
        <w:t>Le Monde Diplomatique.</w:t>
      </w:r>
      <w:r>
        <w:t xml:space="preserve"> In </w:t>
      </w:r>
      <w:r>
        <w:rPr>
          <w:i/>
        </w:rPr>
        <w:t>Fírgoa: Universidade Pública.</w:t>
      </w:r>
    </w:p>
    <w:p w14:paraId="0D575834" w14:textId="77777777" w:rsidR="00621616" w:rsidRDefault="00621616">
      <w:pPr>
        <w:rPr>
          <w:color w:val="000000"/>
        </w:rPr>
      </w:pPr>
      <w:r>
        <w:tab/>
      </w:r>
      <w:hyperlink r:id="rId12" w:history="1">
        <w:r>
          <w:rPr>
            <w:rStyle w:val="Hipervnculo"/>
          </w:rPr>
          <w:t>http://firgoa.usc.es/drupal/node/39064</w:t>
        </w:r>
      </w:hyperlink>
    </w:p>
    <w:p w14:paraId="6ADF7DB6" w14:textId="77777777" w:rsidR="00621616" w:rsidRDefault="00621616">
      <w:pPr>
        <w:rPr>
          <w:color w:val="000000"/>
        </w:rPr>
      </w:pPr>
      <w:r>
        <w:rPr>
          <w:color w:val="000000"/>
        </w:rPr>
        <w:tab/>
        <w:t>2008</w:t>
      </w:r>
    </w:p>
    <w:p w14:paraId="1AE69024" w14:textId="77777777" w:rsidR="00621616" w:rsidRDefault="00621616">
      <w:r>
        <w:t xml:space="preserve">Zierer, A., R. da Costa and M. Romanazi, eds. </w:t>
      </w:r>
      <w:r>
        <w:rPr>
          <w:i/>
        </w:rPr>
        <w:t>Mirabilia vol. 2: Espresar lo divino: Lenguaje, Arte y Mística / Das Göttlich mitteilen: Sprache, Kunst und Mystik.</w:t>
      </w:r>
      <w:r>
        <w:t xml:space="preserve"> (Jan. 2003). (</w:t>
      </w:r>
      <w:r>
        <w:rPr>
          <w:i/>
        </w:rPr>
        <w:t>Mirabilia: Revista de História Antiga e Medieval.</w:t>
      </w:r>
      <w:r>
        <w:t xml:space="preserve"> Sâo Paulo: Instituto Brasileiro de Filosofia e ciência Raimundo Lúlio / J. W. Goethe-Universität Frankfurt / U Autònoma de Barcelona).</w:t>
      </w:r>
    </w:p>
    <w:p w14:paraId="41C82BAB" w14:textId="35F714EE" w:rsidR="00A3687B" w:rsidRDefault="00A3687B" w:rsidP="00A3687B">
      <w:pPr>
        <w:rPr>
          <w:szCs w:val="28"/>
          <w:lang w:val="en-US"/>
        </w:rPr>
      </w:pPr>
      <w:r>
        <w:rPr>
          <w:szCs w:val="28"/>
          <w:lang w:val="en-US"/>
        </w:rPr>
        <w:t xml:space="preserve">Zilber, T., A. </w:t>
      </w:r>
      <w:r w:rsidRPr="000D207D">
        <w:rPr>
          <w:szCs w:val="28"/>
          <w:lang w:val="en-US"/>
        </w:rPr>
        <w:t xml:space="preserve">Lieblich, </w:t>
      </w:r>
      <w:r>
        <w:rPr>
          <w:szCs w:val="28"/>
          <w:lang w:val="en-US"/>
        </w:rPr>
        <w:t xml:space="preserve">and R. </w:t>
      </w:r>
      <w:r w:rsidRPr="000D207D">
        <w:rPr>
          <w:szCs w:val="28"/>
          <w:lang w:val="en-US"/>
        </w:rPr>
        <w:t xml:space="preserve">Tuval-Mashiach. </w:t>
      </w:r>
      <w:r w:rsidRPr="005445E6">
        <w:rPr>
          <w:i/>
          <w:szCs w:val="28"/>
          <w:lang w:val="en-US"/>
        </w:rPr>
        <w:t>Narrative Research:</w:t>
      </w:r>
      <w:r>
        <w:rPr>
          <w:i/>
          <w:szCs w:val="28"/>
          <w:lang w:val="en-US"/>
        </w:rPr>
        <w:t xml:space="preserve"> </w:t>
      </w:r>
      <w:r w:rsidRPr="005445E6">
        <w:rPr>
          <w:i/>
          <w:szCs w:val="28"/>
          <w:lang w:val="en-US"/>
        </w:rPr>
        <w:t xml:space="preserve">Reading, Analysis and Interpretation. </w:t>
      </w:r>
      <w:r w:rsidRPr="000D207D">
        <w:rPr>
          <w:szCs w:val="28"/>
          <w:lang w:val="en-US"/>
        </w:rPr>
        <w:t>London: Sage</w:t>
      </w:r>
      <w:r>
        <w:rPr>
          <w:szCs w:val="28"/>
          <w:lang w:val="en-US"/>
        </w:rPr>
        <w:t>, 1998</w:t>
      </w:r>
      <w:r w:rsidRPr="000D207D">
        <w:rPr>
          <w:szCs w:val="28"/>
          <w:lang w:val="en-US"/>
        </w:rPr>
        <w:t xml:space="preserve">. </w:t>
      </w:r>
    </w:p>
    <w:p w14:paraId="1A348853" w14:textId="77777777" w:rsidR="00621616" w:rsidRPr="002B45BB" w:rsidRDefault="00621616">
      <w:pPr>
        <w:rPr>
          <w:lang w:val="en-US"/>
        </w:rPr>
      </w:pPr>
      <w:r w:rsidRPr="002B45BB">
        <w:rPr>
          <w:lang w:val="en-US"/>
        </w:rPr>
        <w:t xml:space="preserve">Zilbergeld, Bernard. "Group Treatment of Sexual Dysfunction in Men Without Partners." </w:t>
      </w:r>
      <w:r w:rsidRPr="002B45BB">
        <w:rPr>
          <w:i/>
          <w:lang w:val="en-US"/>
        </w:rPr>
        <w:t>Journal of Sex and Marital Therapy</w:t>
      </w:r>
      <w:r w:rsidRPr="002B45BB">
        <w:rPr>
          <w:lang w:val="en-US"/>
        </w:rPr>
        <w:t xml:space="preserve"> 1 (1975): 204-14.</w:t>
      </w:r>
    </w:p>
    <w:p w14:paraId="6C5EAA6C" w14:textId="77777777" w:rsidR="00621616" w:rsidRPr="002B45BB" w:rsidRDefault="00621616">
      <w:pPr>
        <w:rPr>
          <w:lang w:val="en-US"/>
        </w:rPr>
      </w:pPr>
      <w:r w:rsidRPr="002B45BB">
        <w:rPr>
          <w:lang w:val="en-US"/>
        </w:rPr>
        <w:t xml:space="preserve">_____. </w:t>
      </w:r>
      <w:r w:rsidRPr="002B45BB">
        <w:rPr>
          <w:i/>
          <w:lang w:val="en-US"/>
        </w:rPr>
        <w:t>Men and Sex.</w:t>
      </w:r>
      <w:r w:rsidRPr="002B45BB">
        <w:rPr>
          <w:lang w:val="en-US"/>
        </w:rPr>
        <w:t xml:space="preserve"> Fontana, 1978.</w:t>
      </w:r>
    </w:p>
    <w:p w14:paraId="06BCDC03" w14:textId="77777777" w:rsidR="00621616" w:rsidRPr="002B45BB" w:rsidRDefault="00621616">
      <w:pPr>
        <w:rPr>
          <w:lang w:val="en-US"/>
        </w:rPr>
      </w:pPr>
      <w:r w:rsidRPr="002B45BB">
        <w:rPr>
          <w:lang w:val="en-US"/>
        </w:rPr>
        <w:t xml:space="preserve">_____. </w:t>
      </w:r>
      <w:r w:rsidRPr="002B45BB">
        <w:rPr>
          <w:i/>
          <w:lang w:val="en-US"/>
        </w:rPr>
        <w:t>Men and Sex.</w:t>
      </w:r>
      <w:r w:rsidRPr="002B45BB">
        <w:rPr>
          <w:lang w:val="en-US"/>
        </w:rPr>
        <w:t xml:space="preserve"> UK: Souvenir Press, 1979.</w:t>
      </w:r>
    </w:p>
    <w:p w14:paraId="16510C6D" w14:textId="77777777" w:rsidR="00621616" w:rsidRPr="002B45BB" w:rsidRDefault="00621616">
      <w:pPr>
        <w:rPr>
          <w:lang w:val="en-US"/>
        </w:rPr>
      </w:pPr>
      <w:r w:rsidRPr="002B45BB">
        <w:rPr>
          <w:lang w:val="en-US"/>
        </w:rPr>
        <w:t xml:space="preserve">_____. </w:t>
      </w:r>
      <w:r w:rsidRPr="002B45BB">
        <w:rPr>
          <w:i/>
          <w:lang w:val="en-US"/>
        </w:rPr>
        <w:t xml:space="preserve">Men and Sex: A Guide to Sexual Fulfilment.  </w:t>
      </w:r>
      <w:r w:rsidRPr="002B45BB">
        <w:rPr>
          <w:lang w:val="en-US"/>
        </w:rPr>
        <w:t>With the assistance of John Ullman. London: HarperCollins, 1993.*</w:t>
      </w:r>
    </w:p>
    <w:p w14:paraId="3E5660F4" w14:textId="77777777" w:rsidR="00621616" w:rsidRPr="002B45BB" w:rsidRDefault="00621616">
      <w:pPr>
        <w:rPr>
          <w:lang w:val="en-US"/>
        </w:rPr>
      </w:pPr>
      <w:r w:rsidRPr="002B45BB">
        <w:rPr>
          <w:lang w:val="en-US"/>
        </w:rPr>
        <w:t xml:space="preserve">Zimbardo, P. </w:t>
      </w:r>
      <w:r w:rsidRPr="002B45BB">
        <w:rPr>
          <w:i/>
          <w:lang w:val="en-US"/>
        </w:rPr>
        <w:t>Shyness.</w:t>
      </w:r>
      <w:r w:rsidRPr="002B45BB">
        <w:rPr>
          <w:lang w:val="en-US"/>
        </w:rPr>
        <w:t xml:space="preserve"> Addison-Wesley, 1977.</w:t>
      </w:r>
    </w:p>
    <w:p w14:paraId="12D242B1" w14:textId="77777777" w:rsidR="00621616" w:rsidRPr="002B45BB" w:rsidRDefault="00621616">
      <w:pPr>
        <w:ind w:left="709" w:hanging="709"/>
        <w:rPr>
          <w:lang w:val="en-US"/>
        </w:rPr>
      </w:pPr>
      <w:r w:rsidRPr="002B45BB">
        <w:rPr>
          <w:lang w:val="en-US"/>
        </w:rPr>
        <w:t>Zimbardo, Phil</w:t>
      </w:r>
      <w:r w:rsidR="00C348C5" w:rsidRPr="002B45BB">
        <w:rPr>
          <w:lang w:val="en-US"/>
        </w:rPr>
        <w:t>i</w:t>
      </w:r>
      <w:r w:rsidRPr="002B45BB">
        <w:rPr>
          <w:lang w:val="en-US"/>
        </w:rPr>
        <w:t xml:space="preserve">p. </w:t>
      </w:r>
      <w:r w:rsidRPr="002B45BB">
        <w:rPr>
          <w:i/>
          <w:lang w:val="en-US"/>
        </w:rPr>
        <w:t>The Lucifer Effect: Understanding How Good People Turn Evil</w:t>
      </w:r>
      <w:r w:rsidRPr="002B45BB">
        <w:rPr>
          <w:lang w:val="en-US"/>
        </w:rPr>
        <w:t>. Random House, 2007.</w:t>
      </w:r>
    </w:p>
    <w:p w14:paraId="27552FCF" w14:textId="77777777" w:rsidR="00C348C5" w:rsidRPr="002B45BB" w:rsidRDefault="00C348C5" w:rsidP="00C348C5">
      <w:pPr>
        <w:rPr>
          <w:lang w:val="en-US"/>
        </w:rPr>
      </w:pPr>
      <w:r w:rsidRPr="002B45BB">
        <w:rPr>
          <w:lang w:val="en-US"/>
        </w:rPr>
        <w:t xml:space="preserve">_____. "RSA Animate – The Secret Powers of Time." </w:t>
      </w:r>
      <w:r w:rsidRPr="002B45BB">
        <w:rPr>
          <w:i/>
          <w:lang w:val="en-US"/>
        </w:rPr>
        <w:t>YouTube (theRSAorg)</w:t>
      </w:r>
      <w:r w:rsidRPr="002B45BB">
        <w:rPr>
          <w:lang w:val="en-US"/>
        </w:rPr>
        <w:t xml:space="preserve"> 24 May 2010.*</w:t>
      </w:r>
    </w:p>
    <w:p w14:paraId="0A17D1D3" w14:textId="77777777" w:rsidR="00C348C5" w:rsidRPr="002B45BB" w:rsidRDefault="00C348C5" w:rsidP="00C348C5">
      <w:pPr>
        <w:rPr>
          <w:lang w:val="en-US"/>
        </w:rPr>
      </w:pPr>
      <w:r w:rsidRPr="002B45BB">
        <w:rPr>
          <w:lang w:val="en-US"/>
        </w:rPr>
        <w:tab/>
      </w:r>
      <w:hyperlink r:id="rId13" w:history="1">
        <w:r w:rsidRPr="002B45BB">
          <w:rPr>
            <w:rStyle w:val="Hipervnculo"/>
            <w:lang w:val="en-US"/>
          </w:rPr>
          <w:t>http://www.youtube.com/watch?v=A3oIiH7BLmg</w:t>
        </w:r>
      </w:hyperlink>
    </w:p>
    <w:p w14:paraId="4ED932EA" w14:textId="77777777" w:rsidR="00C348C5" w:rsidRPr="002B45BB" w:rsidRDefault="00C348C5" w:rsidP="00C348C5">
      <w:pPr>
        <w:rPr>
          <w:lang w:val="en-US"/>
        </w:rPr>
      </w:pPr>
      <w:r w:rsidRPr="002B45BB">
        <w:rPr>
          <w:lang w:val="en-US"/>
        </w:rPr>
        <w:tab/>
        <w:t>2012</w:t>
      </w:r>
    </w:p>
    <w:p w14:paraId="7D831BBD" w14:textId="77777777" w:rsidR="00621616" w:rsidRPr="002B45BB" w:rsidRDefault="00621616">
      <w:pPr>
        <w:rPr>
          <w:lang w:val="en-US"/>
        </w:rPr>
      </w:pPr>
      <w:r w:rsidRPr="002B45BB">
        <w:rPr>
          <w:lang w:val="en-US"/>
        </w:rPr>
        <w:t xml:space="preserve">Zimmerli, Walther Ch. "Ist die kommunikationstheoretische Wende ein Ausweg aus dem 'Hermeneutikstreit'?" In </w:t>
      </w:r>
      <w:r w:rsidRPr="002B45BB">
        <w:rPr>
          <w:i/>
          <w:lang w:val="en-US"/>
        </w:rPr>
        <w:t>Theorie zwischen Kritik und Praxis: Jürgen Habermas und die Frankfurter Schule.</w:t>
      </w:r>
      <w:r w:rsidRPr="002B45BB">
        <w:rPr>
          <w:lang w:val="en-US"/>
        </w:rPr>
        <w:t xml:space="preserve"> Ed. Roland Simon-Schaefer and Walther Ch. Zimmerli. Stuttgart: Friedrich Frommann, 1975.</w:t>
      </w:r>
    </w:p>
    <w:p w14:paraId="29CC0E9C" w14:textId="77777777" w:rsidR="00621616" w:rsidRPr="002B45BB" w:rsidRDefault="00621616">
      <w:pPr>
        <w:rPr>
          <w:lang w:val="en-US"/>
        </w:rPr>
      </w:pPr>
      <w:r w:rsidRPr="002B45BB">
        <w:rPr>
          <w:lang w:val="en-US"/>
        </w:rPr>
        <w:t xml:space="preserve">Zimmerli, Walther Ch., and Roland Simon-Schaefer, eds. </w:t>
      </w:r>
      <w:r w:rsidRPr="002B45BB">
        <w:rPr>
          <w:i/>
          <w:lang w:val="en-US"/>
        </w:rPr>
        <w:t>Theorie zwischen Kritik und Praxis: Jürgen Habermas und die Frankfurter Schule.</w:t>
      </w:r>
      <w:r w:rsidRPr="002B45BB">
        <w:rPr>
          <w:lang w:val="en-US"/>
        </w:rPr>
        <w:t xml:space="preserve"> Stuttgart: Friedrich Frommann, 1975.</w:t>
      </w:r>
    </w:p>
    <w:p w14:paraId="14592E59" w14:textId="77777777" w:rsidR="00621616" w:rsidRPr="002B45BB" w:rsidRDefault="00621616">
      <w:pPr>
        <w:ind w:left="709" w:right="-1" w:hanging="709"/>
        <w:rPr>
          <w:lang w:val="en-US"/>
        </w:rPr>
      </w:pPr>
      <w:r w:rsidRPr="002B45BB">
        <w:rPr>
          <w:lang w:val="en-US"/>
        </w:rPr>
        <w:lastRenderedPageBreak/>
        <w:t xml:space="preserve">Zimmerman, Eric, and Katie Salen, Katie. </w:t>
      </w:r>
      <w:r w:rsidRPr="002B45BB">
        <w:rPr>
          <w:i/>
          <w:lang w:val="en-US"/>
        </w:rPr>
        <w:t>Rules of Play: Game Design Fundamentals.</w:t>
      </w:r>
      <w:r w:rsidRPr="002B45BB">
        <w:rPr>
          <w:lang w:val="en-US"/>
        </w:rPr>
        <w:t xml:space="preserve"> Cambridge (MA): MIT Press, 2004.</w:t>
      </w:r>
    </w:p>
    <w:p w14:paraId="170864FA" w14:textId="77777777" w:rsidR="00CC6A15" w:rsidRPr="003212D5" w:rsidRDefault="00CC6A15" w:rsidP="00CC6A15">
      <w:pPr>
        <w:rPr>
          <w:lang w:val="en-US"/>
        </w:rPr>
      </w:pPr>
      <w:r>
        <w:rPr>
          <w:lang w:val="en-US"/>
        </w:rPr>
        <w:t xml:space="preserve">Zimmerman, Jonathan. "The Quiet Scandal of College Teaching." </w:t>
      </w:r>
      <w:r>
        <w:rPr>
          <w:i/>
          <w:lang w:val="en-US"/>
        </w:rPr>
        <w:t>Liberties</w:t>
      </w:r>
      <w:r>
        <w:rPr>
          <w:lang w:val="en-US"/>
        </w:rPr>
        <w:t xml:space="preserve"> 2.1 (2021).*</w:t>
      </w:r>
    </w:p>
    <w:p w14:paraId="381694ED" w14:textId="77777777" w:rsidR="00CC6A15" w:rsidRDefault="00CC6A15" w:rsidP="00CC6A15">
      <w:pPr>
        <w:rPr>
          <w:lang w:val="en-US"/>
        </w:rPr>
      </w:pPr>
      <w:r>
        <w:rPr>
          <w:lang w:val="en-US"/>
        </w:rPr>
        <w:tab/>
      </w:r>
      <w:hyperlink r:id="rId14" w:history="1">
        <w:r w:rsidRPr="0031164C">
          <w:rPr>
            <w:rStyle w:val="Hipervnculo"/>
            <w:lang w:val="en-US"/>
          </w:rPr>
          <w:t>https://libertiesjournal.com/articles/the-quiet-scandal-of-college-teaching/</w:t>
        </w:r>
      </w:hyperlink>
    </w:p>
    <w:p w14:paraId="555C1439" w14:textId="77777777" w:rsidR="00CC6A15" w:rsidRPr="003E2EE1" w:rsidRDefault="00CC6A15" w:rsidP="00CC6A15">
      <w:pPr>
        <w:rPr>
          <w:lang w:val="en-US"/>
        </w:rPr>
      </w:pPr>
      <w:r>
        <w:rPr>
          <w:lang w:val="en-US"/>
        </w:rPr>
        <w:tab/>
        <w:t>2021</w:t>
      </w:r>
    </w:p>
    <w:p w14:paraId="3C53BE3C" w14:textId="77777777" w:rsidR="00621616" w:rsidRPr="002B45BB" w:rsidRDefault="00621616">
      <w:pPr>
        <w:rPr>
          <w:lang w:val="en-US"/>
        </w:rPr>
      </w:pPr>
      <w:r w:rsidRPr="002B45BB">
        <w:rPr>
          <w:lang w:val="en-US"/>
        </w:rPr>
        <w:t xml:space="preserve">Zinberg, Norman E. "G. I.'s and O. J.'s in Vietnam." </w:t>
      </w:r>
      <w:r w:rsidRPr="002B45BB">
        <w:rPr>
          <w:i/>
          <w:lang w:val="en-US"/>
        </w:rPr>
        <w:t>The New York Times Magazine</w:t>
      </w:r>
      <w:r w:rsidRPr="002B45BB">
        <w:rPr>
          <w:lang w:val="en-US"/>
        </w:rPr>
        <w:t xml:space="preserve"> (5 December 1971): 37-112-24.</w:t>
      </w:r>
    </w:p>
    <w:p w14:paraId="73B5DC96" w14:textId="77777777" w:rsidR="00621616" w:rsidRPr="002B45BB" w:rsidRDefault="00621616">
      <w:pPr>
        <w:rPr>
          <w:lang w:val="en-US"/>
        </w:rPr>
      </w:pPr>
      <w:r w:rsidRPr="002B45BB">
        <w:rPr>
          <w:lang w:val="en-US"/>
        </w:rPr>
        <w:t xml:space="preserve">Zinberg, Norman E., and Richard Jacobson. </w:t>
      </w:r>
      <w:r w:rsidRPr="002B45BB">
        <w:rPr>
          <w:i/>
          <w:lang w:val="en-US"/>
        </w:rPr>
        <w:t>The Social Controls of Non-Medical Drug Use.</w:t>
      </w:r>
      <w:r w:rsidRPr="002B45BB">
        <w:rPr>
          <w:lang w:val="en-US"/>
        </w:rPr>
        <w:t xml:space="preserve"> Washington, DC: Interim Report to the Drug Abuse Council, 1974.</w:t>
      </w:r>
    </w:p>
    <w:p w14:paraId="22DC49B3" w14:textId="77777777" w:rsidR="00621616" w:rsidRPr="002B45BB" w:rsidRDefault="00621616">
      <w:pPr>
        <w:rPr>
          <w:lang w:val="en-US"/>
        </w:rPr>
      </w:pPr>
      <w:r w:rsidRPr="002B45BB">
        <w:rPr>
          <w:lang w:val="en-US"/>
        </w:rPr>
        <w:t xml:space="preserve">Zinberg, Norman E., and David C. Lewis. "Narcotic usage I: A Spectrum of Difficult Medical Problem." </w:t>
      </w:r>
      <w:r w:rsidRPr="002B45BB">
        <w:rPr>
          <w:i/>
          <w:lang w:val="en-US"/>
        </w:rPr>
        <w:t>New England Journal of Medicine</w:t>
      </w:r>
      <w:r w:rsidRPr="002B45BB">
        <w:rPr>
          <w:lang w:val="en-US"/>
        </w:rPr>
        <w:t xml:space="preserve"> 270 (1964): 989-93.</w:t>
      </w:r>
    </w:p>
    <w:p w14:paraId="78041E62" w14:textId="77777777" w:rsidR="00621616" w:rsidRPr="002B45BB" w:rsidRDefault="00621616">
      <w:pPr>
        <w:rPr>
          <w:lang w:val="en-US"/>
        </w:rPr>
      </w:pPr>
      <w:r w:rsidRPr="002B45BB">
        <w:rPr>
          <w:lang w:val="en-US"/>
        </w:rPr>
        <w:t xml:space="preserve">Zinberg, Norman E., and John A. Robertson. </w:t>
      </w:r>
      <w:r w:rsidRPr="002B45BB">
        <w:rPr>
          <w:i/>
          <w:lang w:val="en-US"/>
        </w:rPr>
        <w:t>Drugs and the Public.</w:t>
      </w:r>
      <w:r w:rsidRPr="002B45BB">
        <w:rPr>
          <w:lang w:val="en-US"/>
        </w:rPr>
        <w:t xml:space="preserve"> New York: Simon and Schuster, 1972.</w:t>
      </w:r>
    </w:p>
    <w:p w14:paraId="350F0EC2" w14:textId="77777777" w:rsidR="00621616" w:rsidRPr="002B45BB" w:rsidRDefault="00621616">
      <w:pPr>
        <w:rPr>
          <w:lang w:val="en-US"/>
        </w:rPr>
      </w:pPr>
      <w:r w:rsidRPr="002B45BB">
        <w:rPr>
          <w:lang w:val="en-US"/>
        </w:rPr>
        <w:t xml:space="preserve">Zinsser, William. "College Pressures."  </w:t>
      </w:r>
      <w:r w:rsidRPr="002B45BB">
        <w:rPr>
          <w:i/>
          <w:lang w:val="en-US"/>
        </w:rPr>
        <w:t>Blair and Ketchum's Country Journal</w:t>
      </w:r>
      <w:r w:rsidRPr="002B45BB">
        <w:rPr>
          <w:lang w:val="en-US"/>
        </w:rPr>
        <w:t xml:space="preserve"> 6.4 (1979). Rpt. in </w:t>
      </w:r>
      <w:r w:rsidRPr="002B45BB">
        <w:rPr>
          <w:i/>
          <w:lang w:val="en-US"/>
        </w:rPr>
        <w:t xml:space="preserve">The Norton Reader. </w:t>
      </w:r>
      <w:r w:rsidRPr="002B45BB">
        <w:rPr>
          <w:lang w:val="en-US"/>
        </w:rPr>
        <w:t>8th ed. New York: Norton, 1992. 176-84.*</w:t>
      </w:r>
    </w:p>
    <w:p w14:paraId="1DB5EFF6" w14:textId="77777777" w:rsidR="00433D8B" w:rsidRPr="002B45BB" w:rsidRDefault="00433D8B" w:rsidP="00433D8B">
      <w:pPr>
        <w:rPr>
          <w:lang w:val="en-US"/>
        </w:rPr>
      </w:pPr>
      <w:r w:rsidRPr="002B45BB">
        <w:rPr>
          <w:lang w:val="en-US"/>
        </w:rPr>
        <w:t xml:space="preserve">Ziv, A. </w:t>
      </w:r>
      <w:r w:rsidRPr="002B45BB">
        <w:rPr>
          <w:i/>
          <w:lang w:val="en-US"/>
        </w:rPr>
        <w:t>Personality and Sense of Humor.</w:t>
      </w:r>
      <w:r w:rsidRPr="002B45BB">
        <w:rPr>
          <w:lang w:val="en-US"/>
        </w:rPr>
        <w:t xml:space="preserve"> New York: Springer, 1984.</w:t>
      </w:r>
    </w:p>
    <w:p w14:paraId="67C36EC8" w14:textId="77777777" w:rsidR="00621616" w:rsidRPr="002B45BB" w:rsidRDefault="00621616" w:rsidP="00621616">
      <w:pPr>
        <w:rPr>
          <w:lang w:val="en-US"/>
        </w:rPr>
      </w:pPr>
      <w:r w:rsidRPr="002B45BB">
        <w:rPr>
          <w:lang w:val="en-US"/>
        </w:rPr>
        <w:t xml:space="preserve">Znaniecki, Florian, and William Thomas. </w:t>
      </w:r>
      <w:r w:rsidRPr="002B45BB">
        <w:rPr>
          <w:i/>
          <w:lang w:val="en-US"/>
        </w:rPr>
        <w:t>The Polish Peasant in Europe and America.</w:t>
      </w:r>
      <w:r w:rsidRPr="002B45BB">
        <w:rPr>
          <w:lang w:val="en-US"/>
        </w:rPr>
        <w:t xml:space="preserve"> New York: Knopf, 1927.</w:t>
      </w:r>
    </w:p>
    <w:p w14:paraId="4F7DD442" w14:textId="77777777" w:rsidR="00621616" w:rsidRPr="002B45BB" w:rsidRDefault="00621616">
      <w:pPr>
        <w:rPr>
          <w:lang w:val="en-US"/>
        </w:rPr>
      </w:pPr>
      <w:r w:rsidRPr="002B45BB">
        <w:rPr>
          <w:lang w:val="en-US"/>
        </w:rPr>
        <w:t xml:space="preserve">Zola, Irving Kenneth. "Medicine as an Institution of Social Control." </w:t>
      </w:r>
      <w:r w:rsidRPr="002B45BB">
        <w:rPr>
          <w:i/>
          <w:lang w:val="en-US"/>
        </w:rPr>
        <w:t>Sociological Review</w:t>
      </w:r>
      <w:r w:rsidRPr="002B45BB">
        <w:rPr>
          <w:lang w:val="en-US"/>
        </w:rPr>
        <w:t xml:space="preserve"> 20 (1972): 487-504.</w:t>
      </w:r>
    </w:p>
    <w:p w14:paraId="2944CD82" w14:textId="77777777" w:rsidR="00621616" w:rsidRPr="002B45BB" w:rsidRDefault="00621616" w:rsidP="00621616">
      <w:pPr>
        <w:rPr>
          <w:lang w:val="en-US"/>
        </w:rPr>
      </w:pPr>
      <w:r w:rsidRPr="002B45BB">
        <w:rPr>
          <w:lang w:val="en-US"/>
        </w:rPr>
        <w:t xml:space="preserve">_____. </w:t>
      </w:r>
      <w:r w:rsidRPr="002B45BB">
        <w:rPr>
          <w:i/>
          <w:lang w:val="en-US"/>
        </w:rPr>
        <w:t>Missing Pieces.</w:t>
      </w:r>
    </w:p>
    <w:p w14:paraId="4F8CAC6C" w14:textId="77777777" w:rsidR="00621616" w:rsidRDefault="00621616">
      <w:r w:rsidRPr="002B45BB">
        <w:rPr>
          <w:lang w:val="en-US"/>
        </w:rPr>
        <w:t xml:space="preserve">Zolar. </w:t>
      </w:r>
      <w:r w:rsidRPr="002B45BB">
        <w:rPr>
          <w:i/>
          <w:lang w:val="en-US"/>
        </w:rPr>
        <w:t>The Encyclopedia of Ancient and Forbidden Knowledge.</w:t>
      </w:r>
      <w:r w:rsidRPr="002B45BB">
        <w:rPr>
          <w:lang w:val="en-US"/>
        </w:rPr>
        <w:t xml:space="preserve"> </w:t>
      </w:r>
      <w:r>
        <w:t xml:space="preserve">Nash Publishing, 1970. </w:t>
      </w:r>
    </w:p>
    <w:p w14:paraId="62BF8DEA" w14:textId="77777777" w:rsidR="00621616" w:rsidRDefault="00621616">
      <w:r>
        <w:t xml:space="preserve">_____.  </w:t>
      </w:r>
      <w:r>
        <w:rPr>
          <w:i/>
        </w:rPr>
        <w:t xml:space="preserve">Enciclopedia del saber antiguo y prohibido. </w:t>
      </w:r>
      <w:r>
        <w:t>Trans. Francisco Torres Oliver. Madrid: Alianza, 1987.*</w:t>
      </w:r>
    </w:p>
    <w:p w14:paraId="69B42C50" w14:textId="77777777" w:rsidR="00236AEB" w:rsidRDefault="00236AEB" w:rsidP="00236AEB">
      <w:r>
        <w:t xml:space="preserve">Zubiaurre, Julieta, Rosa Aísa, Joaquín Andaluz, Estrella Bernal, Rosa Duarte, Mª Dolores Esteban, Mª Luisa Feijoo, Inmaculada García, Agustín Gil, José Hernández, Carolina Ibor, Gemma Larramona, Luis Lanaspa, Alfredo Mainar, Yolanda Martínez, and Fernando Sanz.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2AD2B984" w14:textId="673EEE57" w:rsidR="00B4480C" w:rsidRPr="002B45BB" w:rsidRDefault="00B4480C" w:rsidP="00B4480C">
      <w:pPr>
        <w:rPr>
          <w:i/>
          <w:lang w:val="en-US"/>
        </w:rPr>
      </w:pPr>
      <w:r w:rsidRPr="002B45BB">
        <w:rPr>
          <w:lang w:val="en-US"/>
        </w:rPr>
        <w:t xml:space="preserve">Zuev, Konstantin, Stavros K. Stavroglou, and Athanansios A. Pantelous. "The Nature of Causality and its Dark Aspect." </w:t>
      </w:r>
      <w:r w:rsidRPr="002B45BB">
        <w:rPr>
          <w:i/>
          <w:lang w:val="en-US"/>
        </w:rPr>
        <w:t>Social Science Research Network</w:t>
      </w:r>
      <w:r w:rsidRPr="002B45BB">
        <w:rPr>
          <w:lang w:val="en-US"/>
        </w:rPr>
        <w:t xml:space="preserve"> 19 Jan. 2018</w:t>
      </w:r>
      <w:r w:rsidRPr="002B45BB">
        <w:rPr>
          <w:i/>
          <w:lang w:val="en-US"/>
        </w:rPr>
        <w:t>.*</w:t>
      </w:r>
    </w:p>
    <w:p w14:paraId="7123D91D" w14:textId="77777777" w:rsidR="00B4480C" w:rsidRPr="002B45BB" w:rsidRDefault="00B4480C" w:rsidP="00B4480C">
      <w:pPr>
        <w:rPr>
          <w:lang w:val="en-US"/>
        </w:rPr>
      </w:pPr>
      <w:r w:rsidRPr="002B45BB">
        <w:rPr>
          <w:i/>
          <w:lang w:val="en-US"/>
        </w:rPr>
        <w:tab/>
      </w:r>
      <w:hyperlink r:id="rId15" w:tgtFrame="_blank" w:history="1">
        <w:r w:rsidRPr="002B45BB">
          <w:rPr>
            <w:rStyle w:val="Hipervnculo"/>
            <w:lang w:val="en-US"/>
          </w:rPr>
          <w:t>https://ssrn.com/abstract=3105281</w:t>
        </w:r>
      </w:hyperlink>
      <w:r w:rsidRPr="002B45BB">
        <w:rPr>
          <w:lang w:val="en-US"/>
        </w:rPr>
        <w:t xml:space="preserve"> or </w:t>
      </w:r>
    </w:p>
    <w:p w14:paraId="074D176A" w14:textId="77777777" w:rsidR="00B4480C" w:rsidRPr="002B45BB" w:rsidRDefault="00B4480C" w:rsidP="00B4480C">
      <w:pPr>
        <w:rPr>
          <w:lang w:val="en-US"/>
        </w:rPr>
      </w:pPr>
      <w:r w:rsidRPr="002B45BB">
        <w:rPr>
          <w:lang w:val="en-US"/>
        </w:rPr>
        <w:lastRenderedPageBreak/>
        <w:tab/>
      </w:r>
      <w:hyperlink r:id="rId16" w:tgtFrame="_blank" w:history="1">
        <w:r w:rsidRPr="002B45BB">
          <w:rPr>
            <w:rStyle w:val="Hipervnculo"/>
            <w:lang w:val="en-US"/>
          </w:rPr>
          <w:t xml:space="preserve">http://dx.doi.org/10.2139/ssrn.3105281 </w:t>
        </w:r>
      </w:hyperlink>
    </w:p>
    <w:p w14:paraId="3387E3F2" w14:textId="77777777" w:rsidR="00B4480C" w:rsidRPr="002B45BB" w:rsidRDefault="00B4480C" w:rsidP="00B4480C">
      <w:pPr>
        <w:tabs>
          <w:tab w:val="left" w:pos="7627"/>
        </w:tabs>
        <w:ind w:left="709" w:hanging="709"/>
        <w:rPr>
          <w:lang w:val="en-US"/>
        </w:rPr>
      </w:pPr>
      <w:r w:rsidRPr="002B45BB">
        <w:rPr>
          <w:lang w:val="en-US"/>
        </w:rPr>
        <w:tab/>
        <w:t>2018</w:t>
      </w:r>
    </w:p>
    <w:p w14:paraId="4014DEE4" w14:textId="77777777" w:rsidR="00621616" w:rsidRDefault="00621616">
      <w:r w:rsidRPr="002B45BB">
        <w:rPr>
          <w:lang w:val="en-US"/>
        </w:rPr>
        <w:t xml:space="preserve">Zulawski, David E., and Douglas E. Wicklander. </w:t>
      </w:r>
      <w:r w:rsidRPr="002B45BB">
        <w:rPr>
          <w:i/>
          <w:lang w:val="en-US"/>
        </w:rPr>
        <w:t>Practical Aspects of Interview and Interrogation.</w:t>
      </w:r>
      <w:r w:rsidRPr="002B45BB">
        <w:rPr>
          <w:lang w:val="en-US"/>
        </w:rPr>
        <w:t xml:space="preserve"> </w:t>
      </w:r>
      <w:r>
        <w:t>New York: Elsevier, 1992.</w:t>
      </w:r>
    </w:p>
    <w:p w14:paraId="7BB7A4E5" w14:textId="77777777" w:rsidR="001114E3" w:rsidRPr="002B45BB" w:rsidRDefault="001114E3" w:rsidP="001114E3">
      <w:pPr>
        <w:ind w:right="-1"/>
        <w:rPr>
          <w:lang w:val="en-US"/>
        </w:rPr>
      </w:pPr>
      <w:r>
        <w:t xml:space="preserve">Zúñiga, José Miguel, and Marta Pino. "De lo bueno y lo justo. Empujando los límites de lo posible." In </w:t>
      </w:r>
      <w:r>
        <w:rPr>
          <w:i/>
        </w:rPr>
        <w:t>Con Paul Ricœur: Espacios de interpelación. Tiempo. Dolor. Justicia. Relatos.</w:t>
      </w:r>
      <w:r>
        <w:t xml:space="preserve"> Ed. Teresa Oñate, José Luis Díaz Arroyo, Paloma O. Zubía, Marco Antonio Hernández Nieto, L. David Cáceres. </w:t>
      </w:r>
      <w:r w:rsidRPr="002B45BB">
        <w:rPr>
          <w:lang w:val="en-US"/>
        </w:rPr>
        <w:t>Madrid: Dykinson, 2016. 589-96.*</w:t>
      </w:r>
    </w:p>
    <w:p w14:paraId="4F3DDDC0" w14:textId="77777777" w:rsidR="00621616" w:rsidRPr="002B45BB" w:rsidRDefault="00621616">
      <w:pPr>
        <w:rPr>
          <w:i/>
          <w:lang w:val="en-US"/>
        </w:rPr>
      </w:pPr>
      <w:r w:rsidRPr="002B45BB">
        <w:rPr>
          <w:lang w:val="en-US"/>
        </w:rPr>
        <w:t>Zupan</w:t>
      </w:r>
      <w:r w:rsidRPr="002B45BB">
        <w:rPr>
          <w:rFonts w:ascii="Czech plus" w:hAnsi="Czech plus"/>
          <w:lang w:val="en-US"/>
        </w:rPr>
        <w:t>ç</w:t>
      </w:r>
      <w:r w:rsidRPr="002B45BB">
        <w:rPr>
          <w:lang w:val="en-US"/>
        </w:rPr>
        <w:t>i</w:t>
      </w:r>
      <w:r w:rsidRPr="002B45BB">
        <w:rPr>
          <w:rFonts w:ascii="Czech plus" w:hAnsi="Czech plus"/>
          <w:lang w:val="en-US"/>
        </w:rPr>
        <w:t>ç</w:t>
      </w:r>
      <w:r w:rsidRPr="002B45BB">
        <w:rPr>
          <w:lang w:val="en-US"/>
        </w:rPr>
        <w:t xml:space="preserve">, Alenka. (Resarcher at the Institute of Philosophy, Slovene Academy of Sciences, Ljubljana). </w:t>
      </w:r>
      <w:r w:rsidRPr="002B45BB">
        <w:rPr>
          <w:i/>
          <w:lang w:val="en-US"/>
        </w:rPr>
        <w:t>Ethics of the Real: Kant and Lacan.</w:t>
      </w:r>
    </w:p>
    <w:p w14:paraId="1370F2A2" w14:textId="77777777" w:rsidR="00621616" w:rsidRPr="002B45BB" w:rsidRDefault="00621616">
      <w:pPr>
        <w:rPr>
          <w:lang w:val="en-US"/>
        </w:rPr>
      </w:pPr>
      <w:r w:rsidRPr="002B45BB">
        <w:rPr>
          <w:lang w:val="en-US"/>
        </w:rPr>
        <w:t xml:space="preserve">_____. </w:t>
      </w:r>
      <w:r w:rsidRPr="002B45BB">
        <w:rPr>
          <w:i/>
          <w:lang w:val="en-US"/>
        </w:rPr>
        <w:t>The Shortest Shadow: Nietzsche's Philosophy of the Two.</w:t>
      </w:r>
      <w:r w:rsidRPr="002B45BB">
        <w:rPr>
          <w:lang w:val="en-US"/>
        </w:rPr>
        <w:t xml:space="preserve"> (Short Circuits series). Cambridge (MA): MIT Press, 2003.*</w:t>
      </w:r>
    </w:p>
    <w:p w14:paraId="6F18E932" w14:textId="77777777" w:rsidR="00621616" w:rsidRDefault="00621616">
      <w:r>
        <w:t xml:space="preserve">_____, ed. </w:t>
      </w:r>
      <w:r>
        <w:rPr>
          <w:i/>
        </w:rPr>
        <w:t>Problemi.</w:t>
      </w:r>
      <w:r>
        <w:t xml:space="preserve"> Journal.</w:t>
      </w:r>
    </w:p>
    <w:p w14:paraId="29B713C8" w14:textId="77777777" w:rsidR="00621616" w:rsidRDefault="00621616"/>
    <w:p w14:paraId="6F7EB9CB" w14:textId="77777777" w:rsidR="00621616" w:rsidRDefault="00621616"/>
    <w:sectPr w:rsidR="00621616" w:rsidSect="00195D07">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Roman">
    <w:panose1 w:val="00000000000000000000"/>
    <w:charset w:val="4D"/>
    <w:family w:val="auto"/>
    <w:notTrueType/>
    <w:pitch w:val="variable"/>
    <w:sig w:usb0="A00002FF" w:usb1="7800205A" w:usb2="14600000" w:usb3="00000000" w:csb0="00000193" w:csb1="00000000"/>
  </w:font>
  <w:font w:name="TimesNewRomanPSMT">
    <w:altName w:val="Times New Roman"/>
    <w:panose1 w:val="02020603050405020304"/>
    <w:charset w:val="00"/>
    <w:family w:val="roman"/>
    <w:pitch w:val="variable"/>
    <w:sig w:usb0="E0002AFF" w:usb1="C0007841" w:usb2="00000009" w:usb3="00000000" w:csb0="000001F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78A"/>
    <w:rsid w:val="00004EF6"/>
    <w:rsid w:val="00060A1A"/>
    <w:rsid w:val="00062A79"/>
    <w:rsid w:val="00064BBC"/>
    <w:rsid w:val="000C7015"/>
    <w:rsid w:val="001114E3"/>
    <w:rsid w:val="00133C5E"/>
    <w:rsid w:val="00150721"/>
    <w:rsid w:val="00151038"/>
    <w:rsid w:val="00195074"/>
    <w:rsid w:val="00195D07"/>
    <w:rsid w:val="001B1FC8"/>
    <w:rsid w:val="001C34D7"/>
    <w:rsid w:val="001C51A8"/>
    <w:rsid w:val="001F526C"/>
    <w:rsid w:val="00236AEB"/>
    <w:rsid w:val="002574B7"/>
    <w:rsid w:val="002957CD"/>
    <w:rsid w:val="002B45BB"/>
    <w:rsid w:val="00303F4D"/>
    <w:rsid w:val="00395E15"/>
    <w:rsid w:val="003F1F51"/>
    <w:rsid w:val="00415F86"/>
    <w:rsid w:val="00426B63"/>
    <w:rsid w:val="00427AD8"/>
    <w:rsid w:val="00433D8B"/>
    <w:rsid w:val="004639B3"/>
    <w:rsid w:val="00491926"/>
    <w:rsid w:val="004C6C30"/>
    <w:rsid w:val="00581DFE"/>
    <w:rsid w:val="005F3A6D"/>
    <w:rsid w:val="00621616"/>
    <w:rsid w:val="00636675"/>
    <w:rsid w:val="006C7880"/>
    <w:rsid w:val="006F4DD1"/>
    <w:rsid w:val="0070778A"/>
    <w:rsid w:val="00772279"/>
    <w:rsid w:val="007F7401"/>
    <w:rsid w:val="00893D86"/>
    <w:rsid w:val="008A0CCA"/>
    <w:rsid w:val="00910D00"/>
    <w:rsid w:val="00912F3A"/>
    <w:rsid w:val="009426DE"/>
    <w:rsid w:val="00952449"/>
    <w:rsid w:val="0098751A"/>
    <w:rsid w:val="00A0135C"/>
    <w:rsid w:val="00A10CBE"/>
    <w:rsid w:val="00A3687B"/>
    <w:rsid w:val="00A61E00"/>
    <w:rsid w:val="00A62584"/>
    <w:rsid w:val="00AA5ADE"/>
    <w:rsid w:val="00AC5D7C"/>
    <w:rsid w:val="00B4480C"/>
    <w:rsid w:val="00B616DB"/>
    <w:rsid w:val="00B91D3B"/>
    <w:rsid w:val="00C120CA"/>
    <w:rsid w:val="00C348C5"/>
    <w:rsid w:val="00C81124"/>
    <w:rsid w:val="00CC6A15"/>
    <w:rsid w:val="00D13E07"/>
    <w:rsid w:val="00D71F99"/>
    <w:rsid w:val="00DB7826"/>
    <w:rsid w:val="00DF0A6E"/>
    <w:rsid w:val="00E00DFD"/>
    <w:rsid w:val="00E32495"/>
    <w:rsid w:val="00FF07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219C4E"/>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rdodelottoneurath.blogspot.com/" TargetMode="External"/><Relationship Id="rId13" Type="http://schemas.openxmlformats.org/officeDocument/2006/relationships/hyperlink" Target="http://www.youtube.com/watch?v=A3oIiH7BLm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otdown.es/2011/07/daniel-zamora-el-movimiento-inmovil/" TargetMode="External"/><Relationship Id="rId12" Type="http://schemas.openxmlformats.org/officeDocument/2006/relationships/hyperlink" Target="http://firgoa.usc.es/drupal/node/3906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x.doi.org/10.2139/ssrn.3105281" TargetMode="External"/><Relationship Id="rId1" Type="http://schemas.openxmlformats.org/officeDocument/2006/relationships/styles" Target="styles.xml"/><Relationship Id="rId6" Type="http://schemas.openxmlformats.org/officeDocument/2006/relationships/hyperlink" Target="http://firgoa.usc.es/drupal/node/37818" TargetMode="External"/><Relationship Id="rId11" Type="http://schemas.openxmlformats.org/officeDocument/2006/relationships/hyperlink" Target="https://ciudadapestosablog.wordpress.com/2022/01/02/el-expediente-royuela-la-mafia-espanola/" TargetMode="External"/><Relationship Id="rId5" Type="http://schemas.openxmlformats.org/officeDocument/2006/relationships/hyperlink" Target="mailto:olegovich.egor@yandex.ru" TargetMode="External"/><Relationship Id="rId15" Type="http://schemas.openxmlformats.org/officeDocument/2006/relationships/hyperlink" Target="https://ssrn.com/abstract=3105281" TargetMode="External"/><Relationship Id="rId10" Type="http://schemas.openxmlformats.org/officeDocument/2006/relationships/hyperlink" Target="https://www.lepoint.fr/debats/eric-zemmour-que-notre-dame-redevienne-notre-dame-11-12-2021-2456257_2.php" TargetMode="External"/><Relationship Id="rId4" Type="http://schemas.openxmlformats.org/officeDocument/2006/relationships/hyperlink" Target="http://bit.ly/abibliog" TargetMode="External"/><Relationship Id="rId9" Type="http://schemas.openxmlformats.org/officeDocument/2006/relationships/hyperlink" Target="https://youtu.be/wUMrZ2cUfOI" TargetMode="External"/><Relationship Id="rId14" Type="http://schemas.openxmlformats.org/officeDocument/2006/relationships/hyperlink" Target="https://libertiesjournal.com/articles/the-quiet-scandal-of-college-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2459</Words>
  <Characters>16227</Characters>
  <Application>Microsoft Office Word</Application>
  <DocSecurity>0</DocSecurity>
  <Lines>135</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18649</CharactersWithSpaces>
  <SharedDoc>false</SharedDoc>
  <HLinks>
    <vt:vector size="42" baseType="variant">
      <vt:variant>
        <vt:i4>8323194</vt:i4>
      </vt:variant>
      <vt:variant>
        <vt:i4>18</vt:i4>
      </vt:variant>
      <vt:variant>
        <vt:i4>0</vt:i4>
      </vt:variant>
      <vt:variant>
        <vt:i4>5</vt:i4>
      </vt:variant>
      <vt:variant>
        <vt:lpwstr>http://www.youtube.com/watch?v=A3oIiH7BLmg</vt:lpwstr>
      </vt:variant>
      <vt:variant>
        <vt:lpwstr/>
      </vt:variant>
      <vt:variant>
        <vt:i4>3276926</vt:i4>
      </vt:variant>
      <vt:variant>
        <vt:i4>15</vt:i4>
      </vt:variant>
      <vt:variant>
        <vt:i4>0</vt:i4>
      </vt:variant>
      <vt:variant>
        <vt:i4>5</vt:i4>
      </vt:variant>
      <vt:variant>
        <vt:lpwstr>http://firgoa.usc.es/drupal/node/39064</vt:lpwstr>
      </vt:variant>
      <vt:variant>
        <vt:lpwstr/>
      </vt:variant>
      <vt:variant>
        <vt:i4>2949247</vt:i4>
      </vt:variant>
      <vt:variant>
        <vt:i4>12</vt:i4>
      </vt:variant>
      <vt:variant>
        <vt:i4>0</vt:i4>
      </vt:variant>
      <vt:variant>
        <vt:i4>5</vt:i4>
      </vt:variant>
      <vt:variant>
        <vt:lpwstr>http://www.jotdown.es/2011/07/daniel-zamora-el-movimiento-inmovil/</vt:lpwstr>
      </vt:variant>
      <vt:variant>
        <vt:lpwstr/>
      </vt:variant>
      <vt:variant>
        <vt:i4>3539006</vt:i4>
      </vt:variant>
      <vt:variant>
        <vt:i4>9</vt:i4>
      </vt:variant>
      <vt:variant>
        <vt:i4>0</vt:i4>
      </vt:variant>
      <vt:variant>
        <vt:i4>5</vt:i4>
      </vt:variant>
      <vt:variant>
        <vt:lpwstr>http://plato.stanford.edu/</vt:lpwstr>
      </vt:variant>
      <vt:variant>
        <vt:lpwstr/>
      </vt:variant>
      <vt:variant>
        <vt:i4>3539063</vt:i4>
      </vt:variant>
      <vt:variant>
        <vt:i4>6</vt:i4>
      </vt:variant>
      <vt:variant>
        <vt:i4>0</vt:i4>
      </vt:variant>
      <vt:variant>
        <vt:i4>5</vt:i4>
      </vt:variant>
      <vt:variant>
        <vt:lpwstr>http://firgoa.usc.es/drupal/node/37818</vt:lpwstr>
      </vt:variant>
      <vt:variant>
        <vt:lpwstr/>
      </vt:variant>
      <vt:variant>
        <vt:i4>4390982</vt:i4>
      </vt:variant>
      <vt:variant>
        <vt:i4>3</vt:i4>
      </vt:variant>
      <vt:variant>
        <vt:i4>0</vt:i4>
      </vt:variant>
      <vt:variant>
        <vt:i4>5</vt:i4>
      </vt:variant>
      <vt:variant>
        <vt:lpwstr>mailto:olegovich.egor@yandex.ru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cp:revision>
  <dcterms:created xsi:type="dcterms:W3CDTF">2017-06-06T22:07:00Z</dcterms:created>
  <dcterms:modified xsi:type="dcterms:W3CDTF">2024-06-23T06:15:00Z</dcterms:modified>
</cp:coreProperties>
</file>