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5D192"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5B59D63"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5363C684" w14:textId="77777777" w:rsidR="00A64A97" w:rsidRPr="0018683B" w:rsidRDefault="002F15F6" w:rsidP="00A64A97">
      <w:pPr>
        <w:jc w:val="center"/>
        <w:rPr>
          <w:sz w:val="24"/>
          <w:lang w:val="es-ES"/>
        </w:rPr>
      </w:pPr>
      <w:hyperlink r:id="rId5" w:history="1">
        <w:r w:rsidR="00A64A97" w:rsidRPr="002B3EEA">
          <w:rPr>
            <w:rStyle w:val="Hipervnculo"/>
            <w:sz w:val="24"/>
            <w:lang w:val="es-ES"/>
          </w:rPr>
          <w:t>http://bit.ly/abibliog</w:t>
        </w:r>
      </w:hyperlink>
      <w:r w:rsidR="00A64A97">
        <w:rPr>
          <w:sz w:val="24"/>
          <w:lang w:val="es-ES"/>
        </w:rPr>
        <w:t xml:space="preserve"> </w:t>
      </w:r>
    </w:p>
    <w:p w14:paraId="35C390D8"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2A986E9C" w14:textId="77777777" w:rsidR="00A64A97" w:rsidRPr="00BE2248" w:rsidRDefault="00A64A97" w:rsidP="00A64A97">
      <w:pPr>
        <w:tabs>
          <w:tab w:val="left" w:pos="2835"/>
        </w:tabs>
        <w:ind w:right="-1"/>
        <w:jc w:val="center"/>
        <w:rPr>
          <w:sz w:val="24"/>
          <w:lang w:val="en-US"/>
        </w:rPr>
      </w:pPr>
      <w:r w:rsidRPr="00BE2248">
        <w:rPr>
          <w:sz w:val="24"/>
          <w:lang w:val="en-US"/>
        </w:rPr>
        <w:t>(University of Zaragoza, Spain)</w:t>
      </w:r>
    </w:p>
    <w:p w14:paraId="34D81CBB" w14:textId="77777777" w:rsidR="00A64A97" w:rsidRPr="00BE2248" w:rsidRDefault="00A64A97" w:rsidP="00A64A97">
      <w:pPr>
        <w:jc w:val="center"/>
        <w:rPr>
          <w:lang w:val="en-US"/>
        </w:rPr>
      </w:pPr>
    </w:p>
    <w:bookmarkEnd w:id="0"/>
    <w:bookmarkEnd w:id="1"/>
    <w:p w14:paraId="61D30567" w14:textId="77777777" w:rsidR="00474F88" w:rsidRPr="00BE2248" w:rsidRDefault="00474F88" w:rsidP="00A64A97">
      <w:pPr>
        <w:ind w:left="0" w:firstLine="0"/>
        <w:jc w:val="center"/>
        <w:rPr>
          <w:color w:val="000000"/>
          <w:lang w:val="en-US"/>
        </w:rPr>
      </w:pPr>
    </w:p>
    <w:p w14:paraId="77832797" w14:textId="77777777" w:rsidR="00C56BE4" w:rsidRPr="00433DC4" w:rsidRDefault="00C56BE4" w:rsidP="00676B49">
      <w:pPr>
        <w:ind w:left="709" w:hanging="709"/>
        <w:rPr>
          <w:b/>
          <w:smallCaps/>
          <w:sz w:val="36"/>
          <w:szCs w:val="36"/>
          <w:lang w:val="en-US"/>
        </w:rPr>
      </w:pPr>
      <w:r w:rsidRPr="00433DC4">
        <w:rPr>
          <w:b/>
          <w:smallCaps/>
          <w:sz w:val="36"/>
          <w:szCs w:val="36"/>
          <w:lang w:val="en-US"/>
        </w:rPr>
        <w:t>Samuel Zamora</w:t>
      </w:r>
      <w:r w:rsidRPr="00433DC4">
        <w:rPr>
          <w:b/>
          <w:smallCaps/>
          <w:sz w:val="36"/>
          <w:szCs w:val="36"/>
          <w:lang w:val="en-US"/>
        </w:rPr>
        <w:tab/>
      </w:r>
      <w:r w:rsidRPr="00433DC4">
        <w:rPr>
          <w:b/>
          <w:smallCaps/>
          <w:sz w:val="36"/>
          <w:szCs w:val="36"/>
          <w:lang w:val="en-US"/>
        </w:rPr>
        <w:tab/>
      </w:r>
    </w:p>
    <w:p w14:paraId="7D92D0A0" w14:textId="77777777" w:rsidR="00C56BE4" w:rsidRPr="00433DC4" w:rsidRDefault="00C56BE4" w:rsidP="00676B49">
      <w:pPr>
        <w:ind w:left="709" w:hanging="709"/>
        <w:rPr>
          <w:smallCaps/>
          <w:sz w:val="24"/>
          <w:szCs w:val="24"/>
          <w:lang w:val="en-US"/>
        </w:rPr>
      </w:pPr>
    </w:p>
    <w:p w14:paraId="045A853C" w14:textId="77777777" w:rsidR="0012293B" w:rsidRPr="00C56BE4" w:rsidRDefault="00C56BE4" w:rsidP="00676B49">
      <w:pPr>
        <w:ind w:left="709" w:hanging="709"/>
        <w:rPr>
          <w:b/>
          <w:sz w:val="36"/>
          <w:szCs w:val="36"/>
          <w:lang w:val="es-ES"/>
        </w:rPr>
      </w:pPr>
      <w:r w:rsidRPr="00C56BE4">
        <w:rPr>
          <w:sz w:val="24"/>
          <w:szCs w:val="24"/>
          <w:lang w:val="es-ES"/>
        </w:rPr>
        <w:t>(Spanish paleontologist, U de Zaragoza)</w:t>
      </w:r>
    </w:p>
    <w:p w14:paraId="1FB6130F" w14:textId="77777777" w:rsidR="0019683A" w:rsidRPr="00C56BE4" w:rsidRDefault="0019683A" w:rsidP="00DF3584">
      <w:pPr>
        <w:ind w:left="0" w:firstLine="0"/>
        <w:rPr>
          <w:b/>
          <w:szCs w:val="28"/>
          <w:lang w:val="es-ES"/>
        </w:rPr>
      </w:pPr>
    </w:p>
    <w:p w14:paraId="2705EC22" w14:textId="77777777" w:rsidR="00676B49" w:rsidRPr="00C56BE4" w:rsidRDefault="00676B49" w:rsidP="00DF3584">
      <w:pPr>
        <w:ind w:left="0" w:firstLine="0"/>
        <w:rPr>
          <w:b/>
          <w:szCs w:val="28"/>
          <w:lang w:val="es-ES"/>
        </w:rPr>
      </w:pPr>
    </w:p>
    <w:p w14:paraId="2940AB58" w14:textId="77777777" w:rsidR="004146DC" w:rsidRPr="0026710F" w:rsidRDefault="00AD2E3E" w:rsidP="00DF3584">
      <w:pPr>
        <w:ind w:left="0" w:firstLine="0"/>
        <w:rPr>
          <w:b/>
          <w:szCs w:val="28"/>
          <w:lang w:val="en-US"/>
        </w:rPr>
      </w:pPr>
      <w:r w:rsidRPr="0026710F">
        <w:rPr>
          <w:b/>
          <w:szCs w:val="28"/>
          <w:lang w:val="en-US"/>
        </w:rPr>
        <w:t>Works</w:t>
      </w:r>
    </w:p>
    <w:p w14:paraId="30FA2463" w14:textId="77777777" w:rsidR="005A1933" w:rsidRPr="0026710F" w:rsidRDefault="005A1933" w:rsidP="002275B4">
      <w:pPr>
        <w:rPr>
          <w:lang w:val="en-US"/>
        </w:rPr>
      </w:pPr>
    </w:p>
    <w:p w14:paraId="0752C681" w14:textId="2842CBA5" w:rsidR="00C56BE4" w:rsidRPr="001B423C" w:rsidRDefault="00C56BE4" w:rsidP="00C56BE4">
      <w:pPr>
        <w:rPr>
          <w:lang w:val="en-US"/>
        </w:rPr>
      </w:pPr>
      <w:r w:rsidRPr="009F189B">
        <w:rPr>
          <w:lang w:val="en-US"/>
        </w:rPr>
        <w:t>Zamora, S</w:t>
      </w:r>
      <w:r w:rsidR="00750263" w:rsidRPr="009F189B">
        <w:rPr>
          <w:lang w:val="en-US"/>
        </w:rPr>
        <w:t>amuel</w:t>
      </w:r>
      <w:r w:rsidRPr="009F189B">
        <w:rPr>
          <w:lang w:val="en-US"/>
        </w:rPr>
        <w:t xml:space="preserve">, A. B. Smith, and J. J. Álvaro. </w:t>
      </w:r>
      <w:r w:rsidRPr="001332E9">
        <w:rPr>
          <w:lang w:val="en-US"/>
        </w:rPr>
        <w:t xml:space="preserve">"The Oldest Echinoderm Faunas from Gondwana Show that Echinoderm Body Plan Diversification Was Rapid." </w:t>
      </w:r>
      <w:r w:rsidRPr="001B423C">
        <w:rPr>
          <w:i/>
          <w:lang w:val="en-US"/>
        </w:rPr>
        <w:t>Nature Communications</w:t>
      </w:r>
      <w:r w:rsidRPr="001B423C">
        <w:rPr>
          <w:lang w:val="en-US"/>
        </w:rPr>
        <w:t xml:space="preserve"> 4 (2013): 1385 doi: 10.1038/ncomms2391. </w:t>
      </w:r>
    </w:p>
    <w:p w14:paraId="41F644B8" w14:textId="77D78DA5" w:rsidR="00984355" w:rsidRPr="00984355" w:rsidRDefault="00984355" w:rsidP="00984355">
      <w:pPr>
        <w:rPr>
          <w:lang w:val="en-US"/>
        </w:rPr>
      </w:pPr>
      <w:r w:rsidRPr="002F15F6">
        <w:rPr>
          <w:lang w:val="en-US"/>
        </w:rPr>
        <w:t xml:space="preserve">Zamora, Samuel, Fernando A. Ferratges, Javier Luque, José L. Domínguez, Àlex Ossó, and Marcos Aurell. </w:t>
      </w:r>
      <w:r w:rsidRPr="00984355">
        <w:rPr>
          <w:lang w:val="en-US"/>
        </w:rPr>
        <w:t xml:space="preserve">"The Origin of Dairoidid Crabs (Decapoda, Barchyura, Parthenopoidea)."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984355">
        <w:rPr>
          <w:lang w:val="en-US"/>
        </w:rPr>
        <w:t>47-48.*</w:t>
      </w:r>
    </w:p>
    <w:p w14:paraId="7F2BEB58" w14:textId="4B1095FD" w:rsidR="00C56BE4" w:rsidRPr="0041180F" w:rsidRDefault="00C56BE4" w:rsidP="00C56BE4">
      <w:pPr>
        <w:rPr>
          <w:lang w:val="es-ES"/>
        </w:rPr>
      </w:pPr>
      <w:r w:rsidRPr="009B2AEF">
        <w:rPr>
          <w:lang w:val="en-US"/>
        </w:rPr>
        <w:t>Zamora, S</w:t>
      </w:r>
      <w:r w:rsidR="00750263">
        <w:rPr>
          <w:lang w:val="en-US"/>
        </w:rPr>
        <w:t>amuel</w:t>
      </w:r>
      <w:r w:rsidRPr="009B2AEF">
        <w:rPr>
          <w:lang w:val="en-US"/>
        </w:rPr>
        <w:t xml:space="preserve">, F. A. Ferratges, A. García-Penas and M. Aurell, eds. </w:t>
      </w:r>
      <w:r w:rsidRPr="009B2AEF">
        <w:rPr>
          <w:i/>
          <w:lang w:val="en-US"/>
        </w:rPr>
        <w:t xml:space="preserve">8th Symposium on </w:t>
      </w:r>
      <w:r>
        <w:rPr>
          <w:i/>
          <w:lang w:val="en-US"/>
        </w:rPr>
        <w:t>Fossil Decapod Crustaceans – Zaragoza (Spain) June 2022 – Abstracts Book – Field Guidebook.</w:t>
      </w:r>
      <w:r>
        <w:rPr>
          <w:lang w:val="en-US"/>
        </w:rPr>
        <w:t xml:space="preserve"> </w:t>
      </w:r>
      <w:r w:rsidRPr="0041180F">
        <w:rPr>
          <w:lang w:val="es-ES"/>
        </w:rPr>
        <w:t>(Paleontological Publications, 1). Zaragoza: Sociedad Española de Paleontología, 2022</w:t>
      </w:r>
      <w:r w:rsidR="00FA1C61" w:rsidRPr="0041180F">
        <w:rPr>
          <w:lang w:val="es-ES"/>
        </w:rPr>
        <w:t>.</w:t>
      </w:r>
      <w:r w:rsidRPr="0041180F">
        <w:rPr>
          <w:lang w:val="es-ES"/>
        </w:rPr>
        <w:t>*</w:t>
      </w:r>
    </w:p>
    <w:p w14:paraId="235DAF70" w14:textId="7F03D777" w:rsidR="00FA1C61" w:rsidRPr="002F15F6" w:rsidRDefault="00FA1C61" w:rsidP="00FA1C61">
      <w:pPr>
        <w:rPr>
          <w:lang w:val="es-ES"/>
        </w:rPr>
      </w:pPr>
      <w:r w:rsidRPr="00FA1C61">
        <w:rPr>
          <w:lang w:val="es-ES"/>
        </w:rPr>
        <w:t>García-Penas,</w:t>
      </w:r>
      <w:r>
        <w:rPr>
          <w:lang w:val="es-ES"/>
        </w:rPr>
        <w:t xml:space="preserve"> Álvaro,</w:t>
      </w:r>
      <w:r w:rsidRPr="00FA1C61">
        <w:rPr>
          <w:lang w:val="es-ES"/>
        </w:rPr>
        <w:t xml:space="preserve"> Fernando A. Ferratges, and Marcos Aurell. </w:t>
      </w:r>
      <w:r>
        <w:rPr>
          <w:lang w:val="en-US"/>
        </w:rPr>
        <w:t xml:space="preserve">"Barremian-Aptian Shallow Marine Decapod Communities from the Oliete Subbasin (Maestrazgo Basin, E Spain)." </w:t>
      </w:r>
      <w:r w:rsidRPr="00AE1DED">
        <w:rPr>
          <w:lang w:val="en-US"/>
        </w:rPr>
        <w:t xml:space="preserve">In </w:t>
      </w:r>
      <w:r w:rsidRPr="00AE1DED">
        <w:rPr>
          <w:i/>
          <w:lang w:val="en-US"/>
        </w:rPr>
        <w:t xml:space="preserve">8th Symposium on Fossil Decapod Crustaceans – Zaragoza (Spain) June 2022. </w:t>
      </w:r>
      <w:r w:rsidRPr="002F15F6">
        <w:rPr>
          <w:lang w:val="es-ES"/>
        </w:rPr>
        <w:t>Zaragoza: Sociedad Española de Paleontología, 2022. 53-55.*</w:t>
      </w:r>
    </w:p>
    <w:p w14:paraId="45E1D2E0" w14:textId="23C46C72" w:rsidR="00055F64" w:rsidRPr="00C56BE4" w:rsidRDefault="00055F64" w:rsidP="00055F64">
      <w:pPr>
        <w:rPr>
          <w:lang w:val="en-US"/>
        </w:rPr>
      </w:pPr>
      <w:r w:rsidRPr="00055F64">
        <w:rPr>
          <w:lang w:val="es-ES"/>
        </w:rPr>
        <w:t xml:space="preserve">García Penas, </w:t>
      </w:r>
      <w:r>
        <w:rPr>
          <w:lang w:val="es-ES"/>
        </w:rPr>
        <w:t>A.,</w:t>
      </w:r>
      <w:r w:rsidRPr="00055F64">
        <w:rPr>
          <w:lang w:val="es-ES"/>
        </w:rPr>
        <w:t xml:space="preserve"> M. Aurell</w:t>
      </w:r>
      <w:r>
        <w:rPr>
          <w:lang w:val="es-ES"/>
        </w:rPr>
        <w:t xml:space="preserve"> and S. Zamora</w:t>
      </w:r>
      <w:r w:rsidRPr="00055F64">
        <w:rPr>
          <w:lang w:val="es-ES"/>
        </w:rPr>
        <w:t xml:space="preserve">. </w:t>
      </w:r>
      <w:r w:rsidRPr="007D34D9">
        <w:rPr>
          <w:lang w:val="en-US"/>
        </w:rPr>
        <w:t>"Progressive Opening of a Shallow Marine Bay</w:t>
      </w:r>
      <w:r>
        <w:rPr>
          <w:lang w:val="en-US"/>
        </w:rPr>
        <w:t xml:space="preserve"> (Oliete Subbasin, Spain) and the Record of Possible Eustatic Fall Events Near the Barremian-Aptian Boundary." </w:t>
      </w:r>
      <w:r w:rsidRPr="00C56BE4">
        <w:rPr>
          <w:i/>
          <w:lang w:val="en-US"/>
        </w:rPr>
        <w:t>Palaeogeography, Palaeoclimatology, Palaeoecology</w:t>
      </w:r>
      <w:r w:rsidRPr="00C56BE4">
        <w:rPr>
          <w:lang w:val="en-US"/>
        </w:rPr>
        <w:t xml:space="preserve"> 594 (20 March 2022): 1-22.*</w:t>
      </w:r>
      <w:r w:rsidRPr="00C56BE4">
        <w:rPr>
          <w:lang w:val="en-US"/>
        </w:rPr>
        <w:tab/>
      </w:r>
    </w:p>
    <w:p w14:paraId="0363B059" w14:textId="77777777" w:rsidR="00055F64" w:rsidRPr="00C56BE4" w:rsidRDefault="00055F64" w:rsidP="00055F64">
      <w:pPr>
        <w:rPr>
          <w:rFonts w:ascii="Times New Roman" w:hAnsi="Times New Roman"/>
          <w:sz w:val="24"/>
          <w:lang w:val="en-US"/>
        </w:rPr>
      </w:pPr>
      <w:r w:rsidRPr="00C56BE4">
        <w:rPr>
          <w:lang w:val="en-US"/>
        </w:rPr>
        <w:tab/>
      </w:r>
      <w:hyperlink r:id="rId6" w:history="1">
        <w:r w:rsidRPr="00C56BE4">
          <w:rPr>
            <w:rStyle w:val="Hipervnculo"/>
            <w:lang w:val="en-US"/>
          </w:rPr>
          <w:t>https://doi.org/10.1016/j.palaeo.2022.110938</w:t>
        </w:r>
      </w:hyperlink>
      <w:r w:rsidRPr="00C56BE4">
        <w:rPr>
          <w:lang w:val="en-US"/>
        </w:rPr>
        <w:t xml:space="preserve"> </w:t>
      </w:r>
    </w:p>
    <w:p w14:paraId="2270F910" w14:textId="77777777" w:rsidR="00055F64" w:rsidRPr="00C56BE4" w:rsidRDefault="00055F64" w:rsidP="00055F64">
      <w:pPr>
        <w:rPr>
          <w:lang w:val="en-US"/>
        </w:rPr>
      </w:pPr>
      <w:r w:rsidRPr="00C56BE4">
        <w:rPr>
          <w:lang w:val="en-US"/>
        </w:rPr>
        <w:tab/>
        <w:t>2022</w:t>
      </w:r>
    </w:p>
    <w:p w14:paraId="630F8D2A" w14:textId="6AD12C71" w:rsidR="00055F64" w:rsidRPr="002F15F6" w:rsidRDefault="00055F64" w:rsidP="00055F64">
      <w:pPr>
        <w:rPr>
          <w:szCs w:val="28"/>
          <w:lang w:val="en-US"/>
        </w:rPr>
      </w:pPr>
      <w:r>
        <w:rPr>
          <w:szCs w:val="28"/>
          <w:lang w:val="en-US"/>
        </w:rPr>
        <w:lastRenderedPageBreak/>
        <w:t>_____.</w:t>
      </w:r>
      <w:r w:rsidRPr="00055F64">
        <w:rPr>
          <w:szCs w:val="28"/>
          <w:lang w:val="en-US"/>
        </w:rPr>
        <w:t xml:space="preserve"> </w:t>
      </w:r>
      <w:r>
        <w:rPr>
          <w:szCs w:val="28"/>
          <w:lang w:val="en-US"/>
        </w:rPr>
        <w:t xml:space="preserve">"Sedimentary Evolution and Distribution of Benthic Fauna of an Aptian Protected Bay (Oliete Subbasin, Spain)." </w:t>
      </w:r>
      <w:r w:rsidRPr="002F15F6">
        <w:rPr>
          <w:i/>
          <w:iCs/>
          <w:szCs w:val="28"/>
          <w:lang w:val="en-US"/>
        </w:rPr>
        <w:t>Sedimentary Geology</w:t>
      </w:r>
      <w:r w:rsidRPr="002F15F6">
        <w:rPr>
          <w:szCs w:val="28"/>
          <w:lang w:val="en-US"/>
        </w:rPr>
        <w:t xml:space="preserve"> 461 (2024).</w:t>
      </w:r>
    </w:p>
    <w:p w14:paraId="66A7607E" w14:textId="77777777" w:rsidR="00055F64" w:rsidRPr="002F15F6" w:rsidRDefault="00055F64" w:rsidP="00055F64">
      <w:pPr>
        <w:rPr>
          <w:szCs w:val="28"/>
          <w:lang w:val="en-US"/>
        </w:rPr>
      </w:pPr>
      <w:r w:rsidRPr="002F15F6">
        <w:rPr>
          <w:szCs w:val="28"/>
          <w:lang w:val="en-US"/>
        </w:rPr>
        <w:tab/>
      </w:r>
      <w:hyperlink r:id="rId7" w:tgtFrame="_blank" w:tooltip="Persistent link using digital object identifier" w:history="1">
        <w:r w:rsidRPr="002F15F6">
          <w:rPr>
            <w:rStyle w:val="anchor-text"/>
            <w:color w:val="0000FF"/>
            <w:u w:val="single"/>
            <w:lang w:val="en-US"/>
          </w:rPr>
          <w:t>https://doi.org/10.1016/j.sedgeo.2023.106577</w:t>
        </w:r>
      </w:hyperlink>
    </w:p>
    <w:p w14:paraId="3E2DB29E" w14:textId="77777777" w:rsidR="00055F64" w:rsidRPr="002F15F6" w:rsidRDefault="00055F64" w:rsidP="00055F64">
      <w:pPr>
        <w:rPr>
          <w:szCs w:val="28"/>
          <w:lang w:val="en-US"/>
        </w:rPr>
      </w:pPr>
      <w:r w:rsidRPr="002F15F6">
        <w:rPr>
          <w:szCs w:val="28"/>
          <w:lang w:val="en-US"/>
        </w:rPr>
        <w:tab/>
        <w:t>2024</w:t>
      </w:r>
    </w:p>
    <w:p w14:paraId="0C15FDAF" w14:textId="77777777" w:rsidR="002F15F6" w:rsidRPr="001278CB" w:rsidRDefault="002F15F6" w:rsidP="002F15F6">
      <w:pPr>
        <w:rPr>
          <w:lang w:val="en-US"/>
        </w:rPr>
      </w:pPr>
      <w:r w:rsidRPr="002F15F6">
        <w:rPr>
          <w:lang w:val="en-US"/>
        </w:rPr>
        <w:t xml:space="preserve">García-Penas, Álvaro, Tomasz K. Baumiller, Marcos Aurell, and Samuel Zamora. </w:t>
      </w:r>
      <w:r>
        <w:rPr>
          <w:lang w:val="en-US"/>
        </w:rPr>
        <w:t>"</w:t>
      </w:r>
      <w:r w:rsidRPr="001278CB">
        <w:rPr>
          <w:lang w:val="en-US"/>
        </w:rPr>
        <w:t>Intact stalked crinoids from the late Aptian of NE Spain offer insights into the Mesozoic Marine Revolution in the Tethys</w:t>
      </w:r>
      <w:r>
        <w:rPr>
          <w:lang w:val="en-US"/>
        </w:rPr>
        <w:t xml:space="preserve">." </w:t>
      </w:r>
      <w:r>
        <w:rPr>
          <w:i/>
          <w:iCs/>
          <w:lang w:val="en-US"/>
        </w:rPr>
        <w:t>Geology</w:t>
      </w:r>
      <w:r>
        <w:rPr>
          <w:lang w:val="en-US"/>
        </w:rPr>
        <w:t xml:space="preserve"> (2024).*</w:t>
      </w:r>
    </w:p>
    <w:p w14:paraId="42B1EA6E" w14:textId="77777777" w:rsidR="002F15F6" w:rsidRPr="00247862" w:rsidRDefault="002F15F6" w:rsidP="002F15F6">
      <w:pPr>
        <w:ind w:left="0" w:firstLine="0"/>
        <w:jc w:val="left"/>
        <w:rPr>
          <w:sz w:val="24"/>
          <w:lang w:val="en-US"/>
        </w:rPr>
      </w:pPr>
      <w:r>
        <w:rPr>
          <w:lang w:val="en-US"/>
        </w:rPr>
        <w:tab/>
      </w:r>
      <w:hyperlink r:id="rId8" w:tgtFrame="_blank" w:history="1">
        <w:r w:rsidRPr="00247862">
          <w:rPr>
            <w:rStyle w:val="Hipervnculo"/>
            <w:lang w:val="en-US"/>
          </w:rPr>
          <w:t>https://doi.org/10.1130/G52179.1</w:t>
        </w:r>
      </w:hyperlink>
      <w:r w:rsidRPr="00247862">
        <w:rPr>
          <w:lang w:val="en-US"/>
        </w:rPr>
        <w:t xml:space="preserve"> </w:t>
      </w:r>
    </w:p>
    <w:p w14:paraId="3E7B5F38" w14:textId="77777777" w:rsidR="002F15F6" w:rsidRDefault="002F15F6" w:rsidP="002F15F6">
      <w:pPr>
        <w:rPr>
          <w:lang w:val="en-US"/>
        </w:rPr>
      </w:pPr>
      <w:r>
        <w:rPr>
          <w:lang w:val="en-US"/>
        </w:rPr>
        <w:tab/>
      </w:r>
      <w:hyperlink r:id="rId9" w:history="1">
        <w:r w:rsidRPr="0011694D">
          <w:rPr>
            <w:rStyle w:val="Hipervnculo"/>
            <w:lang w:val="en-US"/>
          </w:rPr>
          <w:t>https://pubs.geoscienceworld.org/gsa/geology/article-abstract/doi/10.1130/G52179.1/644004/Intact-stalked-crinoids-from-the-late-Aptian-of-NE</w:t>
        </w:r>
      </w:hyperlink>
    </w:p>
    <w:p w14:paraId="1E00B858" w14:textId="77777777" w:rsidR="002F15F6" w:rsidRPr="00AD3E47" w:rsidRDefault="002F15F6" w:rsidP="002F15F6">
      <w:pPr>
        <w:rPr>
          <w:lang w:val="en-US"/>
        </w:rPr>
      </w:pPr>
      <w:r>
        <w:rPr>
          <w:lang w:val="en-US"/>
        </w:rPr>
        <w:tab/>
      </w:r>
      <w:r w:rsidRPr="00AD3E47">
        <w:rPr>
          <w:lang w:val="en-US"/>
        </w:rPr>
        <w:t>2024</w:t>
      </w:r>
    </w:p>
    <w:p w14:paraId="52F08CEC" w14:textId="77777777" w:rsidR="00C56BE4" w:rsidRDefault="00C56BE4" w:rsidP="00C56BE4">
      <w:pPr>
        <w:rPr>
          <w:lang w:val="en-US"/>
        </w:rPr>
      </w:pPr>
    </w:p>
    <w:p w14:paraId="715B209C" w14:textId="77777777" w:rsidR="00C56BE4" w:rsidRDefault="00C56BE4" w:rsidP="00C56BE4">
      <w:pPr>
        <w:rPr>
          <w:lang w:val="en-US"/>
        </w:rPr>
      </w:pPr>
    </w:p>
    <w:p w14:paraId="4FFEE992" w14:textId="77777777" w:rsidR="00C56BE4" w:rsidRDefault="00C56BE4" w:rsidP="00C56BE4">
      <w:pPr>
        <w:rPr>
          <w:lang w:val="en-US"/>
        </w:rPr>
      </w:pPr>
    </w:p>
    <w:p w14:paraId="01536B45" w14:textId="77777777" w:rsidR="00C56BE4" w:rsidRDefault="00C56BE4" w:rsidP="00C56BE4">
      <w:pPr>
        <w:rPr>
          <w:lang w:val="en-US"/>
        </w:rPr>
      </w:pPr>
    </w:p>
    <w:p w14:paraId="7846F8C0" w14:textId="77777777" w:rsidR="00C56BE4" w:rsidRDefault="00C56BE4" w:rsidP="00C56BE4">
      <w:pPr>
        <w:rPr>
          <w:lang w:val="en-US"/>
        </w:rPr>
      </w:pPr>
    </w:p>
    <w:p w14:paraId="55C1D0EA" w14:textId="77777777" w:rsidR="00C56BE4" w:rsidRDefault="00C56BE4" w:rsidP="00C56BE4">
      <w:pPr>
        <w:rPr>
          <w:b/>
          <w:lang w:val="en-US"/>
        </w:rPr>
      </w:pPr>
      <w:r>
        <w:rPr>
          <w:b/>
          <w:lang w:val="en-US"/>
        </w:rPr>
        <w:t>Edited works</w:t>
      </w:r>
    </w:p>
    <w:p w14:paraId="07788D48" w14:textId="77777777" w:rsidR="00C56BE4" w:rsidRDefault="00C56BE4" w:rsidP="00C56BE4">
      <w:pPr>
        <w:rPr>
          <w:b/>
          <w:lang w:val="en-US"/>
        </w:rPr>
      </w:pPr>
    </w:p>
    <w:p w14:paraId="36D0C8B1" w14:textId="77777777" w:rsidR="00C56BE4" w:rsidRPr="00C56BE4" w:rsidRDefault="00C56BE4" w:rsidP="00C56BE4">
      <w:pPr>
        <w:rPr>
          <w:lang w:val="en-US"/>
        </w:rPr>
      </w:pPr>
      <w:r w:rsidRPr="009B2AEF">
        <w:rPr>
          <w:i/>
          <w:lang w:val="en-US"/>
        </w:rPr>
        <w:t xml:space="preserve">8th Symposium on </w:t>
      </w:r>
      <w:r>
        <w:rPr>
          <w:i/>
          <w:lang w:val="en-US"/>
        </w:rPr>
        <w:t>Fossil Decapod Crustaceans:</w:t>
      </w:r>
    </w:p>
    <w:p w14:paraId="02AFF75C" w14:textId="77777777" w:rsidR="00C56BE4" w:rsidRPr="00C56BE4" w:rsidRDefault="00C56BE4" w:rsidP="00C56BE4">
      <w:pPr>
        <w:rPr>
          <w:b/>
          <w:lang w:val="en-US"/>
        </w:rPr>
      </w:pPr>
    </w:p>
    <w:p w14:paraId="33B13BB8" w14:textId="3AC4A83E" w:rsidR="00C56BE4" w:rsidRPr="002B37E3" w:rsidRDefault="00C56BE4" w:rsidP="00C56BE4">
      <w:pPr>
        <w:rPr>
          <w:lang w:val="en-US"/>
        </w:rPr>
      </w:pPr>
      <w:r w:rsidRPr="002F15F6">
        <w:rPr>
          <w:lang w:val="es-ES"/>
        </w:rPr>
        <w:t>Hy</w:t>
      </w:r>
      <w:r w:rsidR="00750263" w:rsidRPr="002F15F6">
        <w:rPr>
          <w:lang w:val="es-ES"/>
        </w:rPr>
        <w:t>ž</w:t>
      </w:r>
      <w:r w:rsidRPr="002F15F6">
        <w:rPr>
          <w:lang w:val="es-ES"/>
        </w:rPr>
        <w:t>n</w:t>
      </w:r>
      <w:r w:rsidR="00750263" w:rsidRPr="002F15F6">
        <w:rPr>
          <w:lang w:val="es-ES"/>
        </w:rPr>
        <w:t>ý</w:t>
      </w:r>
      <w:r w:rsidRPr="002F15F6">
        <w:rPr>
          <w:lang w:val="es-ES"/>
        </w:rPr>
        <w:t>, M</w:t>
      </w:r>
      <w:r w:rsidR="00750263" w:rsidRPr="002F15F6">
        <w:rPr>
          <w:lang w:val="es-ES"/>
        </w:rPr>
        <w:t>atúš</w:t>
      </w:r>
      <w:r w:rsidRPr="002F15F6">
        <w:rPr>
          <w:lang w:val="es-ES"/>
        </w:rPr>
        <w:t xml:space="preserve">. </w:t>
      </w:r>
      <w:r w:rsidR="00750263" w:rsidRPr="002F15F6">
        <w:rPr>
          <w:lang w:val="es-ES"/>
        </w:rPr>
        <w:t xml:space="preserve">(Comenius U, Bratislava). </w:t>
      </w:r>
      <w:r>
        <w:rPr>
          <w:lang w:val="en-US"/>
        </w:rPr>
        <w:t xml:space="preserve">"Fossil Burrowing Shrimps: An Overview." In </w:t>
      </w:r>
      <w:r w:rsidRPr="009B2AEF">
        <w:rPr>
          <w:i/>
          <w:lang w:val="en-US"/>
        </w:rPr>
        <w:t xml:space="preserve">8th Symposium on </w:t>
      </w:r>
      <w:r>
        <w:rPr>
          <w:i/>
          <w:lang w:val="en-US"/>
        </w:rPr>
        <w:t>Fossil Decapod Crustaceans – Zaragoza (Spain) June 2022.</w:t>
      </w:r>
      <w:r w:rsidR="00EC54F0">
        <w:rPr>
          <w:lang w:val="en-US"/>
        </w:rPr>
        <w:t xml:space="preserve"> </w:t>
      </w:r>
      <w:r w:rsidR="00EC54F0" w:rsidRPr="00EC54F0">
        <w:rPr>
          <w:lang w:val="es-ES"/>
        </w:rPr>
        <w:t>Ed. S. Zamora et al.</w:t>
      </w:r>
      <w:r w:rsidRPr="00EC54F0">
        <w:rPr>
          <w:i/>
          <w:lang w:val="es-ES"/>
        </w:rPr>
        <w:t xml:space="preserve"> </w:t>
      </w:r>
      <w:r w:rsidRPr="00AE1DED">
        <w:rPr>
          <w:lang w:val="es-ES"/>
        </w:rPr>
        <w:t>Zaragoza: Sociedad Española de Paleontología, 2022.</w:t>
      </w:r>
      <w:r>
        <w:t xml:space="preserve"> </w:t>
      </w:r>
      <w:r w:rsidRPr="002B37E3">
        <w:rPr>
          <w:lang w:val="en-US"/>
        </w:rPr>
        <w:t>11-20.*</w:t>
      </w:r>
    </w:p>
    <w:p w14:paraId="6CDF6DE2" w14:textId="79BBAD73" w:rsidR="00C56BE4" w:rsidRDefault="00C56BE4" w:rsidP="00C56BE4">
      <w:pPr>
        <w:rPr>
          <w:lang w:val="es-ES"/>
        </w:rPr>
      </w:pPr>
      <w:r w:rsidRPr="002B37E3">
        <w:rPr>
          <w:lang w:val="en-US"/>
        </w:rPr>
        <w:t>Luque, J</w:t>
      </w:r>
      <w:r w:rsidR="00750263">
        <w:rPr>
          <w:lang w:val="en-US"/>
        </w:rPr>
        <w:t>avier (Harvard U)</w:t>
      </w:r>
      <w:r w:rsidRPr="002B37E3">
        <w:rPr>
          <w:lang w:val="en-US"/>
        </w:rPr>
        <w:t>, H</w:t>
      </w:r>
      <w:r w:rsidR="00750263">
        <w:rPr>
          <w:lang w:val="en-US"/>
        </w:rPr>
        <w:t xml:space="preserve">eather </w:t>
      </w:r>
      <w:r w:rsidRPr="002B37E3">
        <w:rPr>
          <w:lang w:val="en-US"/>
        </w:rPr>
        <w:t>D. Bracken-Grissom, D</w:t>
      </w:r>
      <w:r w:rsidR="00750263">
        <w:rPr>
          <w:lang w:val="en-US"/>
        </w:rPr>
        <w:t>erek</w:t>
      </w:r>
      <w:r w:rsidRPr="002B37E3">
        <w:rPr>
          <w:lang w:val="en-US"/>
        </w:rPr>
        <w:t xml:space="preserve"> E. G. Briggs, K</w:t>
      </w:r>
      <w:r w:rsidR="00750263">
        <w:rPr>
          <w:lang w:val="en-US"/>
        </w:rPr>
        <w:t>elsey</w:t>
      </w:r>
      <w:r w:rsidRPr="002B37E3">
        <w:rPr>
          <w:lang w:val="en-US"/>
        </w:rPr>
        <w:t xml:space="preserve"> M. Jenkins, J</w:t>
      </w:r>
      <w:r w:rsidR="00750263">
        <w:rPr>
          <w:lang w:val="en-US"/>
        </w:rPr>
        <w:t>ohan</w:t>
      </w:r>
      <w:r w:rsidRPr="002B37E3">
        <w:rPr>
          <w:lang w:val="en-US"/>
        </w:rPr>
        <w:t xml:space="preserve"> Lindgren, J</w:t>
      </w:r>
      <w:r w:rsidR="00750263">
        <w:rPr>
          <w:lang w:val="en-US"/>
        </w:rPr>
        <w:t>avier</w:t>
      </w:r>
      <w:r w:rsidRPr="002B37E3">
        <w:rPr>
          <w:lang w:val="en-US"/>
        </w:rPr>
        <w:t xml:space="preserve"> Ortega-Hernández, A. R</w:t>
      </w:r>
      <w:r w:rsidR="00750263">
        <w:rPr>
          <w:lang w:val="en-US"/>
        </w:rPr>
        <w:t>ichard</w:t>
      </w:r>
      <w:r w:rsidRPr="002B37E3">
        <w:rPr>
          <w:lang w:val="en-US"/>
        </w:rPr>
        <w:t xml:space="preserve"> Palmer, M</w:t>
      </w:r>
      <w:r w:rsidR="00750263">
        <w:rPr>
          <w:lang w:val="en-US"/>
        </w:rPr>
        <w:t>egan</w:t>
      </w:r>
      <w:r w:rsidRPr="002B37E3">
        <w:rPr>
          <w:lang w:val="en-US"/>
        </w:rPr>
        <w:t xml:space="preserve"> L. Porter and J</w:t>
      </w:r>
      <w:r w:rsidR="00750263">
        <w:rPr>
          <w:lang w:val="en-US"/>
        </w:rPr>
        <w:t>oanna</w:t>
      </w:r>
      <w:r w:rsidRPr="002B37E3">
        <w:rPr>
          <w:lang w:val="en-US"/>
        </w:rPr>
        <w:t xml:space="preserve"> M. Wolfe. </w:t>
      </w:r>
      <w:r>
        <w:rPr>
          <w:lang w:val="en-US"/>
        </w:rPr>
        <w:t xml:space="preserve">"The Evolution of Compound Eyes across Extant and Fossil Crabs." </w:t>
      </w:r>
      <w:r w:rsidRPr="00AE1DED">
        <w:rPr>
          <w:lang w:val="en-US"/>
        </w:rPr>
        <w:t xml:space="preserve">In </w:t>
      </w:r>
      <w:r w:rsidRPr="00AE1DED">
        <w:rPr>
          <w:i/>
          <w:lang w:val="en-US"/>
        </w:rPr>
        <w:t>8th Symposium on Fossil Decapod Crustaceans – Zaragoza (Spain) June 2022.</w:t>
      </w:r>
      <w:r w:rsidR="00EC54F0">
        <w:rPr>
          <w:lang w:val="en-US"/>
        </w:rPr>
        <w:t xml:space="preserve"> </w:t>
      </w:r>
      <w:r w:rsidR="00EC54F0" w:rsidRPr="00EC54F0">
        <w:rPr>
          <w:lang w:val="es-ES"/>
        </w:rPr>
        <w:t>Ed. S. Zamora et al.</w:t>
      </w:r>
      <w:r w:rsidRPr="00EC54F0">
        <w:rPr>
          <w:i/>
          <w:lang w:val="es-ES"/>
        </w:rPr>
        <w:t xml:space="preserve"> </w:t>
      </w:r>
      <w:r w:rsidRPr="00AE1DED">
        <w:rPr>
          <w:lang w:val="es-ES"/>
        </w:rPr>
        <w:t>Zaragoza: Sociedad Española de Paleontología, 2022.</w:t>
      </w:r>
      <w:r>
        <w:t xml:space="preserve"> 21-23.</w:t>
      </w:r>
      <w:r w:rsidRPr="00AE1DED">
        <w:rPr>
          <w:lang w:val="es-ES"/>
        </w:rPr>
        <w:t>*</w:t>
      </w:r>
    </w:p>
    <w:p w14:paraId="099F32C5" w14:textId="5673174D" w:rsidR="00C26780" w:rsidRDefault="00C26780" w:rsidP="00C56BE4">
      <w:pPr>
        <w:rPr>
          <w:lang w:val="es-ES"/>
        </w:rPr>
      </w:pPr>
      <w:r>
        <w:rPr>
          <w:lang w:val="es-ES"/>
        </w:rPr>
        <w:t xml:space="preserve">Ando, Yusuke, Kiichiro Hachiya, Yoshiaki Mizuno, Takahisa Makiguchi, Masatoshi Yamaoka, Tsuneki Hayashi and Tatsuo Oji. </w:t>
      </w:r>
      <w:r w:rsidRPr="00C26780">
        <w:rPr>
          <w:lang w:val="en-US"/>
        </w:rPr>
        <w:t xml:space="preserve">"New Information on </w:t>
      </w:r>
      <w:r w:rsidRPr="00C26780">
        <w:rPr>
          <w:i/>
          <w:iCs/>
          <w:lang w:val="en-US"/>
        </w:rPr>
        <w:t>Megaceradocus</w:t>
      </w:r>
      <w:r w:rsidRPr="00C26780">
        <w:rPr>
          <w:lang w:val="en-US"/>
        </w:rPr>
        <w:t xml:space="preserve"> (Amphipoda) from the Lower Miocene Mo</w:t>
      </w:r>
      <w:r>
        <w:rPr>
          <w:lang w:val="en-US"/>
        </w:rPr>
        <w:t xml:space="preserve">rozaki Group, Central Japan, with notes of </w:t>
      </w:r>
      <w:r>
        <w:rPr>
          <w:i/>
          <w:iCs/>
          <w:lang w:val="en-US"/>
        </w:rPr>
        <w:t>Callianopsis</w:t>
      </w:r>
      <w:r>
        <w:rPr>
          <w:lang w:val="en-US"/>
        </w:rPr>
        <w:t xml:space="preserve"> (Decapoda) </w:t>
      </w:r>
      <w:r>
        <w:rPr>
          <w:i/>
          <w:iCs/>
          <w:lang w:val="en-US"/>
        </w:rPr>
        <w:t>in situ</w:t>
      </w:r>
      <w:r>
        <w:rPr>
          <w:lang w:val="en-US"/>
        </w:rPr>
        <w:t xml:space="preserve"> in Burrows."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27-28.*</w:t>
      </w:r>
    </w:p>
    <w:p w14:paraId="34D9466C" w14:textId="5831BC8C" w:rsidR="009F189B" w:rsidRPr="00AE6E3A" w:rsidRDefault="009F189B" w:rsidP="009F189B">
      <w:pPr>
        <w:rPr>
          <w:lang w:val="en-US"/>
        </w:rPr>
      </w:pPr>
      <w:r>
        <w:rPr>
          <w:lang w:val="es-ES"/>
        </w:rPr>
        <w:lastRenderedPageBreak/>
        <w:t xml:space="preserve">Mariel Andrada, Alejandra (U de Buenos Aires), Leticia Luci, Darío Gustavo Lazo and María Beatriz Aguirre-Urreta. </w:t>
      </w:r>
      <w:r w:rsidRPr="009F189B">
        <w:rPr>
          <w:lang w:val="en-US"/>
        </w:rPr>
        <w:t>"Taphonomy of Mecochirid Lobsters from the Lower Cretaceous of West-Central A</w:t>
      </w:r>
      <w:r>
        <w:rPr>
          <w:lang w:val="en-US"/>
        </w:rPr>
        <w:t xml:space="preserve">rgentina."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AE6E3A">
        <w:rPr>
          <w:lang w:val="en-US"/>
        </w:rPr>
        <w:t>29-31.*</w:t>
      </w:r>
    </w:p>
    <w:p w14:paraId="7B59E9FB" w14:textId="6D853CEA" w:rsidR="001B3890" w:rsidRPr="00667C6B" w:rsidRDefault="001B3890" w:rsidP="009F189B">
      <w:pPr>
        <w:rPr>
          <w:lang w:val="en-US"/>
        </w:rPr>
      </w:pPr>
      <w:r w:rsidRPr="001B3890">
        <w:rPr>
          <w:lang w:val="en-US"/>
        </w:rPr>
        <w:t>Audo, Denis (Sorbonne, Muséum national d'histoire nature</w:t>
      </w:r>
      <w:r>
        <w:rPr>
          <w:lang w:val="en-US"/>
        </w:rPr>
        <w:t xml:space="preserve">lle, </w:t>
      </w:r>
      <w:hyperlink r:id="rId10" w:history="1">
        <w:r w:rsidRPr="00E5715A">
          <w:rPr>
            <w:rStyle w:val="Hipervnculo"/>
            <w:lang w:val="en-US"/>
          </w:rPr>
          <w:t>denis.audo@mnhn.fr</w:t>
        </w:r>
      </w:hyperlink>
      <w:r>
        <w:rPr>
          <w:lang w:val="en-US"/>
        </w:rPr>
        <w:t xml:space="preserve"> ), Tadashi Kawai, Robert O'Flynn, Julien Devillez and Diying Huang. "Crayfishes from the Jehol Biota."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667C6B">
        <w:rPr>
          <w:lang w:val="en-US"/>
        </w:rPr>
        <w:t>32-33.*</w:t>
      </w:r>
    </w:p>
    <w:p w14:paraId="22C189A3" w14:textId="264A62A8" w:rsidR="00AE6E3A" w:rsidRDefault="00AE6E3A" w:rsidP="009F189B">
      <w:pPr>
        <w:rPr>
          <w:lang w:val="es-ES"/>
        </w:rPr>
      </w:pPr>
      <w:r w:rsidRPr="00AE6E3A">
        <w:rPr>
          <w:lang w:val="en-US"/>
        </w:rPr>
        <w:t>Audo</w:t>
      </w:r>
      <w:r>
        <w:rPr>
          <w:lang w:val="en-US"/>
        </w:rPr>
        <w:t xml:space="preserve">, Dennis, Tadashi Kawai, Sylvain Charbonnier, Clément Jauvion and Diying Huang. "Taphonomy of the Stomach in Three Mesozoic Decapods."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34-35.*</w:t>
      </w:r>
    </w:p>
    <w:p w14:paraId="6A7AEE13" w14:textId="79F4C4CA" w:rsidR="00667C6B" w:rsidRPr="004F2D88" w:rsidRDefault="00667C6B" w:rsidP="00667C6B">
      <w:pPr>
        <w:rPr>
          <w:lang w:val="en-US"/>
        </w:rPr>
      </w:pPr>
      <w:r>
        <w:rPr>
          <w:lang w:val="es-ES"/>
        </w:rPr>
        <w:t xml:space="preserve">Beláustegui, Zain (U de Barcelona, </w:t>
      </w:r>
      <w:hyperlink r:id="rId11" w:history="1">
        <w:r w:rsidRPr="009D2FFA">
          <w:rPr>
            <w:rStyle w:val="Hipervnculo"/>
            <w:lang w:val="es-ES"/>
          </w:rPr>
          <w:t>zbelaustegui@ub.edu</w:t>
        </w:r>
      </w:hyperlink>
      <w:r>
        <w:rPr>
          <w:lang w:val="es-ES"/>
        </w:rPr>
        <w:t xml:space="preserve">) and Fernando Muñiz. </w:t>
      </w:r>
      <w:r w:rsidRPr="00136F09">
        <w:rPr>
          <w:lang w:val="en-US"/>
        </w:rPr>
        <w:t>"Decapod Crustacean Ichnology: A State of the Art."</w:t>
      </w:r>
      <w:r w:rsidRPr="00136F09">
        <w:rPr>
          <w:lang w:val="en-US"/>
        </w:rPr>
        <w:tab/>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4F2D88">
        <w:rPr>
          <w:lang w:val="en-US"/>
        </w:rPr>
        <w:t>36-39.*</w:t>
      </w:r>
    </w:p>
    <w:p w14:paraId="665FF42D" w14:textId="2351D353" w:rsidR="00667C6B" w:rsidRPr="004F2D88" w:rsidRDefault="00667C6B" w:rsidP="009F189B">
      <w:pPr>
        <w:rPr>
          <w:lang w:val="en-US"/>
        </w:rPr>
      </w:pPr>
      <w:r w:rsidRPr="004F2D88">
        <w:rPr>
          <w:lang w:val="en-US"/>
        </w:rPr>
        <w:tab/>
        <w:t>2023</w:t>
      </w:r>
    </w:p>
    <w:p w14:paraId="143B20C1" w14:textId="35166096" w:rsidR="00136F09" w:rsidRDefault="00136F09" w:rsidP="009F189B">
      <w:pPr>
        <w:rPr>
          <w:lang w:val="es-ES"/>
        </w:rPr>
      </w:pPr>
      <w:r w:rsidRPr="00136F09">
        <w:rPr>
          <w:lang w:val="en-US"/>
        </w:rPr>
        <w:t>Braig, Florian</w:t>
      </w:r>
      <w:r>
        <w:rPr>
          <w:lang w:val="en-US"/>
        </w:rPr>
        <w:t xml:space="preserve"> (Faculty of Biology, LMU Munich, </w:t>
      </w:r>
      <w:hyperlink r:id="rId12" w:history="1">
        <w:r w:rsidRPr="005C060B">
          <w:rPr>
            <w:rStyle w:val="Hipervnculo"/>
            <w:lang w:val="en-US"/>
          </w:rPr>
          <w:t>braig@bio.lmu.de</w:t>
        </w:r>
      </w:hyperlink>
      <w:r>
        <w:rPr>
          <w:lang w:val="en-US"/>
        </w:rPr>
        <w:t xml:space="preserve"> </w:t>
      </w:r>
      <w:r w:rsidRPr="00136F09">
        <w:rPr>
          <w:lang w:val="en-US"/>
        </w:rPr>
        <w:t>, and Joachim T. Haug. "</w:t>
      </w:r>
      <w:r>
        <w:rPr>
          <w:lang w:val="en-US"/>
        </w:rPr>
        <w:t>Changes in Shield Morphology of Carcinidae—A Geometric Morphometrics Perspective on Ontogeny and Evolution</w:t>
      </w:r>
      <w:r w:rsidRPr="00136F09">
        <w:rPr>
          <w:lang w:val="en-US"/>
        </w:rPr>
        <w:t xml:space="preserve">."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40-41.*</w:t>
      </w:r>
    </w:p>
    <w:p w14:paraId="7C19671C" w14:textId="73296E7E" w:rsidR="004F2D88" w:rsidRPr="00984355" w:rsidRDefault="004F2D88" w:rsidP="009F189B">
      <w:pPr>
        <w:rPr>
          <w:lang w:val="en-US"/>
        </w:rPr>
      </w:pPr>
      <w:r>
        <w:rPr>
          <w:lang w:val="es-ES"/>
        </w:rPr>
        <w:t xml:space="preserve">Busulini, Alessandra (Museo di Storia Naturale di Venezia Giancarlo Ligabue), Claudio Beschin and Giuliano Tessier. </w:t>
      </w:r>
      <w:r w:rsidRPr="004F2D88">
        <w:rPr>
          <w:lang w:val="en-US"/>
        </w:rPr>
        <w:t>"Eocene Patch Reefs in the Lessini Mountains (NE Italy): An</w:t>
      </w:r>
      <w:r>
        <w:rPr>
          <w:lang w:val="en-US"/>
        </w:rPr>
        <w:t xml:space="preserve"> Ancient Biodiversity Hotspot."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984355">
        <w:rPr>
          <w:lang w:val="en-US"/>
        </w:rPr>
        <w:t>42-44.*</w:t>
      </w:r>
    </w:p>
    <w:p w14:paraId="62C70B85" w14:textId="36BA2F14" w:rsidR="00DA37D2" w:rsidRDefault="00DA37D2" w:rsidP="00DA37D2">
      <w:pPr>
        <w:rPr>
          <w:lang w:val="es-ES"/>
        </w:rPr>
      </w:pPr>
      <w:r w:rsidRPr="00DA37D2">
        <w:rPr>
          <w:lang w:val="en-US"/>
        </w:rPr>
        <w:t>Charbonnier, Sylvain (Sorbonne, Muséum National d</w:t>
      </w:r>
      <w:r>
        <w:rPr>
          <w:lang w:val="en-US"/>
        </w:rPr>
        <w:t xml:space="preserve">'Histoire Naturelle) and Alessandro Garassino. "Fossil Decapod Crustacea in the Historical Collections of the Paris Museum (1750-1880)."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45-</w:t>
      </w:r>
      <w:r w:rsidR="00984355">
        <w:rPr>
          <w:lang w:val="es-ES"/>
        </w:rPr>
        <w:t>4</w:t>
      </w:r>
      <w:r>
        <w:rPr>
          <w:lang w:val="es-ES"/>
        </w:rPr>
        <w:t>6.*</w:t>
      </w:r>
    </w:p>
    <w:p w14:paraId="283AE783" w14:textId="7CB30D58" w:rsidR="00984355" w:rsidRPr="00A9332F" w:rsidRDefault="00984355" w:rsidP="00DA37D2">
      <w:pPr>
        <w:rPr>
          <w:lang w:val="en-US"/>
        </w:rPr>
      </w:pPr>
      <w:r>
        <w:rPr>
          <w:lang w:val="es-ES"/>
        </w:rPr>
        <w:t xml:space="preserve">Ferratges, Fernando A. (U de Zaragoza), Javier Luque, José L. Domínguez, Àlex Ossó, Marcos Aurell and Samuel Zamora. </w:t>
      </w:r>
      <w:r w:rsidRPr="00984355">
        <w:rPr>
          <w:lang w:val="en-US"/>
        </w:rPr>
        <w:lastRenderedPageBreak/>
        <w:t xml:space="preserve">"The Origin of Dairoidid Crabs (Decapoda, Barchyura, Parthenopoidea)."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A9332F">
        <w:rPr>
          <w:lang w:val="en-US"/>
        </w:rPr>
        <w:t>47-48.*</w:t>
      </w:r>
    </w:p>
    <w:p w14:paraId="664BED75" w14:textId="77700CDD" w:rsidR="00EA35A6" w:rsidRPr="00993B51" w:rsidRDefault="00EA35A6" w:rsidP="00DA37D2">
      <w:pPr>
        <w:rPr>
          <w:lang w:val="en-US"/>
        </w:rPr>
      </w:pPr>
      <w:r w:rsidRPr="00EA35A6">
        <w:rPr>
          <w:lang w:val="en-US"/>
        </w:rPr>
        <w:t>Fraaije, René H. B. (Oertijdmuseum, Netherlands</w:t>
      </w:r>
      <w:r>
        <w:rPr>
          <w:lang w:val="en-US"/>
        </w:rPr>
        <w:t xml:space="preserve">; </w:t>
      </w:r>
      <w:hyperlink r:id="rId13" w:history="1">
        <w:r w:rsidRPr="00AF2B49">
          <w:rPr>
            <w:rStyle w:val="Hipervnculo"/>
            <w:lang w:val="en-US"/>
          </w:rPr>
          <w:t>curator@oertijdmuseum.nl</w:t>
        </w:r>
      </w:hyperlink>
      <w:r>
        <w:rPr>
          <w:lang w:val="en-US"/>
        </w:rPr>
        <w:t xml:space="preserve"> ) , John W. M. Jagt, Barry W. M. van Bakel and Jonathan J. W. Wallaard. </w:t>
      </w:r>
      <w:r w:rsidRPr="00EA35A6">
        <w:rPr>
          <w:lang w:val="en-US"/>
        </w:rPr>
        <w:t>"Novel Data on Hermit Crabs and Further Phylogenetic Refinements for the Pa</w:t>
      </w:r>
      <w:r>
        <w:rPr>
          <w:lang w:val="en-US"/>
        </w:rPr>
        <w:t xml:space="preserve">guroidea (Crustacea, Anomura)."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993B51">
        <w:rPr>
          <w:lang w:val="en-US"/>
        </w:rPr>
        <w:t>49-50.*</w:t>
      </w:r>
    </w:p>
    <w:p w14:paraId="7124AAC1" w14:textId="7F1D8DAA" w:rsidR="00A9332F" w:rsidRPr="00993B51" w:rsidRDefault="00A9332F" w:rsidP="00164093">
      <w:pPr>
        <w:rPr>
          <w:lang w:val="es-ES"/>
        </w:rPr>
      </w:pPr>
      <w:r w:rsidRPr="00A9332F">
        <w:rPr>
          <w:lang w:val="en-US"/>
        </w:rPr>
        <w:t xml:space="preserve">Fraaije, René H. B., Jonathan </w:t>
      </w:r>
      <w:r>
        <w:rPr>
          <w:lang w:val="en-US"/>
        </w:rPr>
        <w:t xml:space="preserve">J. W. Wallaard, </w:t>
      </w:r>
      <w:r w:rsidR="00164093">
        <w:rPr>
          <w:lang w:val="en-US"/>
        </w:rPr>
        <w:t xml:space="preserve">John W. M. Jagt, Barry W. M. van Bakel and Michal Krobicki. "Preliminary Notes on Mesozoic and Cenozoic Hermit Crabs (Crustacea, Anomura, Paguroidea) from Europe and the United States."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51-52.*</w:t>
      </w:r>
    </w:p>
    <w:p w14:paraId="025A1C51" w14:textId="2E4EFF6C" w:rsidR="00FA1C61" w:rsidRDefault="00FA1C61" w:rsidP="00FA1C61">
      <w:r w:rsidRPr="00FA1C61">
        <w:rPr>
          <w:lang w:val="es-ES"/>
        </w:rPr>
        <w:t>García-Penas,</w:t>
      </w:r>
      <w:r>
        <w:rPr>
          <w:lang w:val="es-ES"/>
        </w:rPr>
        <w:t xml:space="preserve"> Álvaro (U de Zaragoza),</w:t>
      </w:r>
      <w:r w:rsidRPr="00FA1C61">
        <w:rPr>
          <w:lang w:val="es-ES"/>
        </w:rPr>
        <w:t xml:space="preserve"> Fernando A. Ferratges, and Marcos Aurell. </w:t>
      </w:r>
      <w:r>
        <w:rPr>
          <w:lang w:val="en-US"/>
        </w:rPr>
        <w:t xml:space="preserve">"Barremian-Aptian Shallow Marine Decapod Communities from the Oliete Subbasin (Maestrazgo Basin, E Spain)." </w:t>
      </w:r>
      <w:r w:rsidRPr="00AE1DED">
        <w:rPr>
          <w:lang w:val="en-US"/>
        </w:rPr>
        <w:t xml:space="preserve">In </w:t>
      </w:r>
      <w:r w:rsidRPr="00AE1DED">
        <w:rPr>
          <w:i/>
          <w:lang w:val="en-US"/>
        </w:rPr>
        <w:t xml:space="preserve">8th Symposium on Fossil Decapod Crustaceans – Zaragoza (Spain) June 2022. </w:t>
      </w:r>
      <w:r w:rsidRPr="00AE1DED">
        <w:t>Zaragoza: Sociedad Española de Paleontología, 2022.</w:t>
      </w:r>
      <w:r>
        <w:t xml:space="preserve"> 53-55.</w:t>
      </w:r>
      <w:r w:rsidRPr="00AE1DED">
        <w:t>*</w:t>
      </w:r>
    </w:p>
    <w:p w14:paraId="7BB5E2AE" w14:textId="336B9569" w:rsidR="00FA1C61" w:rsidRDefault="00FA1C61" w:rsidP="00FA1C61">
      <w:r w:rsidRPr="0041180F">
        <w:rPr>
          <w:lang w:val="es-ES"/>
        </w:rPr>
        <w:t>Gasparic, Rok (Ortijdmuseum De Groene Poort, Netherlands), Gordana Jovanovi</w:t>
      </w:r>
      <w:r w:rsidR="006F1D94" w:rsidRPr="0041180F">
        <w:rPr>
          <w:lang w:val="es-ES"/>
        </w:rPr>
        <w:t>c</w:t>
      </w:r>
      <w:r w:rsidRPr="0041180F">
        <w:rPr>
          <w:lang w:val="es-ES"/>
        </w:rPr>
        <w:t xml:space="preserve">, Vlasta Cosovic, Sejfudin Vrabac and Goran Glamuzina. </w:t>
      </w:r>
      <w:r w:rsidRPr="00FA1C61">
        <w:rPr>
          <w:lang w:val="en-US"/>
        </w:rPr>
        <w:t>"Preliminary Report on Decapod Crustacean Fossil Record from Sout</w:t>
      </w:r>
      <w:r>
        <w:rPr>
          <w:lang w:val="en-US"/>
        </w:rPr>
        <w:t xml:space="preserve">h-Eastern European Countries." </w:t>
      </w:r>
      <w:r w:rsidR="006F1D94" w:rsidRPr="00AE1DED">
        <w:rPr>
          <w:lang w:val="en-US"/>
        </w:rPr>
        <w:t xml:space="preserve">In </w:t>
      </w:r>
      <w:r w:rsidR="006F1D94" w:rsidRPr="00AE1DED">
        <w:rPr>
          <w:i/>
          <w:lang w:val="en-US"/>
        </w:rPr>
        <w:t xml:space="preserve">8th Symposium on Fossil Decapod Crustaceans – Zaragoza (Spain) June 2022. </w:t>
      </w:r>
      <w:r w:rsidR="006F1D94" w:rsidRPr="00AE1DED">
        <w:t>Zaragoza: Sociedad Española de Paleontología, 2022.</w:t>
      </w:r>
      <w:r w:rsidR="006F1D94">
        <w:t xml:space="preserve"> 56-58.*</w:t>
      </w:r>
    </w:p>
    <w:p w14:paraId="6DB933EB" w14:textId="4B442AF4" w:rsidR="0041180F" w:rsidRDefault="0041180F" w:rsidP="0041180F">
      <w:pPr>
        <w:rPr>
          <w:lang w:val="en-US"/>
        </w:rPr>
      </w:pPr>
      <w:r w:rsidRPr="0046574D">
        <w:rPr>
          <w:lang w:val="es-ES"/>
        </w:rPr>
        <w:t>Hetes, Adam</w:t>
      </w:r>
      <w:r w:rsidR="00AE35DB" w:rsidRPr="0046574D">
        <w:rPr>
          <w:lang w:val="es-ES"/>
        </w:rPr>
        <w:t xml:space="preserve"> (Comenius U, Slovakia)</w:t>
      </w:r>
      <w:r w:rsidRPr="0046574D">
        <w:rPr>
          <w:lang w:val="es-ES"/>
        </w:rPr>
        <w:t xml:space="preserve">, and Matús Hyzny. </w:t>
      </w:r>
      <w:r>
        <w:rPr>
          <w:lang w:val="en-US"/>
        </w:rPr>
        <w:t xml:space="preserve">"Taxonomy of Late Jurassic (Oxfordian) Decapod Crustaceans from Kraków-Wielun Upland (Southern Poland)." </w:t>
      </w:r>
      <w:r w:rsidRPr="00AE1DED">
        <w:rPr>
          <w:lang w:val="en-US"/>
        </w:rPr>
        <w:t xml:space="preserve">In </w:t>
      </w:r>
      <w:r w:rsidRPr="00AE1DED">
        <w:rPr>
          <w:i/>
          <w:lang w:val="en-US"/>
        </w:rPr>
        <w:t xml:space="preserve">8th Symposium on Fossil Decapod Crustaceans – Zaragoza (Spain) June 2022. </w:t>
      </w:r>
      <w:r w:rsidRPr="0041180F">
        <w:rPr>
          <w:lang w:val="en-US"/>
        </w:rPr>
        <w:t>Zaragoza: Sociedad Española de Paleontología, 2022.</w:t>
      </w:r>
      <w:r>
        <w:rPr>
          <w:lang w:val="en-US"/>
        </w:rPr>
        <w:t xml:space="preserve"> 59-60.*</w:t>
      </w:r>
    </w:p>
    <w:p w14:paraId="1FB8D054" w14:textId="0FF6F493" w:rsidR="00AE35DB" w:rsidRPr="0046574D" w:rsidRDefault="00AE35DB" w:rsidP="0041180F">
      <w:pPr>
        <w:rPr>
          <w:lang w:val="es-ES"/>
        </w:rPr>
      </w:pPr>
      <w:r>
        <w:rPr>
          <w:lang w:val="en-US"/>
        </w:rPr>
        <w:t xml:space="preserve">Hof, Cees H. J. (Royal Netherlands Academy of Arts and Sciences), René H. B. Fraaije, Barry W. M. van Bakel and John W. M. Jagt. "Early 'Spearing' Stomatopod Claws from the Maastrichtian Type Area." </w:t>
      </w:r>
      <w:r w:rsidRPr="00AE1DED">
        <w:rPr>
          <w:lang w:val="en-US"/>
        </w:rPr>
        <w:t xml:space="preserve">In </w:t>
      </w:r>
      <w:r w:rsidRPr="00AE1DED">
        <w:rPr>
          <w:i/>
          <w:lang w:val="en-US"/>
        </w:rPr>
        <w:t xml:space="preserve">8th Symposium on Fossil Decapod Crustaceans – Zaragoza (Spain) June 2022. </w:t>
      </w:r>
      <w:r w:rsidRPr="0046574D">
        <w:rPr>
          <w:lang w:val="es-ES"/>
        </w:rPr>
        <w:t>Zaragoza: Sociedad Española de Paleontología, 2022. 61-62.*</w:t>
      </w:r>
    </w:p>
    <w:p w14:paraId="5C92A5E6" w14:textId="793714A6" w:rsidR="0041180F" w:rsidRPr="009965CB" w:rsidRDefault="0046574D" w:rsidP="009965CB">
      <w:pPr>
        <w:ind w:left="709" w:hanging="709"/>
        <w:rPr>
          <w:lang w:val="es-ES"/>
        </w:rPr>
      </w:pPr>
      <w:r w:rsidRPr="009965CB">
        <w:rPr>
          <w:lang w:val="es-ES"/>
        </w:rPr>
        <w:lastRenderedPageBreak/>
        <w:t xml:space="preserve">Hyzny, Matús, Martina Kocová Veselská, John W. M. Jagt and Dale M. Tshudy. </w:t>
      </w:r>
      <w:r w:rsidRPr="0046574D">
        <w:rPr>
          <w:lang w:val="en-US"/>
        </w:rPr>
        <w:t>"</w:t>
      </w:r>
      <w:r w:rsidRPr="0046574D">
        <w:rPr>
          <w:i/>
          <w:iCs/>
          <w:lang w:val="en-US"/>
        </w:rPr>
        <w:t>Oncopareia:</w:t>
      </w:r>
      <w:r w:rsidRPr="0046574D">
        <w:rPr>
          <w:lang w:val="en-US"/>
        </w:rPr>
        <w:t xml:space="preserve"> A Convoluted Story of an Extinct Lobster with Pe</w:t>
      </w:r>
      <w:r>
        <w:rPr>
          <w:lang w:val="en-US"/>
        </w:rPr>
        <w:t xml:space="preserve">ctinate Claws." </w:t>
      </w:r>
      <w:r w:rsidRPr="00AE1DED">
        <w:rPr>
          <w:lang w:val="en-US"/>
        </w:rPr>
        <w:t xml:space="preserve">In </w:t>
      </w:r>
      <w:r w:rsidRPr="00AE1DED">
        <w:rPr>
          <w:i/>
          <w:lang w:val="en-US"/>
        </w:rPr>
        <w:t xml:space="preserve">8th Symposium on Fossil Decapod Crustaceans – Zaragoza (Spain) June 2022. </w:t>
      </w:r>
      <w:r w:rsidRPr="009965CB">
        <w:rPr>
          <w:lang w:val="es-ES"/>
        </w:rPr>
        <w:t>Zaragoza: Sociedad Española de Paleontología, 2022. 63-65.*</w:t>
      </w:r>
    </w:p>
    <w:p w14:paraId="46E04641" w14:textId="5A224AC1" w:rsidR="009965CB" w:rsidRPr="00451DE5" w:rsidRDefault="009965CB" w:rsidP="009965CB">
      <w:pPr>
        <w:ind w:left="709" w:hanging="709"/>
        <w:rPr>
          <w:lang w:val="es-ES"/>
        </w:rPr>
      </w:pPr>
      <w:r w:rsidRPr="00451DE5">
        <w:rPr>
          <w:lang w:val="es-ES"/>
        </w:rPr>
        <w:t xml:space="preserve">Klompmaker, Adiël A. (Alabama Museum of Natural History, U of Alabama), Jamie Brezina, Torrey Nyborg, Peter A. Kloess, Yusuke Ando and Neil Landman. </w:t>
      </w:r>
      <w:r>
        <w:rPr>
          <w:lang w:val="en-US"/>
        </w:rPr>
        <w:t xml:space="preserve">"The Fossil Record of Crustaceans in Methane Seep Deposits with a Focus on Decapods from the Western Interior Seaway, USA." </w:t>
      </w:r>
      <w:r w:rsidRPr="00AE1DED">
        <w:rPr>
          <w:lang w:val="en-US"/>
        </w:rPr>
        <w:t xml:space="preserve">In </w:t>
      </w:r>
      <w:r w:rsidRPr="00AE1DED">
        <w:rPr>
          <w:i/>
          <w:lang w:val="en-US"/>
        </w:rPr>
        <w:t xml:space="preserve">8th Symposium on Fossil Decapod Crustaceans – Zaragoza (Spain) June 2022. </w:t>
      </w:r>
      <w:r w:rsidRPr="00451DE5">
        <w:rPr>
          <w:lang w:val="es-ES"/>
        </w:rPr>
        <w:t>Zaragoza: Sociedad Española de Paleontología, 2022. 66-67.*</w:t>
      </w:r>
    </w:p>
    <w:p w14:paraId="3065D5B3" w14:textId="7439E75B" w:rsidR="00451DE5" w:rsidRPr="005D7A14" w:rsidRDefault="00451DE5" w:rsidP="009965CB">
      <w:pPr>
        <w:ind w:left="709" w:hanging="709"/>
        <w:rPr>
          <w:lang w:val="es-ES"/>
        </w:rPr>
      </w:pPr>
      <w:r>
        <w:rPr>
          <w:lang w:val="es-ES"/>
        </w:rPr>
        <w:t xml:space="preserve">Laville, Thomas (Centre de Recherche en Paléontologie, Paris; Muséum National d'Historie naturelle, Sorbonne; </w:t>
      </w:r>
      <w:hyperlink r:id="rId14" w:history="1">
        <w:r w:rsidRPr="000224D0">
          <w:rPr>
            <w:rStyle w:val="Hipervnculo"/>
            <w:lang w:val="es-ES"/>
          </w:rPr>
          <w:t>thomas.laville2@mnhn.fr</w:t>
        </w:r>
      </w:hyperlink>
      <w:r>
        <w:rPr>
          <w:lang w:val="es-ES"/>
        </w:rPr>
        <w:t xml:space="preserve">), Marie-Béatrice Forel and Sylvain Charbonnier. </w:t>
      </w:r>
      <w:r w:rsidRPr="00451DE5">
        <w:rPr>
          <w:lang w:val="en-US"/>
        </w:rPr>
        <w:t>"Resolving the Tagmatisation and the Phylogenetic Affinities of Thyalacocephala: In</w:t>
      </w:r>
      <w:r>
        <w:rPr>
          <w:lang w:val="en-US"/>
        </w:rPr>
        <w:t xml:space="preserve">put from 3D Data." </w:t>
      </w:r>
      <w:r w:rsidRPr="00AE1DED">
        <w:rPr>
          <w:lang w:val="en-US"/>
        </w:rPr>
        <w:t xml:space="preserve">In </w:t>
      </w:r>
      <w:r w:rsidRPr="00AE1DED">
        <w:rPr>
          <w:i/>
          <w:lang w:val="en-US"/>
        </w:rPr>
        <w:t xml:space="preserve">8th Symposium on Fossil Decapod Crustaceans – Zaragoza (Spain) June 2022. </w:t>
      </w:r>
      <w:r w:rsidRPr="005D7A14">
        <w:rPr>
          <w:lang w:val="es-ES"/>
        </w:rPr>
        <w:t>Zaragoza: Sociedad Española de Paleontología, 2022. 68-69.*</w:t>
      </w:r>
    </w:p>
    <w:p w14:paraId="7A8540F9" w14:textId="4F770F81" w:rsidR="005D7A14" w:rsidRPr="00545715" w:rsidRDefault="005D7A14" w:rsidP="005D7A14">
      <w:pPr>
        <w:ind w:left="709" w:hanging="709"/>
        <w:rPr>
          <w:lang w:val="es-ES"/>
        </w:rPr>
      </w:pPr>
      <w:r w:rsidRPr="00545715">
        <w:rPr>
          <w:lang w:val="es-ES"/>
        </w:rPr>
        <w:t xml:space="preserve">Laville, Thomas, Tomaz Hitij, Rok Gasparic, Jure Zalohar, Marie-Béatrice Forel and Sylvain Charbonnier. </w:t>
      </w:r>
      <w:r>
        <w:rPr>
          <w:lang w:val="en-US"/>
        </w:rPr>
        <w:t xml:space="preserve">"The Triassic Thylacocephalans from Slovenia: Implications for Their Evolution and Diversification." </w:t>
      </w:r>
      <w:r w:rsidRPr="00AE1DED">
        <w:rPr>
          <w:lang w:val="en-US"/>
        </w:rPr>
        <w:t xml:space="preserve">In </w:t>
      </w:r>
      <w:r w:rsidRPr="00AE1DED">
        <w:rPr>
          <w:i/>
          <w:lang w:val="en-US"/>
        </w:rPr>
        <w:t xml:space="preserve">8th Symposium on Fossil Decapod Crustaceans – Zaragoza (Spain) June 2022. </w:t>
      </w:r>
      <w:r w:rsidRPr="00545715">
        <w:rPr>
          <w:lang w:val="es-ES"/>
        </w:rPr>
        <w:t>Zaragoza: Sociedad Española de Paleontología, 2022. 70-71.*</w:t>
      </w:r>
    </w:p>
    <w:p w14:paraId="245BBD2B" w14:textId="6DE1D3BF" w:rsidR="00545715" w:rsidRPr="00C21B35" w:rsidRDefault="00545715" w:rsidP="005D7A14">
      <w:pPr>
        <w:ind w:left="709" w:hanging="709"/>
        <w:rPr>
          <w:lang w:val="es-ES"/>
        </w:rPr>
      </w:pPr>
      <w:r w:rsidRPr="00227356">
        <w:rPr>
          <w:lang w:val="es-ES"/>
        </w:rPr>
        <w:t>Méndez, Josep Manel</w:t>
      </w:r>
      <w:r w:rsidR="00227356" w:rsidRPr="00227356">
        <w:rPr>
          <w:lang w:val="es-ES"/>
        </w:rPr>
        <w:t xml:space="preserve"> (Institut Català de Paleontologia Miquel Crusa</w:t>
      </w:r>
      <w:r w:rsidR="00227356">
        <w:rPr>
          <w:lang w:val="es-ES"/>
        </w:rPr>
        <w:t xml:space="preserve">font, U Autònoma de Barcelona, </w:t>
      </w:r>
      <w:hyperlink r:id="rId15" w:history="1">
        <w:r w:rsidR="00227356" w:rsidRPr="00A109E3">
          <w:rPr>
            <w:rStyle w:val="Hipervnculo"/>
            <w:lang w:val="es-ES"/>
          </w:rPr>
          <w:t>manuel.mendez@icp.cat</w:t>
        </w:r>
      </w:hyperlink>
      <w:r w:rsidR="00227356">
        <w:rPr>
          <w:lang w:val="es-ES"/>
        </w:rPr>
        <w:t>)</w:t>
      </w:r>
      <w:r w:rsidRPr="00227356">
        <w:rPr>
          <w:lang w:val="es-ES"/>
        </w:rPr>
        <w:t xml:space="preserve">, Àlex Ossó, Bernat Vila, Albert Sellés and Rodrigo Gaeta. </w:t>
      </w:r>
      <w:r w:rsidRPr="00545715">
        <w:rPr>
          <w:lang w:val="en-US"/>
        </w:rPr>
        <w:t xml:space="preserve">"Brachyuran (Decapoda) Remains Associated to Dinosaurs in </w:t>
      </w:r>
      <w:r>
        <w:rPr>
          <w:lang w:val="en-US"/>
        </w:rPr>
        <w:t xml:space="preserve">Fluvial Deposits of the Tremp Group (Catalonia)." </w:t>
      </w:r>
      <w:r w:rsidRPr="00AE1DED">
        <w:rPr>
          <w:lang w:val="en-US"/>
        </w:rPr>
        <w:t xml:space="preserve">In </w:t>
      </w:r>
      <w:r w:rsidRPr="00AE1DED">
        <w:rPr>
          <w:i/>
          <w:lang w:val="en-US"/>
        </w:rPr>
        <w:t xml:space="preserve">8th Symposium on Fossil Decapod Crustaceans – Zaragoza (Spain) June 2022. </w:t>
      </w:r>
      <w:r w:rsidRPr="00C21B35">
        <w:rPr>
          <w:lang w:val="es-ES"/>
        </w:rPr>
        <w:t>Zaragoza: Sociedad Española de Paleontología, 2022. 72-74.*</w:t>
      </w:r>
    </w:p>
    <w:p w14:paraId="750C12A3" w14:textId="673D7EB4" w:rsidR="00C21B35" w:rsidRDefault="00C21B35" w:rsidP="005D7A14">
      <w:pPr>
        <w:ind w:left="709" w:hanging="709"/>
        <w:rPr>
          <w:lang w:val="es-ES"/>
        </w:rPr>
      </w:pPr>
      <w:r w:rsidRPr="00C21B35">
        <w:rPr>
          <w:lang w:val="es-ES"/>
        </w:rPr>
        <w:t>Ossó, Àlex (</w:t>
      </w:r>
      <w:hyperlink r:id="rId16" w:history="1">
        <w:r w:rsidRPr="00C21B35">
          <w:rPr>
            <w:rStyle w:val="Hipervnculo"/>
            <w:lang w:val="es-ES"/>
          </w:rPr>
          <w:t>aosso@tinet.cat</w:t>
        </w:r>
      </w:hyperlink>
      <w:r w:rsidRPr="00C21B35">
        <w:rPr>
          <w:lang w:val="es-ES"/>
        </w:rPr>
        <w:t xml:space="preserve">), Álvaro Arasa </w:t>
      </w:r>
      <w:r>
        <w:rPr>
          <w:lang w:val="es-ES"/>
        </w:rPr>
        <w:t xml:space="preserve">and Quim Pastó. </w:t>
      </w:r>
      <w:r w:rsidRPr="00C21B35">
        <w:rPr>
          <w:lang w:val="en-US"/>
        </w:rPr>
        <w:t>"First Report of the Fre</w:t>
      </w:r>
      <w:r>
        <w:rPr>
          <w:lang w:val="en-US"/>
        </w:rPr>
        <w:t xml:space="preserve">shwater Crab </w:t>
      </w:r>
      <w:r>
        <w:rPr>
          <w:i/>
          <w:iCs/>
          <w:lang w:val="en-US"/>
        </w:rPr>
        <w:t>Potamon</w:t>
      </w:r>
      <w:r>
        <w:rPr>
          <w:lang w:val="en-US"/>
        </w:rPr>
        <w:t xml:space="preserve"> (Decapoda: Brachyura: Potamidae) in the Pliocene of the Iberian Peninsula." </w:t>
      </w:r>
      <w:r w:rsidRPr="00AE1DED">
        <w:rPr>
          <w:lang w:val="en-US"/>
        </w:rPr>
        <w:t xml:space="preserve">In </w:t>
      </w:r>
      <w:r w:rsidRPr="00AE1DED">
        <w:rPr>
          <w:i/>
          <w:lang w:val="en-US"/>
        </w:rPr>
        <w:t xml:space="preserve">8th Symposium on Fossil Decapod Crustaceans – Zaragoza (Spain) June 2022. </w:t>
      </w:r>
      <w:r w:rsidRPr="00C21B35">
        <w:rPr>
          <w:lang w:val="es-ES"/>
        </w:rPr>
        <w:t>Zaragoza: Sociedad Española de Paleontología, 2022.</w:t>
      </w:r>
      <w:r>
        <w:rPr>
          <w:lang w:val="es-ES"/>
        </w:rPr>
        <w:t xml:space="preserve"> 75-78.*</w:t>
      </w:r>
    </w:p>
    <w:p w14:paraId="0040A833" w14:textId="5E105229" w:rsidR="009A34AC" w:rsidRDefault="009A34AC" w:rsidP="005D7A14">
      <w:pPr>
        <w:ind w:left="709" w:hanging="709"/>
        <w:rPr>
          <w:lang w:val="es-ES"/>
        </w:rPr>
      </w:pPr>
      <w:r w:rsidRPr="00A34CBD">
        <w:rPr>
          <w:lang w:val="es-ES"/>
        </w:rPr>
        <w:t xml:space="preserve">Ossó, Àlex, Barry W. M. van Bakel, Pedro Artal and Josep Anton Moreno-Bedmar. </w:t>
      </w:r>
      <w:r>
        <w:rPr>
          <w:lang w:val="en-US"/>
        </w:rPr>
        <w:t xml:space="preserve">"'The Vineyard Crabs', the Aptian Decapod </w:t>
      </w:r>
      <w:r>
        <w:rPr>
          <w:lang w:val="en-US"/>
        </w:rPr>
        <w:lastRenderedPageBreak/>
        <w:t xml:space="preserve">Assemblage of Cal Cassanyes (Garraf Massif, Alt Penedès, Catalonia, NE Iberian Peninsula)." </w:t>
      </w:r>
      <w:r w:rsidRPr="009A34AC">
        <w:rPr>
          <w:lang w:val="en-US"/>
        </w:rPr>
        <w:t xml:space="preserve">In </w:t>
      </w:r>
      <w:r w:rsidRPr="009A34AC">
        <w:rPr>
          <w:i/>
          <w:lang w:val="en-US"/>
        </w:rPr>
        <w:t xml:space="preserve">8th Symposium on Fossil Decapod Crustaceans – Zaragoza (Spain) June 2022. </w:t>
      </w:r>
      <w:r w:rsidRPr="00C21B35">
        <w:rPr>
          <w:lang w:val="es-ES"/>
        </w:rPr>
        <w:t>Zaragoza: Sociedad Española de Paleontología, 2022.</w:t>
      </w:r>
      <w:r>
        <w:rPr>
          <w:lang w:val="es-ES"/>
        </w:rPr>
        <w:t xml:space="preserve"> 79-81.*</w:t>
      </w:r>
    </w:p>
    <w:p w14:paraId="14C6079D" w14:textId="09353098" w:rsidR="00A34CBD" w:rsidRPr="00A70BAC" w:rsidRDefault="00A34CBD" w:rsidP="00A34CBD">
      <w:pPr>
        <w:ind w:left="709" w:hanging="709"/>
        <w:rPr>
          <w:lang w:val="es-ES"/>
        </w:rPr>
      </w:pPr>
      <w:r w:rsidRPr="00A70BAC">
        <w:rPr>
          <w:lang w:val="es-ES"/>
        </w:rPr>
        <w:t xml:space="preserve">Ossó, Àlex, Barry W. M. van Bakel, Pedro Artal and Josep Anton Moreno-Bedmar. </w:t>
      </w:r>
      <w:r>
        <w:rPr>
          <w:lang w:val="en-US"/>
        </w:rPr>
        <w:t>"'The Vineyard Crabs', the Aptian Decapod Assemblage of Cal Cassanyes (Garraf Massif, Alt Penedès, Catalonia, NE Iberian Peninsula)."</w:t>
      </w:r>
      <w:r w:rsidRPr="00A34CBD">
        <w:rPr>
          <w:lang w:val="en-US"/>
        </w:rPr>
        <w:tab/>
      </w:r>
      <w:r w:rsidRPr="009A34AC">
        <w:rPr>
          <w:lang w:val="en-US"/>
        </w:rPr>
        <w:t xml:space="preserve">In </w:t>
      </w:r>
      <w:r w:rsidRPr="009A34AC">
        <w:rPr>
          <w:i/>
          <w:lang w:val="en-US"/>
        </w:rPr>
        <w:t xml:space="preserve">8th Symposium on Fossil Decapod Crustaceans – Zaragoza (Spain) June 2022. </w:t>
      </w:r>
      <w:r w:rsidRPr="00C21B35">
        <w:rPr>
          <w:lang w:val="es-ES"/>
        </w:rPr>
        <w:t>Zaragoza: Sociedad Española de Paleontología, 2022.</w:t>
      </w:r>
      <w:r>
        <w:rPr>
          <w:lang w:val="es-ES"/>
        </w:rPr>
        <w:t xml:space="preserve"> 79-81.*</w:t>
      </w:r>
    </w:p>
    <w:p w14:paraId="615D2B70" w14:textId="0DE49C0B" w:rsidR="00A70BAC" w:rsidRDefault="00A70BAC" w:rsidP="00A70BAC">
      <w:pPr>
        <w:rPr>
          <w:lang w:val="es-ES"/>
        </w:rPr>
      </w:pPr>
      <w:r w:rsidRPr="00A70BAC">
        <w:rPr>
          <w:lang w:val="es-ES"/>
        </w:rPr>
        <w:t xml:space="preserve">Ossó, Àlex, Pere Abelló and Guillermo Díaz Medina. </w:t>
      </w:r>
      <w:r>
        <w:rPr>
          <w:lang w:val="en-US"/>
        </w:rPr>
        <w:t xml:space="preserve">"An Early Tourist: When </w:t>
      </w:r>
      <w:r>
        <w:rPr>
          <w:i/>
          <w:iCs/>
          <w:lang w:val="en-US"/>
        </w:rPr>
        <w:t xml:space="preserve">Cancer pagurus </w:t>
      </w:r>
      <w:r>
        <w:rPr>
          <w:lang w:val="en-US"/>
        </w:rPr>
        <w:t xml:space="preserve">Visited Andalusia. First Record in the Mediterranean Pliocene." </w:t>
      </w:r>
      <w:r w:rsidRPr="00A70BAC">
        <w:rPr>
          <w:lang w:val="en-US"/>
        </w:rPr>
        <w:t xml:space="preserve">In </w:t>
      </w:r>
      <w:r w:rsidRPr="00A70BAC">
        <w:rPr>
          <w:i/>
          <w:lang w:val="en-US"/>
        </w:rPr>
        <w:t xml:space="preserve">8th Symposium on Fossil Decapod Crustaceans – Zaragoza (Spain) June 2022. </w:t>
      </w:r>
      <w:r w:rsidRPr="00C21B35">
        <w:rPr>
          <w:lang w:val="es-ES"/>
        </w:rPr>
        <w:t>Zaragoza: Sociedad Española de Paleontología, 2022.</w:t>
      </w:r>
      <w:r>
        <w:rPr>
          <w:lang w:val="es-ES"/>
        </w:rPr>
        <w:t xml:space="preserve"> 82-85.*</w:t>
      </w:r>
    </w:p>
    <w:p w14:paraId="66B98C75" w14:textId="537ABBCD" w:rsidR="00436A75" w:rsidRDefault="00436A75" w:rsidP="00436A75">
      <w:pPr>
        <w:rPr>
          <w:lang w:val="es-ES"/>
        </w:rPr>
      </w:pPr>
      <w:r>
        <w:rPr>
          <w:lang w:val="es-ES"/>
        </w:rPr>
        <w:t xml:space="preserve">Pérez-Pueyo, Manuel (U de Zaragoza), Fernando Ari Ferratges, Carmen Núñez-Lahuerta, Julia Galán, Eduardo Puértolas-Pascual, Beatriz Bádenas and José Ignacio Canudo. </w:t>
      </w:r>
      <w:r w:rsidRPr="00436A75">
        <w:rPr>
          <w:lang w:val="en-US"/>
        </w:rPr>
        <w:t xml:space="preserve">"An Unusual Combination of Decapod Crustacean Fingers from the Latemost </w:t>
      </w:r>
      <w:r>
        <w:rPr>
          <w:lang w:val="en-US"/>
        </w:rPr>
        <w:t xml:space="preserve">Maastrichtian Of the Southern Pyrenees (NE Spain)." </w:t>
      </w:r>
      <w:r w:rsidRPr="00A70BAC">
        <w:rPr>
          <w:lang w:val="en-US"/>
        </w:rPr>
        <w:t xml:space="preserve">In </w:t>
      </w:r>
      <w:r w:rsidRPr="00A70BAC">
        <w:rPr>
          <w:i/>
          <w:lang w:val="en-US"/>
        </w:rPr>
        <w:t xml:space="preserve">8th Symposium on Fossil Decapod Crustaceans – Zaragoza (Spain) June 2022. </w:t>
      </w:r>
      <w:r w:rsidRPr="00C21B35">
        <w:rPr>
          <w:lang w:val="es-ES"/>
        </w:rPr>
        <w:t>Zaragoza: Sociedad Española de Paleontología, 2022.</w:t>
      </w:r>
      <w:r>
        <w:rPr>
          <w:lang w:val="es-ES"/>
        </w:rPr>
        <w:t xml:space="preserve"> 86-88.*</w:t>
      </w:r>
    </w:p>
    <w:p w14:paraId="2C4790BA" w14:textId="2D544F5D" w:rsidR="00C610DD" w:rsidRDefault="00C610DD" w:rsidP="00436A75">
      <w:pPr>
        <w:rPr>
          <w:lang w:val="es-ES"/>
        </w:rPr>
      </w:pPr>
      <w:r w:rsidRPr="008A00D2">
        <w:rPr>
          <w:lang w:val="es-ES"/>
        </w:rPr>
        <w:t xml:space="preserve">Robins, Cristina M. (Alabama Museum of Natural History, U of Alabama, Tuscaloosa), Adiël A. Klompmaker, Sten L. Jakobsen and Emma Sheldon. </w:t>
      </w:r>
      <w:r>
        <w:rPr>
          <w:lang w:val="en-US"/>
        </w:rPr>
        <w:t xml:space="preserve">"Expanding the Fossil Squat Lobster Record in North America and Europe." </w:t>
      </w:r>
      <w:r w:rsidRPr="00A70BAC">
        <w:rPr>
          <w:lang w:val="en-US"/>
        </w:rPr>
        <w:t xml:space="preserve">In </w:t>
      </w:r>
      <w:r w:rsidRPr="00A70BAC">
        <w:rPr>
          <w:i/>
          <w:lang w:val="en-US"/>
        </w:rPr>
        <w:t xml:space="preserve">8th Symposium on Fossil Decapod Crustaceans – Zaragoza (Spain) June 2022. </w:t>
      </w:r>
      <w:r w:rsidRPr="00C21B35">
        <w:rPr>
          <w:lang w:val="es-ES"/>
        </w:rPr>
        <w:t>Zaragoza: Sociedad Española de Paleontología, 2022.</w:t>
      </w:r>
      <w:r>
        <w:rPr>
          <w:lang w:val="es-ES"/>
        </w:rPr>
        <w:t xml:space="preserve"> 89.*</w:t>
      </w:r>
    </w:p>
    <w:p w14:paraId="25A9A0D1" w14:textId="705D9BE0" w:rsidR="008A00D2" w:rsidRDefault="008A00D2" w:rsidP="00436A75">
      <w:pPr>
        <w:rPr>
          <w:lang w:val="es-ES"/>
        </w:rPr>
      </w:pPr>
      <w:r w:rsidRPr="008A00D2">
        <w:rPr>
          <w:lang w:val="es-ES"/>
        </w:rPr>
        <w:t xml:space="preserve">Tessier, Giuliano (Museo di Storia Naturale di Venezia) Claudio Beschin, Alessandra Busulini and Roberto Zorzin. </w:t>
      </w:r>
      <w:r w:rsidRPr="008A00D2">
        <w:rPr>
          <w:lang w:val="en-US"/>
        </w:rPr>
        <w:t xml:space="preserve">"Enrico Nicolis' Specimens in Alexander Bittner's Studies." In </w:t>
      </w:r>
      <w:r w:rsidRPr="008A00D2">
        <w:rPr>
          <w:i/>
          <w:lang w:val="en-US"/>
        </w:rPr>
        <w:t xml:space="preserve">8th Symposium on Fossil Decapod Crustaceans – Zaragoza (Spain) June 2022. </w:t>
      </w:r>
      <w:r w:rsidRPr="00C21B35">
        <w:rPr>
          <w:lang w:val="es-ES"/>
        </w:rPr>
        <w:t>Zaragoza: Sociedad Española de Paleontología, 2022.</w:t>
      </w:r>
      <w:r>
        <w:rPr>
          <w:lang w:val="es-ES"/>
        </w:rPr>
        <w:t xml:space="preserve"> 90.*</w:t>
      </w:r>
    </w:p>
    <w:p w14:paraId="7CBD357E" w14:textId="270632E5" w:rsidR="00FF3253" w:rsidRPr="00E73161" w:rsidRDefault="00FF3253" w:rsidP="00FF3253">
      <w:pPr>
        <w:rPr>
          <w:lang w:val="en-US"/>
        </w:rPr>
      </w:pPr>
      <w:r w:rsidRPr="00FF3253">
        <w:rPr>
          <w:lang w:val="es-ES"/>
        </w:rPr>
        <w:t xml:space="preserve">Bakel, Barry W. M. van (Utrecht U), Martin I. Simpson,  Álex Ossó, Joh W. M. Jagt and René H. B. Fraaije. </w:t>
      </w:r>
      <w:r>
        <w:rPr>
          <w:lang w:val="en-US"/>
        </w:rPr>
        <w:t xml:space="preserve">"Palaeoenvironment and Faunal Composition of Early to Late Aptian Brachyuran Faunules from the Isle of Wight, UK." In </w:t>
      </w:r>
      <w:r w:rsidRPr="008A00D2">
        <w:rPr>
          <w:lang w:val="en-US"/>
        </w:rPr>
        <w:t xml:space="preserve">In </w:t>
      </w:r>
      <w:r w:rsidRPr="008A00D2">
        <w:rPr>
          <w:i/>
          <w:lang w:val="en-US"/>
        </w:rPr>
        <w:t xml:space="preserve">8th Symposium on Fossil Decapod Crustaceans – Zaragoza (Spain) June 2022. </w:t>
      </w:r>
      <w:r w:rsidRPr="00E73161">
        <w:rPr>
          <w:lang w:val="en-US"/>
        </w:rPr>
        <w:t>Zaragoza: Sociedad Española de Paleontología, 2022. 91-92.* (Crustaceans, Cretaceous).</w:t>
      </w:r>
    </w:p>
    <w:p w14:paraId="19188C05" w14:textId="43CE3995" w:rsidR="00596FEB" w:rsidRPr="00596FEB" w:rsidRDefault="00596FEB" w:rsidP="00FF3253">
      <w:pPr>
        <w:rPr>
          <w:lang w:val="es-ES"/>
        </w:rPr>
      </w:pPr>
      <w:r w:rsidRPr="00596FEB">
        <w:rPr>
          <w:lang w:val="en-US"/>
        </w:rPr>
        <w:lastRenderedPageBreak/>
        <w:t>Wall</w:t>
      </w:r>
      <w:r>
        <w:rPr>
          <w:lang w:val="en-US"/>
        </w:rPr>
        <w:t xml:space="preserve">aard, Jonathan J. W. (Oertijdmuseum, Boxtel, The Netherlands), René H. B. Fraaije, John W. M. Jagt, and Barry W. M. van Bakel. "New Insights into Reef-Associated Decapod Crustacean Faunules from the Miocene Pakhna Formation of Cyprus." In </w:t>
      </w:r>
      <w:r w:rsidRPr="008A00D2">
        <w:rPr>
          <w:lang w:val="en-US"/>
        </w:rPr>
        <w:t xml:space="preserve">In </w:t>
      </w:r>
      <w:r w:rsidRPr="008A00D2">
        <w:rPr>
          <w:i/>
          <w:lang w:val="en-US"/>
        </w:rPr>
        <w:t xml:space="preserve">8th Symposium on Fossil Decapod Crustaceans – Zaragoza (Spain) June 2022. </w:t>
      </w:r>
      <w:r w:rsidRPr="00C21B35">
        <w:rPr>
          <w:lang w:val="es-ES"/>
        </w:rPr>
        <w:t>Zaragoza: Sociedad Española de Paleontología, 2022.</w:t>
      </w:r>
      <w:r>
        <w:rPr>
          <w:lang w:val="es-ES"/>
        </w:rPr>
        <w:t xml:space="preserve"> 93-95.*</w:t>
      </w:r>
    </w:p>
    <w:p w14:paraId="426BF0AB" w14:textId="77777777" w:rsidR="00E73161" w:rsidRPr="00E73161" w:rsidRDefault="00E73161" w:rsidP="00E73161">
      <w:pPr>
        <w:rPr>
          <w:lang w:val="es-ES"/>
        </w:rPr>
      </w:pPr>
      <w:r w:rsidRPr="00B04686">
        <w:rPr>
          <w:lang w:val="es-ES"/>
        </w:rPr>
        <w:t xml:space="preserve">García-Penas, Álvaro, Fernando A. Ferratges, Marcos Aurell and Samuel Zamora. </w:t>
      </w:r>
      <w:r>
        <w:rPr>
          <w:lang w:val="en-US"/>
        </w:rPr>
        <w:t xml:space="preserve">"Barremian-Aptian Shallow Marine Decapod Communities from the Oliete Subbasin (Maestrazgo Basin, E Spain)." </w:t>
      </w:r>
      <w:r w:rsidRPr="00AE1DED">
        <w:rPr>
          <w:lang w:val="en-US"/>
        </w:rPr>
        <w:t xml:space="preserve">In </w:t>
      </w:r>
      <w:r w:rsidRPr="00AE1DED">
        <w:rPr>
          <w:i/>
          <w:lang w:val="en-US"/>
        </w:rPr>
        <w:t xml:space="preserve">8th Symposium on Fossil Decapod Crustaceans – Zaragoza (Spain) June 2022. </w:t>
      </w:r>
      <w:r w:rsidRPr="00E73161">
        <w:rPr>
          <w:lang w:val="es-ES"/>
        </w:rPr>
        <w:t>Zaragoza: Sociedad Española de Paleontología, 2022. 99-111.*</w:t>
      </w:r>
    </w:p>
    <w:p w14:paraId="31BC5FBA" w14:textId="18590079" w:rsidR="00C56BE4" w:rsidRDefault="00C56BE4" w:rsidP="00C56BE4">
      <w:pPr>
        <w:rPr>
          <w:lang w:val="es-ES"/>
        </w:rPr>
      </w:pPr>
      <w:r w:rsidRPr="009A34AC">
        <w:rPr>
          <w:lang w:val="es-ES"/>
        </w:rPr>
        <w:t xml:space="preserve">Ferratges, Fernando A., Álvaro García-Penas, Marcos Aurell, and Samuel Zamora. </w:t>
      </w:r>
      <w:r>
        <w:rPr>
          <w:lang w:val="en-US"/>
        </w:rPr>
        <w:t xml:space="preserve">"Distribution of Decapod Communities from the Early Eocene of the South-Pyrenean Central Unit (Tremp-Graus Basin, Spanish Pyrenees." </w:t>
      </w:r>
      <w:r w:rsidRPr="000A3CF5">
        <w:rPr>
          <w:lang w:val="en-US"/>
        </w:rPr>
        <w:t xml:space="preserve">In </w:t>
      </w:r>
      <w:r w:rsidRPr="000A3CF5">
        <w:rPr>
          <w:i/>
          <w:lang w:val="en-US"/>
        </w:rPr>
        <w:t>8th Symposium on Fossil Decapod Crustaceans – Zaragoza (Spain) June 2022.</w:t>
      </w:r>
      <w:r w:rsidR="00EC54F0">
        <w:rPr>
          <w:lang w:val="en-US"/>
        </w:rPr>
        <w:t xml:space="preserve"> </w:t>
      </w:r>
      <w:r w:rsidR="00EC54F0" w:rsidRPr="00EC54F0">
        <w:rPr>
          <w:lang w:val="es-ES"/>
        </w:rPr>
        <w:t>Ed. S. Zamora et al.</w:t>
      </w:r>
      <w:r w:rsidRPr="00EC54F0">
        <w:rPr>
          <w:i/>
          <w:lang w:val="es-ES"/>
        </w:rPr>
        <w:t xml:space="preserve"> </w:t>
      </w:r>
      <w:r w:rsidRPr="00AE1DED">
        <w:rPr>
          <w:lang w:val="es-ES"/>
        </w:rPr>
        <w:t>Zaragoza: Sociedad Española de Paleontología, 2022.</w:t>
      </w:r>
      <w:r>
        <w:t xml:space="preserve"> 113-36.</w:t>
      </w:r>
      <w:r w:rsidRPr="00AE1DED">
        <w:rPr>
          <w:lang w:val="es-ES"/>
        </w:rPr>
        <w:t>*</w:t>
      </w:r>
    </w:p>
    <w:p w14:paraId="73EA8E2D" w14:textId="0D9A38B1" w:rsidR="00FA1C61" w:rsidRPr="00C03FA3" w:rsidRDefault="00E73161" w:rsidP="00C56BE4">
      <w:pPr>
        <w:rPr>
          <w:lang w:val="es-ES"/>
        </w:rPr>
      </w:pPr>
      <w:r>
        <w:rPr>
          <w:lang w:val="es-ES"/>
        </w:rPr>
        <w:t xml:space="preserve">López-Horgue, Mikel A. (U del País Vasco), Adiël A. Klompmaker and René H. B. Fraaije. </w:t>
      </w:r>
      <w:r w:rsidRPr="00E73161">
        <w:rPr>
          <w:lang w:val="en-US"/>
        </w:rPr>
        <w:t xml:space="preserve">"Decapod Crustacean Diversity and Habitats in the Upper </w:t>
      </w:r>
      <w:r>
        <w:rPr>
          <w:lang w:val="en-US"/>
        </w:rPr>
        <w:t xml:space="preserve">Albian Deposits of Navarre (Western Pyreneees, Spain): The Kopskobilo Quarry Limestones and their Coeval Deposits." </w:t>
      </w:r>
      <w:r w:rsidR="00C03FA3" w:rsidRPr="000A3CF5">
        <w:rPr>
          <w:lang w:val="en-US"/>
        </w:rPr>
        <w:t xml:space="preserve">In </w:t>
      </w:r>
      <w:r w:rsidR="00C03FA3" w:rsidRPr="000A3CF5">
        <w:rPr>
          <w:i/>
          <w:lang w:val="en-US"/>
        </w:rPr>
        <w:t>8th Symposium on Fossil Decapod Crustaceans – Zaragoza (Spain) June 2022.</w:t>
      </w:r>
      <w:r w:rsidR="00C03FA3">
        <w:rPr>
          <w:lang w:val="en-US"/>
        </w:rPr>
        <w:t xml:space="preserve"> </w:t>
      </w:r>
      <w:r w:rsidR="00C03FA3" w:rsidRPr="00EC54F0">
        <w:rPr>
          <w:lang w:val="es-ES"/>
        </w:rPr>
        <w:t>Ed. S. Zamora et al.</w:t>
      </w:r>
      <w:r w:rsidR="00C03FA3" w:rsidRPr="00EC54F0">
        <w:rPr>
          <w:i/>
          <w:lang w:val="es-ES"/>
        </w:rPr>
        <w:t xml:space="preserve"> </w:t>
      </w:r>
      <w:r w:rsidR="00C03FA3" w:rsidRPr="00AE1DED">
        <w:rPr>
          <w:lang w:val="es-ES"/>
        </w:rPr>
        <w:t>Zaragoza: Sociedad Española de Paleontología, 2022.</w:t>
      </w:r>
      <w:r w:rsidR="00C03FA3">
        <w:rPr>
          <w:lang w:val="es-ES"/>
        </w:rPr>
        <w:t xml:space="preserve"> 137-62.*</w:t>
      </w:r>
    </w:p>
    <w:p w14:paraId="22B11F6A" w14:textId="77777777" w:rsidR="002A442D" w:rsidRPr="00C03FA3" w:rsidRDefault="002A442D" w:rsidP="002275B4">
      <w:pPr>
        <w:rPr>
          <w:b/>
          <w:szCs w:val="28"/>
          <w:lang w:val="es-ES"/>
        </w:rPr>
      </w:pPr>
    </w:p>
    <w:sectPr w:rsidR="002A442D" w:rsidRPr="00C03FA3" w:rsidSect="000D3F26">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1747678827">
    <w:abstractNumId w:val="0"/>
  </w:num>
  <w:num w:numId="2" w16cid:durableId="489830055">
    <w:abstractNumId w:val="2"/>
  </w:num>
  <w:num w:numId="3" w16cid:durableId="851844021">
    <w:abstractNumId w:val="1"/>
  </w:num>
  <w:num w:numId="4" w16cid:durableId="461776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50F4"/>
    <w:rsid w:val="0002111B"/>
    <w:rsid w:val="00027F29"/>
    <w:rsid w:val="00034179"/>
    <w:rsid w:val="0004553F"/>
    <w:rsid w:val="000507A4"/>
    <w:rsid w:val="000520F4"/>
    <w:rsid w:val="000521C9"/>
    <w:rsid w:val="00055987"/>
    <w:rsid w:val="00055F64"/>
    <w:rsid w:val="00063421"/>
    <w:rsid w:val="00071E4A"/>
    <w:rsid w:val="00092089"/>
    <w:rsid w:val="000B1D66"/>
    <w:rsid w:val="000D229B"/>
    <w:rsid w:val="000D3F26"/>
    <w:rsid w:val="000E13BE"/>
    <w:rsid w:val="00107135"/>
    <w:rsid w:val="0011212F"/>
    <w:rsid w:val="0012293B"/>
    <w:rsid w:val="00122FEC"/>
    <w:rsid w:val="00136F09"/>
    <w:rsid w:val="0014002D"/>
    <w:rsid w:val="00142AE4"/>
    <w:rsid w:val="00145521"/>
    <w:rsid w:val="00154785"/>
    <w:rsid w:val="001622E8"/>
    <w:rsid w:val="00164093"/>
    <w:rsid w:val="0019683A"/>
    <w:rsid w:val="001A0136"/>
    <w:rsid w:val="001A1433"/>
    <w:rsid w:val="001A1F22"/>
    <w:rsid w:val="001A1FFB"/>
    <w:rsid w:val="001B3890"/>
    <w:rsid w:val="001C4A16"/>
    <w:rsid w:val="001D442C"/>
    <w:rsid w:val="001E107A"/>
    <w:rsid w:val="001F12F1"/>
    <w:rsid w:val="001F32F5"/>
    <w:rsid w:val="002206FA"/>
    <w:rsid w:val="002213B4"/>
    <w:rsid w:val="00222AE4"/>
    <w:rsid w:val="00222DC2"/>
    <w:rsid w:val="002261AB"/>
    <w:rsid w:val="00227356"/>
    <w:rsid w:val="002275B4"/>
    <w:rsid w:val="00236A79"/>
    <w:rsid w:val="00241D82"/>
    <w:rsid w:val="0024414E"/>
    <w:rsid w:val="00250463"/>
    <w:rsid w:val="00250EE3"/>
    <w:rsid w:val="0026710F"/>
    <w:rsid w:val="00277257"/>
    <w:rsid w:val="0028691C"/>
    <w:rsid w:val="0028756A"/>
    <w:rsid w:val="00290D06"/>
    <w:rsid w:val="00293324"/>
    <w:rsid w:val="0029425A"/>
    <w:rsid w:val="00297596"/>
    <w:rsid w:val="002A442D"/>
    <w:rsid w:val="002B37E3"/>
    <w:rsid w:val="002C521F"/>
    <w:rsid w:val="002D3916"/>
    <w:rsid w:val="002D6054"/>
    <w:rsid w:val="002F06FF"/>
    <w:rsid w:val="002F15F6"/>
    <w:rsid w:val="002F4A40"/>
    <w:rsid w:val="002F4D2A"/>
    <w:rsid w:val="00301A76"/>
    <w:rsid w:val="00302032"/>
    <w:rsid w:val="00303B89"/>
    <w:rsid w:val="0032135D"/>
    <w:rsid w:val="00330E02"/>
    <w:rsid w:val="0033188B"/>
    <w:rsid w:val="00344BCF"/>
    <w:rsid w:val="00346ECA"/>
    <w:rsid w:val="00363410"/>
    <w:rsid w:val="0036596F"/>
    <w:rsid w:val="003960D4"/>
    <w:rsid w:val="003A2A1F"/>
    <w:rsid w:val="003A3521"/>
    <w:rsid w:val="003A5DE2"/>
    <w:rsid w:val="003C3FC8"/>
    <w:rsid w:val="003D65CA"/>
    <w:rsid w:val="003E2EDE"/>
    <w:rsid w:val="003E3E68"/>
    <w:rsid w:val="003E713C"/>
    <w:rsid w:val="0041180F"/>
    <w:rsid w:val="004124FC"/>
    <w:rsid w:val="004146DC"/>
    <w:rsid w:val="004242B5"/>
    <w:rsid w:val="004273D7"/>
    <w:rsid w:val="00427961"/>
    <w:rsid w:val="004308C6"/>
    <w:rsid w:val="00432F9F"/>
    <w:rsid w:val="00433DC4"/>
    <w:rsid w:val="00436A75"/>
    <w:rsid w:val="004417E2"/>
    <w:rsid w:val="0045024C"/>
    <w:rsid w:val="00451DE5"/>
    <w:rsid w:val="0046574D"/>
    <w:rsid w:val="00473D69"/>
    <w:rsid w:val="00474F88"/>
    <w:rsid w:val="004924F8"/>
    <w:rsid w:val="0049731B"/>
    <w:rsid w:val="004A2087"/>
    <w:rsid w:val="004C5DC8"/>
    <w:rsid w:val="004C69C6"/>
    <w:rsid w:val="004D1419"/>
    <w:rsid w:val="004E7B71"/>
    <w:rsid w:val="004F2D88"/>
    <w:rsid w:val="00537B06"/>
    <w:rsid w:val="00545715"/>
    <w:rsid w:val="00550E9F"/>
    <w:rsid w:val="005537F5"/>
    <w:rsid w:val="00562C5F"/>
    <w:rsid w:val="00574603"/>
    <w:rsid w:val="00575C4C"/>
    <w:rsid w:val="00583480"/>
    <w:rsid w:val="005867CC"/>
    <w:rsid w:val="00587B5F"/>
    <w:rsid w:val="005908F6"/>
    <w:rsid w:val="00590FF2"/>
    <w:rsid w:val="00596FEB"/>
    <w:rsid w:val="00597183"/>
    <w:rsid w:val="005A1933"/>
    <w:rsid w:val="005C18BD"/>
    <w:rsid w:val="005C40D6"/>
    <w:rsid w:val="005C68BC"/>
    <w:rsid w:val="005C78A8"/>
    <w:rsid w:val="005D7A14"/>
    <w:rsid w:val="005E1EEA"/>
    <w:rsid w:val="005E3C8B"/>
    <w:rsid w:val="005F105C"/>
    <w:rsid w:val="00600DA9"/>
    <w:rsid w:val="00601518"/>
    <w:rsid w:val="00601964"/>
    <w:rsid w:val="0060581C"/>
    <w:rsid w:val="00613445"/>
    <w:rsid w:val="00631BB3"/>
    <w:rsid w:val="00633ADA"/>
    <w:rsid w:val="006403CE"/>
    <w:rsid w:val="00640931"/>
    <w:rsid w:val="006431B8"/>
    <w:rsid w:val="00643FF8"/>
    <w:rsid w:val="006569AE"/>
    <w:rsid w:val="00666EB7"/>
    <w:rsid w:val="00667C6B"/>
    <w:rsid w:val="006746A7"/>
    <w:rsid w:val="00676B49"/>
    <w:rsid w:val="00681679"/>
    <w:rsid w:val="00682339"/>
    <w:rsid w:val="0068767A"/>
    <w:rsid w:val="00693AB9"/>
    <w:rsid w:val="006A1C8E"/>
    <w:rsid w:val="006B05D8"/>
    <w:rsid w:val="006B5457"/>
    <w:rsid w:val="006C4E46"/>
    <w:rsid w:val="006C5D2E"/>
    <w:rsid w:val="006D625B"/>
    <w:rsid w:val="006E2F16"/>
    <w:rsid w:val="006F1D94"/>
    <w:rsid w:val="00702674"/>
    <w:rsid w:val="007178D6"/>
    <w:rsid w:val="007247C2"/>
    <w:rsid w:val="00727A8E"/>
    <w:rsid w:val="00740DEB"/>
    <w:rsid w:val="00743ED1"/>
    <w:rsid w:val="00747C79"/>
    <w:rsid w:val="00750263"/>
    <w:rsid w:val="00751B90"/>
    <w:rsid w:val="00755133"/>
    <w:rsid w:val="00763FE6"/>
    <w:rsid w:val="00764102"/>
    <w:rsid w:val="00767161"/>
    <w:rsid w:val="00796E90"/>
    <w:rsid w:val="007D21F2"/>
    <w:rsid w:val="007D5648"/>
    <w:rsid w:val="007D5B94"/>
    <w:rsid w:val="007E4224"/>
    <w:rsid w:val="008119D4"/>
    <w:rsid w:val="00812B07"/>
    <w:rsid w:val="00817954"/>
    <w:rsid w:val="008225F5"/>
    <w:rsid w:val="00830ACB"/>
    <w:rsid w:val="00850E8B"/>
    <w:rsid w:val="008514BB"/>
    <w:rsid w:val="00853AFD"/>
    <w:rsid w:val="00860DEA"/>
    <w:rsid w:val="00867777"/>
    <w:rsid w:val="00876212"/>
    <w:rsid w:val="00887588"/>
    <w:rsid w:val="00895C42"/>
    <w:rsid w:val="008A00D2"/>
    <w:rsid w:val="008B2305"/>
    <w:rsid w:val="008B32A9"/>
    <w:rsid w:val="008D3F10"/>
    <w:rsid w:val="008E4BBE"/>
    <w:rsid w:val="008F6367"/>
    <w:rsid w:val="00903991"/>
    <w:rsid w:val="00910A10"/>
    <w:rsid w:val="00911A1E"/>
    <w:rsid w:val="0091339D"/>
    <w:rsid w:val="0091653E"/>
    <w:rsid w:val="009356FB"/>
    <w:rsid w:val="00944BC7"/>
    <w:rsid w:val="00984355"/>
    <w:rsid w:val="00993730"/>
    <w:rsid w:val="00993B51"/>
    <w:rsid w:val="009965CB"/>
    <w:rsid w:val="009A0B17"/>
    <w:rsid w:val="009A34AC"/>
    <w:rsid w:val="009A3A2C"/>
    <w:rsid w:val="009C3C4A"/>
    <w:rsid w:val="009C521B"/>
    <w:rsid w:val="009E0DFE"/>
    <w:rsid w:val="009E7748"/>
    <w:rsid w:val="009F0DDF"/>
    <w:rsid w:val="009F189B"/>
    <w:rsid w:val="009F49C8"/>
    <w:rsid w:val="00A0783C"/>
    <w:rsid w:val="00A12C34"/>
    <w:rsid w:val="00A14802"/>
    <w:rsid w:val="00A25F89"/>
    <w:rsid w:val="00A34CBD"/>
    <w:rsid w:val="00A452AA"/>
    <w:rsid w:val="00A46AEA"/>
    <w:rsid w:val="00A5087A"/>
    <w:rsid w:val="00A62CF0"/>
    <w:rsid w:val="00A64A97"/>
    <w:rsid w:val="00A70BAC"/>
    <w:rsid w:val="00A70E50"/>
    <w:rsid w:val="00A77FF5"/>
    <w:rsid w:val="00A81BC2"/>
    <w:rsid w:val="00A865E9"/>
    <w:rsid w:val="00A9332F"/>
    <w:rsid w:val="00AA7642"/>
    <w:rsid w:val="00AD105D"/>
    <w:rsid w:val="00AD2E3E"/>
    <w:rsid w:val="00AE0394"/>
    <w:rsid w:val="00AE0BD8"/>
    <w:rsid w:val="00AE35DB"/>
    <w:rsid w:val="00AE6E3A"/>
    <w:rsid w:val="00AF0D8D"/>
    <w:rsid w:val="00AF567E"/>
    <w:rsid w:val="00AF7CA0"/>
    <w:rsid w:val="00B06393"/>
    <w:rsid w:val="00B12CA0"/>
    <w:rsid w:val="00B26728"/>
    <w:rsid w:val="00B305F7"/>
    <w:rsid w:val="00B31A68"/>
    <w:rsid w:val="00B42D18"/>
    <w:rsid w:val="00B47266"/>
    <w:rsid w:val="00B51EA8"/>
    <w:rsid w:val="00B63F55"/>
    <w:rsid w:val="00B83123"/>
    <w:rsid w:val="00B8340F"/>
    <w:rsid w:val="00B9298D"/>
    <w:rsid w:val="00B97219"/>
    <w:rsid w:val="00BA68AC"/>
    <w:rsid w:val="00BA6AC0"/>
    <w:rsid w:val="00BD383B"/>
    <w:rsid w:val="00BD5A96"/>
    <w:rsid w:val="00BE2248"/>
    <w:rsid w:val="00BE5DAB"/>
    <w:rsid w:val="00BE632D"/>
    <w:rsid w:val="00BF0E17"/>
    <w:rsid w:val="00BF6B52"/>
    <w:rsid w:val="00C03FA3"/>
    <w:rsid w:val="00C21B35"/>
    <w:rsid w:val="00C22CBE"/>
    <w:rsid w:val="00C24965"/>
    <w:rsid w:val="00C26346"/>
    <w:rsid w:val="00C26780"/>
    <w:rsid w:val="00C36B43"/>
    <w:rsid w:val="00C454AC"/>
    <w:rsid w:val="00C50562"/>
    <w:rsid w:val="00C54795"/>
    <w:rsid w:val="00C565E1"/>
    <w:rsid w:val="00C56BE4"/>
    <w:rsid w:val="00C610DD"/>
    <w:rsid w:val="00C614C9"/>
    <w:rsid w:val="00C7182A"/>
    <w:rsid w:val="00C719D0"/>
    <w:rsid w:val="00C80D1E"/>
    <w:rsid w:val="00C81A18"/>
    <w:rsid w:val="00C82D87"/>
    <w:rsid w:val="00C870F9"/>
    <w:rsid w:val="00CD4BAA"/>
    <w:rsid w:val="00CF1DC8"/>
    <w:rsid w:val="00CF34E0"/>
    <w:rsid w:val="00CF7EEF"/>
    <w:rsid w:val="00D00C06"/>
    <w:rsid w:val="00D011E3"/>
    <w:rsid w:val="00D12970"/>
    <w:rsid w:val="00D17B96"/>
    <w:rsid w:val="00D25936"/>
    <w:rsid w:val="00D3477D"/>
    <w:rsid w:val="00D40583"/>
    <w:rsid w:val="00D54AC0"/>
    <w:rsid w:val="00D56B73"/>
    <w:rsid w:val="00D8223A"/>
    <w:rsid w:val="00D872B7"/>
    <w:rsid w:val="00DA37D2"/>
    <w:rsid w:val="00DA7957"/>
    <w:rsid w:val="00DD1BC1"/>
    <w:rsid w:val="00DD5E37"/>
    <w:rsid w:val="00DE38E5"/>
    <w:rsid w:val="00DF3584"/>
    <w:rsid w:val="00DF42FF"/>
    <w:rsid w:val="00E00580"/>
    <w:rsid w:val="00E10F83"/>
    <w:rsid w:val="00E22F4B"/>
    <w:rsid w:val="00E2676E"/>
    <w:rsid w:val="00E35A7E"/>
    <w:rsid w:val="00E60FE5"/>
    <w:rsid w:val="00E62251"/>
    <w:rsid w:val="00E67852"/>
    <w:rsid w:val="00E679F4"/>
    <w:rsid w:val="00E707FF"/>
    <w:rsid w:val="00E7095D"/>
    <w:rsid w:val="00E73161"/>
    <w:rsid w:val="00E77E38"/>
    <w:rsid w:val="00E812BE"/>
    <w:rsid w:val="00E90225"/>
    <w:rsid w:val="00E9121C"/>
    <w:rsid w:val="00E95C8B"/>
    <w:rsid w:val="00EA35A6"/>
    <w:rsid w:val="00EB708C"/>
    <w:rsid w:val="00EC54F0"/>
    <w:rsid w:val="00EF36A1"/>
    <w:rsid w:val="00F0109E"/>
    <w:rsid w:val="00F26096"/>
    <w:rsid w:val="00F32A2E"/>
    <w:rsid w:val="00F35C2F"/>
    <w:rsid w:val="00F40D0F"/>
    <w:rsid w:val="00F41293"/>
    <w:rsid w:val="00F43504"/>
    <w:rsid w:val="00F45BDA"/>
    <w:rsid w:val="00F46E0F"/>
    <w:rsid w:val="00F5456D"/>
    <w:rsid w:val="00F57210"/>
    <w:rsid w:val="00F65E2D"/>
    <w:rsid w:val="00F859A7"/>
    <w:rsid w:val="00F92165"/>
    <w:rsid w:val="00FA1C61"/>
    <w:rsid w:val="00FB6970"/>
    <w:rsid w:val="00FC0A9E"/>
    <w:rsid w:val="00FC55C7"/>
    <w:rsid w:val="00FE4DF9"/>
    <w:rsid w:val="00FE62FF"/>
    <w:rsid w:val="00FF3253"/>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77B6CA1"/>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anchor-text">
    <w:name w:val="anchor-text"/>
    <w:basedOn w:val="Fuentedeprrafopredeter"/>
    <w:rsid w:val="00055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30/G52179.1" TargetMode="External"/><Relationship Id="rId13" Type="http://schemas.openxmlformats.org/officeDocument/2006/relationships/hyperlink" Target="mailto:curator@oertijdmuseum.n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16/j.sedgeo.2023.106577" TargetMode="External"/><Relationship Id="rId12" Type="http://schemas.openxmlformats.org/officeDocument/2006/relationships/hyperlink" Target="mailto:braig@bio.lmu.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osso@tinet.cat" TargetMode="External"/><Relationship Id="rId1" Type="http://schemas.openxmlformats.org/officeDocument/2006/relationships/numbering" Target="numbering.xml"/><Relationship Id="rId6" Type="http://schemas.openxmlformats.org/officeDocument/2006/relationships/hyperlink" Target="https://doi.org/10.1016/j.palaeo.2022.110938" TargetMode="External"/><Relationship Id="rId11" Type="http://schemas.openxmlformats.org/officeDocument/2006/relationships/hyperlink" Target="mailto:zbelaustegui@ub.edu" TargetMode="External"/><Relationship Id="rId5" Type="http://schemas.openxmlformats.org/officeDocument/2006/relationships/hyperlink" Target="http://bit.ly/abibliog" TargetMode="External"/><Relationship Id="rId15" Type="http://schemas.openxmlformats.org/officeDocument/2006/relationships/hyperlink" Target="mailto:manuel.mendez@icp.cat" TargetMode="External"/><Relationship Id="rId10" Type="http://schemas.openxmlformats.org/officeDocument/2006/relationships/hyperlink" Target="mailto:denis.audo@mnhn.fr" TargetMode="External"/><Relationship Id="rId4" Type="http://schemas.openxmlformats.org/officeDocument/2006/relationships/webSettings" Target="webSettings.xml"/><Relationship Id="rId9" Type="http://schemas.openxmlformats.org/officeDocument/2006/relationships/hyperlink" Target="https://pubs.geoscienceworld.org/gsa/geology/article-abstract/doi/10.1130/G52179.1/644004/Intact-stalked-crinoids-from-the-late-Aptian-of-NE" TargetMode="External"/><Relationship Id="rId14" Type="http://schemas.openxmlformats.org/officeDocument/2006/relationships/hyperlink" Target="mailto:thomas.laville2@mnhn.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7</Pages>
  <Words>1948</Words>
  <Characters>13189</Characters>
  <Application>Microsoft Office Word</Application>
  <DocSecurity>0</DocSecurity>
  <Lines>109</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15107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37</cp:revision>
  <dcterms:created xsi:type="dcterms:W3CDTF">2022-06-07T08:21:00Z</dcterms:created>
  <dcterms:modified xsi:type="dcterms:W3CDTF">2024-05-21T02:26:00Z</dcterms:modified>
</cp:coreProperties>
</file>