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300C8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F41DCFC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CC791B4" w14:textId="77777777" w:rsidR="00C454AC" w:rsidRDefault="00420FE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F2D7E6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F582C36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4A4DCD2" w14:textId="77777777" w:rsidR="00C454AC" w:rsidRDefault="00C454AC">
      <w:pPr>
        <w:jc w:val="center"/>
      </w:pPr>
    </w:p>
    <w:bookmarkEnd w:id="0"/>
    <w:bookmarkEnd w:id="1"/>
    <w:p w14:paraId="23B84FE3" w14:textId="77777777" w:rsidR="00C454AC" w:rsidRDefault="00C454AC">
      <w:pPr>
        <w:jc w:val="center"/>
      </w:pPr>
    </w:p>
    <w:p w14:paraId="70DD8B02" w14:textId="77777777" w:rsidR="00C454AC" w:rsidRPr="00FE62FF" w:rsidRDefault="00B75A3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Margery Kempe    </w:t>
      </w:r>
      <w:r w:rsidRPr="00B75A3D">
        <w:rPr>
          <w:rFonts w:ascii="Times" w:hAnsi="Times"/>
          <w:b w:val="0"/>
          <w:sz w:val="28"/>
          <w:szCs w:val="28"/>
        </w:rPr>
        <w:t>(c. 1373-1438)</w:t>
      </w:r>
    </w:p>
    <w:p w14:paraId="7E2AB9DE" w14:textId="77777777" w:rsidR="00C454AC" w:rsidRDefault="00C454AC"/>
    <w:p w14:paraId="48297A73" w14:textId="77777777" w:rsidR="00B75A3D" w:rsidRDefault="00B75A3D" w:rsidP="00B75A3D">
      <w:pPr>
        <w:rPr>
          <w:b/>
        </w:rPr>
      </w:pPr>
    </w:p>
    <w:p w14:paraId="7A4B70E7" w14:textId="77777777" w:rsidR="00B75A3D" w:rsidRDefault="00B75A3D" w:rsidP="00B75A3D">
      <w:pPr>
        <w:rPr>
          <w:b/>
        </w:rPr>
      </w:pPr>
      <w:r>
        <w:rPr>
          <w:b/>
        </w:rPr>
        <w:t>Works</w:t>
      </w:r>
    </w:p>
    <w:p w14:paraId="3B375A09" w14:textId="77777777" w:rsidR="00B75A3D" w:rsidRDefault="00B75A3D" w:rsidP="00B75A3D">
      <w:pPr>
        <w:rPr>
          <w:b/>
        </w:rPr>
      </w:pPr>
    </w:p>
    <w:p w14:paraId="5585D885" w14:textId="77777777" w:rsidR="00B75A3D" w:rsidRDefault="00B75A3D" w:rsidP="00B75A3D">
      <w:r>
        <w:t xml:space="preserve">Kempe, Margery. </w:t>
      </w:r>
      <w:r>
        <w:rPr>
          <w:i/>
        </w:rPr>
        <w:t>The Book of Margery Kempe.</w:t>
      </w:r>
      <w:r>
        <w:t xml:space="preserve"> Spiritual autobiography. 1436-38. (Ms. discovered 1934). </w:t>
      </w:r>
    </w:p>
    <w:p w14:paraId="0AD04A93" w14:textId="77777777" w:rsidR="00B75A3D" w:rsidRDefault="00B75A3D" w:rsidP="00B75A3D">
      <w:r>
        <w:t xml:space="preserve">_____. </w:t>
      </w:r>
      <w:r>
        <w:rPr>
          <w:i/>
        </w:rPr>
        <w:t xml:space="preserve">The Book of Margery Kempe. </w:t>
      </w:r>
      <w:r>
        <w:t>Ed. W. Butler-Bowdon. (EETS o.s. 212) London: Oxford UP, 1940.</w:t>
      </w:r>
    </w:p>
    <w:p w14:paraId="73C99E39" w14:textId="77777777" w:rsidR="00B75A3D" w:rsidRDefault="00B75A3D" w:rsidP="00B75A3D">
      <w:pPr>
        <w:tabs>
          <w:tab w:val="left" w:pos="1720"/>
        </w:tabs>
        <w:ind w:right="10"/>
      </w:pPr>
      <w:r>
        <w:t xml:space="preserve">_____. From </w:t>
      </w:r>
      <w:r>
        <w:rPr>
          <w:i/>
        </w:rPr>
        <w:t>The Book of Margery Kempe.</w:t>
      </w:r>
      <w:r>
        <w:t xml:space="preserve"> 1436-38. In </w:t>
      </w:r>
      <w:r>
        <w:rPr>
          <w:i/>
        </w:rPr>
        <w:t>The Norton Anthology of English Literature.</w:t>
      </w:r>
      <w:r>
        <w:t xml:space="preserve"> 7th ed. Vol. 1. Ed. M. H. Abrams, Stephen Greenblatt et al. New York: Norton, 1999. 366-79.*</w:t>
      </w:r>
    </w:p>
    <w:p w14:paraId="18C7F316" w14:textId="77777777" w:rsidR="00B75A3D" w:rsidRDefault="00B75A3D" w:rsidP="00B75A3D">
      <w:r>
        <w:t xml:space="preserve">_____. </w:t>
      </w:r>
      <w:r>
        <w:rPr>
          <w:i/>
        </w:rPr>
        <w:t xml:space="preserve">The Book of Margery Kempe. </w:t>
      </w:r>
      <w:r>
        <w:t>Ed. Barry Windeatt. (Longman Annotated Texts). Harlow: Addison Wesley Longman, 1999.</w:t>
      </w:r>
    </w:p>
    <w:p w14:paraId="49C54891" w14:textId="77777777" w:rsidR="00B75A3D" w:rsidRDefault="00B75A3D" w:rsidP="00B75A3D">
      <w:r>
        <w:t xml:space="preserve">_____. </w:t>
      </w:r>
      <w:r>
        <w:rPr>
          <w:i/>
        </w:rPr>
        <w:t>The Book of Margery Kempe.</w:t>
      </w:r>
      <w:r>
        <w:t xml:space="preserve"> Ed. and trans. Lynn Staley. (Norton Critical Edition). New York: Norton, 2001.</w:t>
      </w:r>
    </w:p>
    <w:p w14:paraId="307DB7A5" w14:textId="77777777" w:rsidR="00B75A3D" w:rsidRDefault="00B75A3D" w:rsidP="00B75A3D">
      <w:pPr>
        <w:rPr>
          <w:b/>
          <w:sz w:val="36"/>
        </w:rPr>
      </w:pPr>
    </w:p>
    <w:p w14:paraId="61FB0E08" w14:textId="77777777" w:rsidR="00B75A3D" w:rsidRDefault="00B75A3D" w:rsidP="00B75A3D">
      <w:pPr>
        <w:rPr>
          <w:b/>
          <w:sz w:val="36"/>
        </w:rPr>
      </w:pPr>
    </w:p>
    <w:p w14:paraId="7756219E" w14:textId="77777777" w:rsidR="00B75A3D" w:rsidRDefault="00B75A3D" w:rsidP="00B75A3D">
      <w:pPr>
        <w:rPr>
          <w:b/>
        </w:rPr>
      </w:pPr>
      <w:r>
        <w:rPr>
          <w:b/>
        </w:rPr>
        <w:t>Criticism</w:t>
      </w:r>
    </w:p>
    <w:p w14:paraId="3E54AD00" w14:textId="77777777" w:rsidR="00B75A3D" w:rsidRDefault="00B75A3D" w:rsidP="00B75A3D">
      <w:pPr>
        <w:rPr>
          <w:b/>
        </w:rPr>
      </w:pPr>
    </w:p>
    <w:p w14:paraId="517DA38E" w14:textId="77777777" w:rsidR="00B75A3D" w:rsidRDefault="00B75A3D" w:rsidP="00B75A3D">
      <w:r>
        <w:t xml:space="preserve">Glück, Robert. "Bursting into Modernity: Margery's Excess of Noisy Self." Rev. of </w:t>
      </w:r>
      <w:r>
        <w:rPr>
          <w:i/>
        </w:rPr>
        <w:t>Margery Kempe's Dissenting Fictions.</w:t>
      </w:r>
      <w:r>
        <w:t xml:space="preserve"> By Lynn Staley. </w:t>
      </w:r>
      <w:r>
        <w:rPr>
          <w:i/>
        </w:rPr>
        <w:t xml:space="preserve">TLS </w:t>
      </w:r>
      <w:r>
        <w:t>4 August 1995: 4-5.</w:t>
      </w:r>
    </w:p>
    <w:p w14:paraId="5BF84E29" w14:textId="77777777" w:rsidR="00B75A3D" w:rsidRDefault="00B75A3D" w:rsidP="00B75A3D">
      <w:r>
        <w:t xml:space="preserve">Staley, Lynn. </w:t>
      </w:r>
      <w:r>
        <w:rPr>
          <w:i/>
        </w:rPr>
        <w:t>Margery Kempe's Dissenting Fictions.</w:t>
      </w:r>
      <w:r>
        <w:t xml:space="preserve"> University Park: Pennsylvania State UP, 1995. </w:t>
      </w:r>
    </w:p>
    <w:p w14:paraId="5FDB50FC" w14:textId="77777777" w:rsidR="00B75A3D" w:rsidRDefault="00B75A3D" w:rsidP="00B75A3D">
      <w:r>
        <w:t xml:space="preserve">Usandizaga, Aránzazu. "Margery Kempe's Language of Protest." In </w:t>
      </w:r>
      <w:r>
        <w:rPr>
          <w:i/>
        </w:rPr>
        <w:t>Wayward Girls and Wicked Women: In Memoriam Angela Carter.</w:t>
      </w:r>
      <w:r>
        <w:t xml:space="preserve"> Ed. Aránzazu Usandizaga and Elisabeth Russell. Barcelona: U Autónoma de Barceloa, 1995.</w:t>
      </w:r>
    </w:p>
    <w:p w14:paraId="7BBEC86F" w14:textId="77777777" w:rsidR="00B75A3D" w:rsidRPr="00ED7B9B" w:rsidRDefault="00B75A3D" w:rsidP="00B75A3D">
      <w:pPr>
        <w:rPr>
          <w:lang w:val="en-GB"/>
        </w:rPr>
      </w:pPr>
      <w:r w:rsidRPr="00ED7B9B">
        <w:rPr>
          <w:lang w:val="en-GB"/>
        </w:rPr>
        <w:t xml:space="preserve">Wright, M. J. "What They Said to Margery Kempe: Narrative Reliability in Her Book." </w:t>
      </w:r>
      <w:r w:rsidRPr="002537A5">
        <w:rPr>
          <w:i/>
          <w:lang w:val="en-GB"/>
        </w:rPr>
        <w:t>Neophilologus</w:t>
      </w:r>
      <w:r w:rsidRPr="00ED7B9B">
        <w:rPr>
          <w:lang w:val="en-GB"/>
        </w:rPr>
        <w:t xml:space="preserve"> 79.3 (1995): 497-508.</w:t>
      </w:r>
    </w:p>
    <w:p w14:paraId="611C31F3" w14:textId="77777777" w:rsidR="00B75A3D" w:rsidRDefault="00B75A3D" w:rsidP="00B75A3D">
      <w:bookmarkStart w:id="2" w:name="_GoBack"/>
      <w:bookmarkEnd w:id="2"/>
    </w:p>
    <w:p w14:paraId="11B51936" w14:textId="77777777" w:rsidR="00B75A3D" w:rsidRDefault="00B75A3D" w:rsidP="00B75A3D"/>
    <w:p w14:paraId="6B94EF9A" w14:textId="77777777" w:rsidR="00420FE9" w:rsidRDefault="00420FE9" w:rsidP="00B75A3D"/>
    <w:p w14:paraId="4BB8CF9F" w14:textId="77777777" w:rsidR="00420FE9" w:rsidRDefault="00420FE9" w:rsidP="00B75A3D">
      <w:r>
        <w:lastRenderedPageBreak/>
        <w:t>Internet resources</w:t>
      </w:r>
    </w:p>
    <w:p w14:paraId="0C01D72A" w14:textId="77777777" w:rsidR="00420FE9" w:rsidRDefault="00420FE9" w:rsidP="00B75A3D"/>
    <w:p w14:paraId="3DA815EA" w14:textId="77777777" w:rsidR="00420FE9" w:rsidRDefault="00420FE9" w:rsidP="00B75A3D"/>
    <w:p w14:paraId="745D7990" w14:textId="77777777" w:rsidR="00420FE9" w:rsidRDefault="00420FE9" w:rsidP="00420FE9">
      <w:pPr>
        <w:tabs>
          <w:tab w:val="left" w:pos="7627"/>
        </w:tabs>
      </w:pPr>
      <w:r>
        <w:t xml:space="preserve">"Margery Kempe." </w:t>
      </w:r>
      <w:r>
        <w:rPr>
          <w:i/>
        </w:rPr>
        <w:t>Wikipedia: The Free Encyclopedia.*</w:t>
      </w:r>
    </w:p>
    <w:p w14:paraId="410D750F" w14:textId="77777777" w:rsidR="00420FE9" w:rsidRDefault="00420FE9" w:rsidP="00420FE9">
      <w:pPr>
        <w:tabs>
          <w:tab w:val="left" w:pos="7627"/>
        </w:tabs>
      </w:pPr>
      <w:r>
        <w:tab/>
      </w:r>
      <w:hyperlink r:id="rId6" w:history="1">
        <w:r w:rsidRPr="0096335B">
          <w:rPr>
            <w:rStyle w:val="Hyperlink"/>
          </w:rPr>
          <w:t>https://en.wikipedia.org/wiki/Margery_Kempe</w:t>
        </w:r>
      </w:hyperlink>
    </w:p>
    <w:p w14:paraId="3C50A215" w14:textId="77777777" w:rsidR="00420FE9" w:rsidRDefault="00420FE9" w:rsidP="00420FE9">
      <w:pPr>
        <w:tabs>
          <w:tab w:val="left" w:pos="7627"/>
        </w:tabs>
      </w:pPr>
      <w:r>
        <w:tab/>
        <w:t>2018</w:t>
      </w:r>
    </w:p>
    <w:p w14:paraId="7C66CD1A" w14:textId="77777777" w:rsidR="00420FE9" w:rsidRDefault="00420FE9" w:rsidP="00B75A3D"/>
    <w:p w14:paraId="0ED7579C" w14:textId="77777777" w:rsidR="00420FE9" w:rsidRDefault="00420FE9" w:rsidP="00B75A3D"/>
    <w:p w14:paraId="7648A435" w14:textId="77777777" w:rsidR="00420FE9" w:rsidRDefault="00420FE9" w:rsidP="00B75A3D"/>
    <w:p w14:paraId="5BD0695B" w14:textId="77777777" w:rsidR="00B75A3D" w:rsidRDefault="00B75A3D" w:rsidP="00B75A3D"/>
    <w:p w14:paraId="6566BBAC" w14:textId="77777777" w:rsidR="00B75A3D" w:rsidRDefault="00B75A3D" w:rsidP="00B75A3D"/>
    <w:p w14:paraId="313A99BD" w14:textId="77777777" w:rsidR="00B75A3D" w:rsidRDefault="00B75A3D" w:rsidP="00B75A3D">
      <w:r>
        <w:t>Video</w:t>
      </w:r>
    </w:p>
    <w:p w14:paraId="3028C2D9" w14:textId="77777777" w:rsidR="00B75A3D" w:rsidRDefault="00B75A3D" w:rsidP="00B75A3D"/>
    <w:p w14:paraId="26C7DAD9" w14:textId="77777777" w:rsidR="00B75A3D" w:rsidRDefault="00B75A3D" w:rsidP="00B75A3D"/>
    <w:p w14:paraId="5C236C68" w14:textId="77777777" w:rsidR="00B75A3D" w:rsidRDefault="00B75A3D" w:rsidP="00B75A3D">
      <w:r>
        <w:t xml:space="preserve">Fernyhough, Charles. "The Science of Voices in Your Head." Video lecture. </w:t>
      </w:r>
      <w:r>
        <w:rPr>
          <w:i/>
        </w:rPr>
        <w:t>YouTube (The Royal Institution)</w:t>
      </w:r>
      <w:r>
        <w:t xml:space="preserve"> 14 Sept. 2016.*</w:t>
      </w:r>
    </w:p>
    <w:p w14:paraId="5602A6C0" w14:textId="77777777" w:rsidR="00B75A3D" w:rsidRDefault="00B75A3D" w:rsidP="00B75A3D">
      <w:r>
        <w:tab/>
      </w:r>
      <w:hyperlink r:id="rId7" w:history="1">
        <w:r w:rsidRPr="00A3787B">
          <w:rPr>
            <w:rStyle w:val="Hyperlink"/>
          </w:rPr>
          <w:t>https://youtu.be/95otBlepVHc</w:t>
        </w:r>
      </w:hyperlink>
    </w:p>
    <w:p w14:paraId="3EC3ECD7" w14:textId="77777777" w:rsidR="00B75A3D" w:rsidRDefault="00B75A3D" w:rsidP="00B75A3D">
      <w:r>
        <w:tab/>
        <w:t>2016</w:t>
      </w:r>
    </w:p>
    <w:p w14:paraId="7D61CCD1" w14:textId="77777777" w:rsidR="00B75A3D" w:rsidRDefault="00B75A3D" w:rsidP="00B75A3D"/>
    <w:p w14:paraId="2BFB7087" w14:textId="77777777" w:rsidR="00B75A3D" w:rsidRDefault="00B75A3D" w:rsidP="00B75A3D"/>
    <w:p w14:paraId="6818B598" w14:textId="77777777" w:rsidR="00C454AC" w:rsidRDefault="00C454AC"/>
    <w:p w14:paraId="16FB7E29" w14:textId="77777777" w:rsidR="00C454AC" w:rsidRDefault="00C454AC" w:rsidP="00C454AC"/>
    <w:p w14:paraId="49239AA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20FE9"/>
    <w:rsid w:val="006431B8"/>
    <w:rsid w:val="00B75A3D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D85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n.wikipedia.org/wiki/Margery_Kempe" TargetMode="External"/><Relationship Id="rId7" Type="http://schemas.openxmlformats.org/officeDocument/2006/relationships/hyperlink" Target="https://youtu.be/95otBlepVH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2018-10-02T14:21:00Z</dcterms:created>
  <dcterms:modified xsi:type="dcterms:W3CDTF">2018-10-02T15:27:00Z</dcterms:modified>
</cp:coreProperties>
</file>