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367" w:rsidRPr="00F50959" w:rsidRDefault="00313E8A" w:rsidP="006C7367">
      <w:pPr>
        <w:jc w:val="center"/>
        <w:rPr>
          <w:sz w:val="20"/>
          <w:lang w:val="en-US"/>
        </w:rPr>
      </w:pPr>
      <w:r w:rsidRPr="006C7367">
        <w:rPr>
          <w:sz w:val="20"/>
          <w:lang w:val="en-US"/>
        </w:rPr>
        <w:t xml:space="preserve">    </w:t>
      </w:r>
      <w:r w:rsidR="006C7367"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="006C7367" w:rsidRPr="00F50959">
        <w:rPr>
          <w:sz w:val="20"/>
          <w:lang w:val="en-US"/>
        </w:rPr>
        <w:t>from</w:t>
      </w:r>
    </w:p>
    <w:p w:rsidR="006C7367" w:rsidRPr="003544E6" w:rsidRDefault="006C7367" w:rsidP="006C7367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6C7367" w:rsidRPr="003544E6" w:rsidRDefault="00F10F46" w:rsidP="006C7367">
      <w:pPr>
        <w:jc w:val="center"/>
        <w:rPr>
          <w:sz w:val="24"/>
          <w:lang w:val="es-ES"/>
        </w:rPr>
      </w:pPr>
      <w:hyperlink r:id="rId4" w:history="1">
        <w:r w:rsidR="006C7367" w:rsidRPr="003544E6">
          <w:rPr>
            <w:rStyle w:val="Hipervnculo"/>
            <w:sz w:val="24"/>
            <w:lang w:val="es-ES"/>
          </w:rPr>
          <w:t>http://bit.ly/abibliog</w:t>
        </w:r>
      </w:hyperlink>
      <w:r w:rsidR="006C7367" w:rsidRPr="003544E6">
        <w:rPr>
          <w:sz w:val="24"/>
          <w:lang w:val="es-ES"/>
        </w:rPr>
        <w:t xml:space="preserve"> </w:t>
      </w:r>
    </w:p>
    <w:p w:rsidR="006C7367" w:rsidRPr="003544E6" w:rsidRDefault="006C7367" w:rsidP="006C7367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6C7367" w:rsidRPr="00F5002B" w:rsidRDefault="006C7367" w:rsidP="006C736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F5002B">
        <w:rPr>
          <w:sz w:val="24"/>
          <w:lang w:val="en-US"/>
        </w:rPr>
        <w:t>(University of Zaragoza, Spain)</w:t>
      </w:r>
    </w:p>
    <w:p w:rsidR="006C7367" w:rsidRPr="00F5002B" w:rsidRDefault="006C7367" w:rsidP="006C7367">
      <w:pPr>
        <w:jc w:val="center"/>
        <w:rPr>
          <w:sz w:val="24"/>
          <w:lang w:val="en-US"/>
        </w:rPr>
      </w:pPr>
    </w:p>
    <w:bookmarkEnd w:id="0"/>
    <w:bookmarkEnd w:id="1"/>
    <w:p w:rsidR="006C7367" w:rsidRPr="00F5002B" w:rsidRDefault="006C7367" w:rsidP="006C7367">
      <w:pPr>
        <w:ind w:left="0" w:firstLine="0"/>
        <w:jc w:val="center"/>
        <w:rPr>
          <w:color w:val="000000"/>
          <w:sz w:val="24"/>
          <w:lang w:val="en-US"/>
        </w:rPr>
      </w:pPr>
    </w:p>
    <w:p w:rsidR="00F10F46" w:rsidRPr="00DE39B2" w:rsidRDefault="00324122" w:rsidP="00F10F46">
      <w:r w:rsidRPr="006C7367">
        <w:rPr>
          <w:b/>
          <w:smallCaps/>
          <w:sz w:val="36"/>
          <w:lang w:val="en-US"/>
        </w:rPr>
        <w:t>Jean Cocteau</w:t>
      </w:r>
      <w:r w:rsidRPr="006C7367">
        <w:rPr>
          <w:sz w:val="36"/>
          <w:lang w:val="en-US"/>
        </w:rPr>
        <w:t xml:space="preserve">  </w:t>
      </w:r>
      <w:r w:rsidRPr="006C7367">
        <w:rPr>
          <w:lang w:val="en-US"/>
        </w:rPr>
        <w:t>(1889-1963)</w:t>
      </w:r>
      <w:r w:rsidR="00F10F46">
        <w:rPr>
          <w:lang w:val="en-US"/>
        </w:rPr>
        <w:t xml:space="preserve"> </w:t>
      </w:r>
    </w:p>
    <w:p w:rsidR="00324122" w:rsidRPr="006C7367" w:rsidRDefault="00324122" w:rsidP="00F10F46">
      <w:pPr>
        <w:ind w:left="0" w:firstLine="0"/>
        <w:rPr>
          <w:lang w:val="en-US"/>
        </w:rPr>
      </w:pPr>
      <w:bookmarkStart w:id="2" w:name="_GoBack"/>
      <w:bookmarkEnd w:id="2"/>
    </w:p>
    <w:p w:rsidR="00324122" w:rsidRPr="006C7367" w:rsidRDefault="00324122">
      <w:pPr>
        <w:rPr>
          <w:sz w:val="24"/>
          <w:lang w:val="en-US"/>
        </w:rPr>
      </w:pPr>
      <w:r w:rsidRPr="006C7367">
        <w:rPr>
          <w:sz w:val="24"/>
          <w:lang w:val="en-US"/>
        </w:rPr>
        <w:tab/>
        <w:t>(French experimental dramatist and filmmaker; b. Maissons-Laffitte, homosexual, friend of Picasso, Diaghi</w:t>
      </w:r>
      <w:r w:rsidR="00313E8A" w:rsidRPr="006C7367">
        <w:rPr>
          <w:sz w:val="24"/>
          <w:lang w:val="en-US"/>
        </w:rPr>
        <w:t>lev, Milhaud, Honegger, and of É</w:t>
      </w:r>
      <w:r w:rsidRPr="006C7367">
        <w:rPr>
          <w:sz w:val="24"/>
          <w:lang w:val="en-US"/>
        </w:rPr>
        <w:t>dith Piaf, d. in Paris the same day as her)</w:t>
      </w:r>
    </w:p>
    <w:p w:rsidR="00324122" w:rsidRPr="006C7367" w:rsidRDefault="00324122">
      <w:pPr>
        <w:rPr>
          <w:b/>
          <w:sz w:val="36"/>
          <w:lang w:val="en-US"/>
        </w:rPr>
      </w:pPr>
    </w:p>
    <w:p w:rsidR="00324122" w:rsidRPr="006C7367" w:rsidRDefault="00324122">
      <w:pPr>
        <w:rPr>
          <w:lang w:val="en-US"/>
        </w:rPr>
      </w:pPr>
    </w:p>
    <w:p w:rsidR="00324122" w:rsidRPr="006C7367" w:rsidRDefault="00324122">
      <w:pPr>
        <w:rPr>
          <w:b/>
          <w:lang w:val="en-US"/>
        </w:rPr>
      </w:pPr>
      <w:r w:rsidRPr="006C7367">
        <w:rPr>
          <w:b/>
          <w:lang w:val="en-US"/>
        </w:rPr>
        <w:t>Works</w:t>
      </w:r>
    </w:p>
    <w:p w:rsidR="00324122" w:rsidRPr="006C7367" w:rsidRDefault="00324122">
      <w:pPr>
        <w:rPr>
          <w:lang w:val="en-US"/>
        </w:rPr>
      </w:pPr>
    </w:p>
    <w:p w:rsidR="00324122" w:rsidRPr="006C7367" w:rsidRDefault="00324122">
      <w:pPr>
        <w:rPr>
          <w:lang w:val="en-US"/>
        </w:rPr>
      </w:pPr>
      <w:r w:rsidRPr="006C7367">
        <w:rPr>
          <w:lang w:val="en-US"/>
        </w:rPr>
        <w:t xml:space="preserve">Cocteau, Jean. </w:t>
      </w:r>
      <w:r w:rsidRPr="006C7367">
        <w:rPr>
          <w:i/>
          <w:lang w:val="en-US"/>
        </w:rPr>
        <w:t>Le Potomak.</w:t>
      </w:r>
      <w:r w:rsidRPr="006C7367">
        <w:rPr>
          <w:lang w:val="en-US"/>
        </w:rPr>
        <w:t xml:space="preserve">  Novel. 1919.  </w:t>
      </w:r>
    </w:p>
    <w:p w:rsidR="00324122" w:rsidRPr="006C7367" w:rsidRDefault="00324122" w:rsidP="00324122">
      <w:pPr>
        <w:rPr>
          <w:lang w:val="en-US"/>
        </w:rPr>
      </w:pPr>
      <w:r w:rsidRPr="006C7367">
        <w:rPr>
          <w:lang w:val="en-US"/>
        </w:rPr>
        <w:t xml:space="preserve">_____. </w:t>
      </w:r>
      <w:r w:rsidRPr="006C7367">
        <w:rPr>
          <w:i/>
          <w:lang w:val="en-US"/>
        </w:rPr>
        <w:t>Opéra.</w:t>
      </w:r>
      <w:r w:rsidRPr="006C7367">
        <w:rPr>
          <w:lang w:val="en-US"/>
        </w:rPr>
        <w:t xml:space="preserve"> Poetry.</w:t>
      </w:r>
    </w:p>
    <w:p w:rsidR="00324122" w:rsidRPr="006C7367" w:rsidRDefault="00324122" w:rsidP="00324122">
      <w:pPr>
        <w:rPr>
          <w:lang w:val="en-US"/>
        </w:rPr>
      </w:pPr>
      <w:r w:rsidRPr="006C7367">
        <w:rPr>
          <w:lang w:val="en-US"/>
        </w:rPr>
        <w:t xml:space="preserve">_____. </w:t>
      </w:r>
      <w:r w:rsidRPr="006C7367">
        <w:rPr>
          <w:i/>
          <w:lang w:val="en-US"/>
        </w:rPr>
        <w:t>L'Ange Heurtebise.</w:t>
      </w:r>
      <w:r w:rsidRPr="006C7367">
        <w:rPr>
          <w:lang w:val="en-US"/>
        </w:rPr>
        <w:t xml:space="preserve"> Poetry.</w:t>
      </w:r>
    </w:p>
    <w:p w:rsidR="00324122" w:rsidRPr="006C7367" w:rsidRDefault="00324122">
      <w:pPr>
        <w:widowControl w:val="0"/>
        <w:autoSpaceDE w:val="0"/>
        <w:autoSpaceDN w:val="0"/>
        <w:adjustRightInd w:val="0"/>
        <w:rPr>
          <w:lang w:val="en-US"/>
        </w:rPr>
      </w:pPr>
      <w:r w:rsidRPr="006C7367">
        <w:rPr>
          <w:lang w:val="en-US"/>
        </w:rPr>
        <w:t xml:space="preserve">_____. </w:t>
      </w:r>
      <w:r w:rsidRPr="006C7367">
        <w:rPr>
          <w:i/>
          <w:lang w:val="en-US"/>
        </w:rPr>
        <w:t>Antigone.</w:t>
      </w:r>
      <w:r w:rsidRPr="006C7367">
        <w:rPr>
          <w:lang w:val="en-US"/>
        </w:rPr>
        <w:t xml:space="preserve"> 1922.</w:t>
      </w:r>
    </w:p>
    <w:p w:rsidR="00324122" w:rsidRPr="006C7367" w:rsidRDefault="00324122">
      <w:pPr>
        <w:rPr>
          <w:lang w:val="en-US"/>
        </w:rPr>
      </w:pPr>
      <w:r w:rsidRPr="006C7367">
        <w:rPr>
          <w:lang w:val="en-US"/>
        </w:rPr>
        <w:t xml:space="preserve">_____. </w:t>
      </w:r>
      <w:r w:rsidRPr="006C7367">
        <w:rPr>
          <w:i/>
          <w:lang w:val="en-US"/>
        </w:rPr>
        <w:t>Le Secret professionel.</w:t>
      </w:r>
      <w:r w:rsidRPr="006C7367">
        <w:rPr>
          <w:lang w:val="en-US"/>
        </w:rPr>
        <w:t xml:space="preserve">  Criticism. 1922.</w:t>
      </w:r>
    </w:p>
    <w:p w:rsidR="00324122" w:rsidRPr="00E3137B" w:rsidRDefault="00324122" w:rsidP="00324122">
      <w:pPr>
        <w:rPr>
          <w:lang w:val="es-ES"/>
        </w:rPr>
      </w:pPr>
      <w:r w:rsidRPr="006C7367">
        <w:rPr>
          <w:lang w:val="en-US"/>
        </w:rPr>
        <w:t xml:space="preserve">_____. </w:t>
      </w:r>
      <w:r w:rsidRPr="006C7367">
        <w:rPr>
          <w:i/>
          <w:lang w:val="en-US"/>
        </w:rPr>
        <w:t>Le Grand Écart.</w:t>
      </w:r>
      <w:r w:rsidRPr="006C7367">
        <w:rPr>
          <w:lang w:val="en-US"/>
        </w:rPr>
        <w:t xml:space="preserve"> Novel. </w:t>
      </w:r>
      <w:r w:rsidRPr="00E3137B">
        <w:rPr>
          <w:lang w:val="es-ES"/>
        </w:rPr>
        <w:t>1923.</w:t>
      </w:r>
    </w:p>
    <w:p w:rsidR="00324122" w:rsidRPr="00BB16DC" w:rsidRDefault="00324122" w:rsidP="00324122">
      <w:pPr>
        <w:rPr>
          <w:lang w:val="es-ES"/>
        </w:rPr>
      </w:pPr>
      <w:r w:rsidRPr="00E3137B">
        <w:rPr>
          <w:lang w:val="es-ES"/>
        </w:rPr>
        <w:t xml:space="preserve">_____. </w:t>
      </w:r>
      <w:r w:rsidRPr="00E3137B">
        <w:rPr>
          <w:i/>
          <w:lang w:val="es-ES"/>
        </w:rPr>
        <w:t>El gran desvarío.</w:t>
      </w:r>
    </w:p>
    <w:p w:rsidR="00324122" w:rsidRDefault="00324122">
      <w:r>
        <w:t xml:space="preserve">_____.  </w:t>
      </w:r>
      <w:r>
        <w:rPr>
          <w:i/>
        </w:rPr>
        <w:t>Thomas l'Imposteur.</w:t>
      </w:r>
      <w:r>
        <w:t xml:space="preserve">  Novel. 1923.</w:t>
      </w:r>
    </w:p>
    <w:p w:rsidR="00324122" w:rsidRDefault="00324122">
      <w:r>
        <w:t xml:space="preserve">_____.  </w:t>
      </w:r>
      <w:r>
        <w:rPr>
          <w:i/>
        </w:rPr>
        <w:t>Les Mariés de la Tour Eiffel.</w:t>
      </w:r>
      <w:r>
        <w:t xml:space="preserve">   Drama. 1924.</w:t>
      </w:r>
    </w:p>
    <w:p w:rsidR="00324122" w:rsidRDefault="00324122">
      <w:r>
        <w:t xml:space="preserve">_____.  </w:t>
      </w:r>
      <w:r>
        <w:rPr>
          <w:i/>
        </w:rPr>
        <w:t>Poésies</w:t>
      </w:r>
      <w:r>
        <w:t xml:space="preserve">  </w:t>
      </w:r>
      <w:r>
        <w:rPr>
          <w:i/>
        </w:rPr>
        <w:t>1916-1923.</w:t>
      </w:r>
      <w:r>
        <w:t xml:space="preserve">  1924.</w:t>
      </w:r>
    </w:p>
    <w:p w:rsidR="00324122" w:rsidRPr="006C7367" w:rsidRDefault="00324122">
      <w:pPr>
        <w:rPr>
          <w:lang w:val="en-US"/>
        </w:rPr>
      </w:pPr>
      <w:r>
        <w:t xml:space="preserve">_____.  </w:t>
      </w:r>
      <w:r>
        <w:rPr>
          <w:i/>
        </w:rPr>
        <w:t>Rappel a l'ordre.</w:t>
      </w:r>
      <w:r>
        <w:t xml:space="preserve">   </w:t>
      </w:r>
      <w:r w:rsidRPr="006C7367">
        <w:rPr>
          <w:lang w:val="en-US"/>
        </w:rPr>
        <w:t>Criticism. 1926.</w:t>
      </w:r>
    </w:p>
    <w:p w:rsidR="00324122" w:rsidRPr="006C7367" w:rsidRDefault="00324122">
      <w:pPr>
        <w:rPr>
          <w:lang w:val="en-US"/>
        </w:rPr>
      </w:pPr>
      <w:r w:rsidRPr="006C7367">
        <w:rPr>
          <w:lang w:val="en-US"/>
        </w:rPr>
        <w:t xml:space="preserve">_____.  </w:t>
      </w:r>
      <w:r w:rsidRPr="006C7367">
        <w:rPr>
          <w:i/>
          <w:lang w:val="en-US"/>
        </w:rPr>
        <w:t>Lettre à Jacques Maritain.</w:t>
      </w:r>
      <w:r w:rsidRPr="006C7367">
        <w:rPr>
          <w:lang w:val="en-US"/>
        </w:rPr>
        <w:t xml:space="preserve"> Criticism. 1926.</w:t>
      </w:r>
    </w:p>
    <w:p w:rsidR="00324122" w:rsidRDefault="00324122">
      <w:pPr>
        <w:widowControl w:val="0"/>
        <w:autoSpaceDE w:val="0"/>
        <w:autoSpaceDN w:val="0"/>
        <w:adjustRightInd w:val="0"/>
      </w:pPr>
      <w:r w:rsidRPr="006C7367">
        <w:rPr>
          <w:lang w:val="en-US"/>
        </w:rPr>
        <w:t xml:space="preserve">_____. </w:t>
      </w:r>
      <w:r w:rsidRPr="006C7367">
        <w:rPr>
          <w:i/>
          <w:lang w:val="en-US"/>
        </w:rPr>
        <w:t>Oedipus Rex.</w:t>
      </w:r>
      <w:r w:rsidRPr="006C7367">
        <w:rPr>
          <w:lang w:val="en-US"/>
        </w:rPr>
        <w:t xml:space="preserve"> Opera-Oratorio in two acts after Sophocles. Text by Jean Cocteau, Latin trans. by Jean Daniélou. Music by Igor Stravinsky. Premiere at the Theatre Sarah Bernhardt, 1927. </w:t>
      </w:r>
      <w:r>
        <w:t>(Written for Diaghilev).</w:t>
      </w:r>
    </w:p>
    <w:p w:rsidR="00324122" w:rsidRDefault="00324122">
      <w:r>
        <w:t xml:space="preserve">_____.  </w:t>
      </w:r>
      <w:r>
        <w:rPr>
          <w:i/>
        </w:rPr>
        <w:t>Orphée.</w:t>
      </w:r>
      <w:r>
        <w:t xml:space="preserve">  Drama. 1927. </w:t>
      </w:r>
    </w:p>
    <w:p w:rsidR="00324122" w:rsidRDefault="00324122">
      <w:r>
        <w:t xml:space="preserve">_____.  </w:t>
      </w:r>
      <w:r>
        <w:rPr>
          <w:i/>
        </w:rPr>
        <w:t>Les Enfants Terribles.</w:t>
      </w:r>
      <w:r>
        <w:t xml:space="preserve">  Novel. 1929. </w:t>
      </w:r>
    </w:p>
    <w:p w:rsidR="00324122" w:rsidRPr="00E3137B" w:rsidRDefault="00324122" w:rsidP="00324122">
      <w:pPr>
        <w:rPr>
          <w:lang w:val="es-ES"/>
        </w:rPr>
      </w:pPr>
      <w:r w:rsidRPr="00E3137B">
        <w:rPr>
          <w:lang w:val="es-ES"/>
        </w:rPr>
        <w:t xml:space="preserve">_____. </w:t>
      </w:r>
      <w:r w:rsidRPr="00E3137B">
        <w:rPr>
          <w:i/>
          <w:lang w:val="es-ES"/>
        </w:rPr>
        <w:t>Le Rappel à l'ordre</w:t>
      </w:r>
      <w:r w:rsidRPr="00E3137B">
        <w:rPr>
          <w:lang w:val="es-ES"/>
        </w:rPr>
        <w:t>.</w:t>
      </w:r>
      <w:r w:rsidRPr="00E3137B">
        <w:rPr>
          <w:i/>
          <w:lang w:val="es-ES"/>
        </w:rPr>
        <w:t xml:space="preserve"> </w:t>
      </w:r>
      <w:r w:rsidRPr="00E3137B">
        <w:rPr>
          <w:lang w:val="es-ES"/>
        </w:rPr>
        <w:t>Novel.</w:t>
      </w:r>
    </w:p>
    <w:p w:rsidR="00324122" w:rsidRDefault="00324122">
      <w:r>
        <w:t xml:space="preserve">_____.  </w:t>
      </w:r>
      <w:r>
        <w:rPr>
          <w:i/>
        </w:rPr>
        <w:t>La Voix Humaine.</w:t>
      </w:r>
      <w:r>
        <w:t xml:space="preserve">  Drama. 1930.</w:t>
      </w:r>
    </w:p>
    <w:p w:rsidR="00324122" w:rsidRPr="006C7367" w:rsidRDefault="00324122">
      <w:pPr>
        <w:rPr>
          <w:lang w:val="en-US"/>
        </w:rPr>
      </w:pPr>
      <w:r>
        <w:t xml:space="preserve">_____.  </w:t>
      </w:r>
      <w:r>
        <w:rPr>
          <w:i/>
        </w:rPr>
        <w:t>Opium.</w:t>
      </w:r>
      <w:r>
        <w:t xml:space="preserve">  </w:t>
      </w:r>
      <w:r w:rsidRPr="006C7367">
        <w:rPr>
          <w:lang w:val="en-US"/>
        </w:rPr>
        <w:t xml:space="preserve">Criticism. 1931. </w:t>
      </w:r>
    </w:p>
    <w:p w:rsidR="00324122" w:rsidRPr="006C7367" w:rsidRDefault="00324122">
      <w:pPr>
        <w:rPr>
          <w:lang w:val="en-US"/>
        </w:rPr>
      </w:pPr>
      <w:r w:rsidRPr="006C7367">
        <w:rPr>
          <w:lang w:val="en-US"/>
        </w:rPr>
        <w:t xml:space="preserve">_____. </w:t>
      </w:r>
      <w:r w:rsidRPr="006C7367">
        <w:rPr>
          <w:i/>
          <w:lang w:val="en-US"/>
        </w:rPr>
        <w:t>Le Sang d'un poète.</w:t>
      </w:r>
      <w:r w:rsidRPr="006C7367">
        <w:rPr>
          <w:lang w:val="en-US"/>
        </w:rPr>
        <w:t xml:space="preserve">  Film. 1932.</w:t>
      </w:r>
    </w:p>
    <w:p w:rsidR="00324122" w:rsidRPr="006C7367" w:rsidRDefault="00324122">
      <w:pPr>
        <w:rPr>
          <w:lang w:val="en-US"/>
        </w:rPr>
      </w:pPr>
      <w:r w:rsidRPr="006C7367">
        <w:rPr>
          <w:lang w:val="en-US"/>
        </w:rPr>
        <w:t xml:space="preserve">_____.  </w:t>
      </w:r>
      <w:r w:rsidRPr="006C7367">
        <w:rPr>
          <w:i/>
          <w:lang w:val="en-US"/>
        </w:rPr>
        <w:t>La Machine Infernale.</w:t>
      </w:r>
      <w:r w:rsidRPr="006C7367">
        <w:rPr>
          <w:lang w:val="en-US"/>
        </w:rPr>
        <w:t xml:space="preserve">  Drama. 1934.</w:t>
      </w:r>
    </w:p>
    <w:p w:rsidR="006C7367" w:rsidRPr="006C7367" w:rsidRDefault="006C7367" w:rsidP="006C7367">
      <w:pPr>
        <w:rPr>
          <w:szCs w:val="28"/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 xml:space="preserve">The Infernal Machine. </w:t>
      </w:r>
      <w:r>
        <w:rPr>
          <w:lang w:val="en-US"/>
        </w:rPr>
        <w:t xml:space="preserve">In </w:t>
      </w:r>
      <w:r w:rsidRPr="00F907AE">
        <w:rPr>
          <w:i/>
          <w:szCs w:val="28"/>
          <w:lang w:val="en-US"/>
        </w:rPr>
        <w:t>International Modern Plays.</w:t>
      </w:r>
      <w:r>
        <w:rPr>
          <w:szCs w:val="28"/>
          <w:lang w:val="en-US"/>
        </w:rPr>
        <w:t xml:space="preserve"> Introd. Anthony Dent.</w:t>
      </w:r>
      <w:r w:rsidRPr="00F907AE">
        <w:rPr>
          <w:i/>
          <w:szCs w:val="28"/>
          <w:lang w:val="en-US"/>
        </w:rPr>
        <w:t xml:space="preserve"> </w:t>
      </w:r>
      <w:r w:rsidRPr="00F907AE">
        <w:rPr>
          <w:szCs w:val="28"/>
          <w:lang w:val="en-US"/>
        </w:rPr>
        <w:t xml:space="preserve">(Everyman's Library, 989). London: Dent; New York: Dutton. (August Strindberg, </w:t>
      </w:r>
      <w:r>
        <w:rPr>
          <w:i/>
          <w:szCs w:val="28"/>
          <w:lang w:val="en-US"/>
        </w:rPr>
        <w:t>L</w:t>
      </w:r>
      <w:r w:rsidRPr="00F907AE">
        <w:rPr>
          <w:i/>
          <w:szCs w:val="28"/>
          <w:lang w:val="en-US"/>
        </w:rPr>
        <w:t>ady Julie</w:t>
      </w:r>
      <w:r w:rsidRPr="00F907AE">
        <w:rPr>
          <w:szCs w:val="28"/>
          <w:lang w:val="en-US"/>
        </w:rPr>
        <w:t>; Gerhar</w:t>
      </w:r>
      <w:r>
        <w:rPr>
          <w:szCs w:val="28"/>
          <w:lang w:val="en-US"/>
        </w:rPr>
        <w:t>t</w:t>
      </w:r>
      <w:r w:rsidRPr="00F907AE">
        <w:rPr>
          <w:szCs w:val="28"/>
          <w:lang w:val="en-US"/>
        </w:rPr>
        <w:t xml:space="preserve"> Hauptmann, </w:t>
      </w:r>
      <w:r w:rsidRPr="00F907AE">
        <w:rPr>
          <w:i/>
          <w:szCs w:val="28"/>
          <w:lang w:val="en-US"/>
        </w:rPr>
        <w:t>Hannele</w:t>
      </w:r>
      <w:r w:rsidRPr="00F907AE">
        <w:rPr>
          <w:szCs w:val="28"/>
          <w:lang w:val="en-US"/>
        </w:rPr>
        <w:t xml:space="preserve">. Capek brothers, </w:t>
      </w:r>
      <w:r w:rsidRPr="00F907AE">
        <w:rPr>
          <w:i/>
          <w:szCs w:val="28"/>
          <w:lang w:val="en-US"/>
        </w:rPr>
        <w:t>The Life of the Insects</w:t>
      </w:r>
      <w:r w:rsidRPr="00F907AE">
        <w:rPr>
          <w:szCs w:val="28"/>
          <w:lang w:val="en-US"/>
        </w:rPr>
        <w:t xml:space="preserve">; </w:t>
      </w:r>
      <w:r w:rsidRPr="00F907AE">
        <w:rPr>
          <w:szCs w:val="28"/>
          <w:lang w:val="en-US"/>
        </w:rPr>
        <w:lastRenderedPageBreak/>
        <w:t xml:space="preserve">Jean Cocteau, </w:t>
      </w:r>
      <w:r w:rsidRPr="00F907AE">
        <w:rPr>
          <w:i/>
          <w:szCs w:val="28"/>
          <w:lang w:val="en-US"/>
        </w:rPr>
        <w:t>The Infernal Machine;</w:t>
      </w:r>
      <w:r w:rsidRPr="00F907AE">
        <w:rPr>
          <w:szCs w:val="28"/>
          <w:lang w:val="en-US"/>
        </w:rPr>
        <w:t xml:space="preserve"> Luigi Chiarelli, </w:t>
      </w:r>
      <w:r w:rsidRPr="00F907AE">
        <w:rPr>
          <w:i/>
          <w:szCs w:val="28"/>
          <w:lang w:val="en-US"/>
        </w:rPr>
        <w:t>The Mask and the Face</w:t>
      </w:r>
      <w:r w:rsidRPr="00F907AE">
        <w:rPr>
          <w:szCs w:val="28"/>
          <w:lang w:val="en-US"/>
        </w:rPr>
        <w:t>).</w:t>
      </w:r>
    </w:p>
    <w:p w:rsidR="00324122" w:rsidRPr="006C7367" w:rsidRDefault="00324122" w:rsidP="00324122">
      <w:pPr>
        <w:ind w:right="10"/>
        <w:rPr>
          <w:lang w:val="en-US"/>
        </w:rPr>
      </w:pPr>
      <w:r w:rsidRPr="006C7367">
        <w:rPr>
          <w:lang w:val="en-US"/>
        </w:rPr>
        <w:t xml:space="preserve">_____. </w:t>
      </w:r>
      <w:r w:rsidRPr="006C7367">
        <w:rPr>
          <w:i/>
          <w:lang w:val="en-US"/>
        </w:rPr>
        <w:t>The Infernal Machine.</w:t>
      </w:r>
      <w:r w:rsidRPr="006C7367">
        <w:rPr>
          <w:lang w:val="en-US"/>
        </w:rPr>
        <w:t xml:space="preserve"> In </w:t>
      </w:r>
      <w:r w:rsidRPr="006C7367">
        <w:rPr>
          <w:i/>
          <w:lang w:val="en-US"/>
        </w:rPr>
        <w:t>The Infernal Machine and Other Plays.</w:t>
      </w:r>
      <w:r w:rsidRPr="006C7367">
        <w:rPr>
          <w:lang w:val="en-US"/>
        </w:rPr>
        <w:t xml:space="preserve"> New York: New Directions, 1967.</w:t>
      </w:r>
    </w:p>
    <w:p w:rsidR="00324122" w:rsidRPr="006C7367" w:rsidRDefault="00324122">
      <w:pPr>
        <w:ind w:right="10"/>
        <w:rPr>
          <w:lang w:val="en-US"/>
        </w:rPr>
      </w:pPr>
      <w:r w:rsidRPr="006C7367">
        <w:rPr>
          <w:lang w:val="en-US"/>
        </w:rPr>
        <w:t xml:space="preserve">_____. </w:t>
      </w:r>
      <w:r w:rsidRPr="006C7367">
        <w:rPr>
          <w:i/>
          <w:lang w:val="en-US"/>
        </w:rPr>
        <w:t>The Infernal Machine.</w:t>
      </w:r>
      <w:r w:rsidRPr="006C7367">
        <w:rPr>
          <w:lang w:val="en-US"/>
        </w:rPr>
        <w:t xml:space="preserve"> In </w:t>
      </w:r>
      <w:r w:rsidRPr="006C7367">
        <w:rPr>
          <w:i/>
          <w:lang w:val="en-US"/>
        </w:rPr>
        <w:t>The Infernal Machine and Other Plays.</w:t>
      </w:r>
      <w:r w:rsidRPr="006C7367">
        <w:rPr>
          <w:lang w:val="en-US"/>
        </w:rPr>
        <w:t xml:space="preserve"> New York: New Directions, 1967.</w:t>
      </w:r>
    </w:p>
    <w:p w:rsidR="00324122" w:rsidRPr="006C7367" w:rsidRDefault="00324122">
      <w:pPr>
        <w:rPr>
          <w:lang w:val="en-US"/>
        </w:rPr>
      </w:pPr>
      <w:r w:rsidRPr="006C7367">
        <w:rPr>
          <w:lang w:val="en-US"/>
        </w:rPr>
        <w:t xml:space="preserve">_____.  </w:t>
      </w:r>
      <w:r w:rsidRPr="006C7367">
        <w:rPr>
          <w:i/>
          <w:lang w:val="en-US"/>
        </w:rPr>
        <w:t>Portraits-Souvenir.</w:t>
      </w:r>
      <w:r w:rsidRPr="006C7367">
        <w:rPr>
          <w:lang w:val="en-US"/>
        </w:rPr>
        <w:t xml:space="preserve">  Criticism. 1935.</w:t>
      </w:r>
    </w:p>
    <w:p w:rsidR="00324122" w:rsidRDefault="00324122">
      <w:r w:rsidRPr="006C7367">
        <w:rPr>
          <w:lang w:val="en-US"/>
        </w:rPr>
        <w:t xml:space="preserve">_____.  </w:t>
      </w:r>
      <w:r w:rsidRPr="006C7367">
        <w:rPr>
          <w:i/>
          <w:lang w:val="en-US"/>
        </w:rPr>
        <w:t>Les Chevaliers de la Table Ronde.</w:t>
      </w:r>
      <w:r w:rsidRPr="006C7367">
        <w:rPr>
          <w:lang w:val="en-US"/>
        </w:rPr>
        <w:t xml:space="preserve"> </w:t>
      </w:r>
      <w:r>
        <w:t>Drama.  1937.</w:t>
      </w:r>
    </w:p>
    <w:p w:rsidR="00324122" w:rsidRDefault="00324122">
      <w:r>
        <w:t xml:space="preserve">_____.  </w:t>
      </w:r>
      <w:r>
        <w:rPr>
          <w:i/>
        </w:rPr>
        <w:t>Les Parents Terribles.</w:t>
      </w:r>
      <w:r>
        <w:t xml:space="preserve">  Drama. 1938.</w:t>
      </w:r>
    </w:p>
    <w:p w:rsidR="00324122" w:rsidRPr="006C7367" w:rsidRDefault="00324122">
      <w:pPr>
        <w:rPr>
          <w:lang w:val="en-US"/>
        </w:rPr>
      </w:pPr>
      <w:r>
        <w:t xml:space="preserve">_____. </w:t>
      </w:r>
      <w:r>
        <w:rPr>
          <w:i/>
        </w:rPr>
        <w:t>(La máquina de escribir).</w:t>
      </w:r>
      <w:r>
        <w:t xml:space="preserve"> Drama. </w:t>
      </w:r>
      <w:r w:rsidRPr="006C7367">
        <w:rPr>
          <w:lang w:val="en-US"/>
        </w:rPr>
        <w:t>1941.</w:t>
      </w:r>
    </w:p>
    <w:p w:rsidR="00324122" w:rsidRPr="006C7367" w:rsidRDefault="00324122">
      <w:pPr>
        <w:rPr>
          <w:lang w:val="en-US"/>
        </w:rPr>
      </w:pPr>
      <w:r w:rsidRPr="006C7367">
        <w:rPr>
          <w:lang w:val="en-US"/>
        </w:rPr>
        <w:t xml:space="preserve">_____ .  </w:t>
      </w:r>
      <w:r w:rsidRPr="006C7367">
        <w:rPr>
          <w:i/>
          <w:lang w:val="en-US"/>
        </w:rPr>
        <w:t>Renaud et Armide.</w:t>
      </w:r>
      <w:r w:rsidRPr="006C7367">
        <w:rPr>
          <w:lang w:val="en-US"/>
        </w:rPr>
        <w:t xml:space="preserve">   Drama. 1943.</w:t>
      </w:r>
    </w:p>
    <w:p w:rsidR="00324122" w:rsidRPr="006C7367" w:rsidRDefault="00324122">
      <w:pPr>
        <w:rPr>
          <w:lang w:val="en-US"/>
        </w:rPr>
      </w:pPr>
      <w:r w:rsidRPr="006C7367">
        <w:rPr>
          <w:lang w:val="en-US"/>
        </w:rPr>
        <w:t xml:space="preserve">_____.  </w:t>
      </w:r>
      <w:r w:rsidRPr="006C7367">
        <w:rPr>
          <w:i/>
          <w:lang w:val="en-US"/>
        </w:rPr>
        <w:t>L'Eternel retour.</w:t>
      </w:r>
      <w:r w:rsidRPr="006C7367">
        <w:rPr>
          <w:lang w:val="en-US"/>
        </w:rPr>
        <w:t xml:space="preserve">  Film. 1944.</w:t>
      </w:r>
    </w:p>
    <w:p w:rsidR="00324122" w:rsidRDefault="00324122">
      <w:r>
        <w:t xml:space="preserve">_____.  </w:t>
      </w:r>
      <w:r>
        <w:rPr>
          <w:i/>
        </w:rPr>
        <w:t>L'Aigle à deux têtes.</w:t>
      </w:r>
      <w:r>
        <w:t xml:space="preserve">  Drama. 1945.</w:t>
      </w:r>
    </w:p>
    <w:p w:rsidR="00324122" w:rsidRDefault="00324122">
      <w:r>
        <w:t xml:space="preserve">_____.  </w:t>
      </w:r>
      <w:r>
        <w:rPr>
          <w:i/>
        </w:rPr>
        <w:t>Poésie critique.</w:t>
      </w:r>
      <w:r>
        <w:t xml:space="preserve">  Criticism. 1945.</w:t>
      </w:r>
    </w:p>
    <w:p w:rsidR="00324122" w:rsidRPr="006C7367" w:rsidRDefault="00324122">
      <w:pPr>
        <w:rPr>
          <w:lang w:val="en-US"/>
        </w:rPr>
      </w:pPr>
      <w:r>
        <w:t xml:space="preserve">_____, dir.  </w:t>
      </w:r>
      <w:r>
        <w:rPr>
          <w:i/>
        </w:rPr>
        <w:t>La Belle et la Bête.</w:t>
      </w:r>
      <w:r>
        <w:t xml:space="preserve">  </w:t>
      </w:r>
      <w:r w:rsidRPr="006C7367">
        <w:rPr>
          <w:lang w:val="en-US"/>
        </w:rPr>
        <w:t>Film. Cast: Jean Marais, Josette Day, Marcel André. France, 1946. VHS.*</w:t>
      </w:r>
    </w:p>
    <w:p w:rsidR="00324122" w:rsidRPr="006C7367" w:rsidRDefault="00324122">
      <w:pPr>
        <w:rPr>
          <w:lang w:val="en-US"/>
        </w:rPr>
      </w:pPr>
      <w:r w:rsidRPr="006C7367">
        <w:rPr>
          <w:lang w:val="en-US"/>
        </w:rPr>
        <w:t xml:space="preserve">_____.  </w:t>
      </w:r>
      <w:r w:rsidRPr="006C7367">
        <w:rPr>
          <w:i/>
          <w:lang w:val="en-US"/>
        </w:rPr>
        <w:t>La difficulté d'être.</w:t>
      </w:r>
      <w:r w:rsidRPr="006C7367">
        <w:rPr>
          <w:lang w:val="en-US"/>
        </w:rPr>
        <w:t xml:space="preserve">  Criticism. 1947.</w:t>
      </w:r>
    </w:p>
    <w:p w:rsidR="00324122" w:rsidRPr="006C7367" w:rsidRDefault="00324122">
      <w:pPr>
        <w:rPr>
          <w:lang w:val="en-US"/>
        </w:rPr>
      </w:pPr>
      <w:r w:rsidRPr="006C7367">
        <w:rPr>
          <w:lang w:val="en-US"/>
        </w:rPr>
        <w:t xml:space="preserve">_____.  </w:t>
      </w:r>
      <w:r w:rsidRPr="006C7367">
        <w:rPr>
          <w:i/>
          <w:lang w:val="en-US"/>
        </w:rPr>
        <w:t>Poésie.</w:t>
      </w:r>
      <w:r w:rsidRPr="006C7367">
        <w:rPr>
          <w:lang w:val="en-US"/>
        </w:rPr>
        <w:t xml:space="preserve">  1948. </w:t>
      </w:r>
    </w:p>
    <w:p w:rsidR="00324122" w:rsidRPr="006C7367" w:rsidRDefault="00324122">
      <w:pPr>
        <w:rPr>
          <w:lang w:val="en-US"/>
        </w:rPr>
      </w:pPr>
      <w:r w:rsidRPr="006C7367">
        <w:rPr>
          <w:lang w:val="en-US"/>
        </w:rPr>
        <w:t xml:space="preserve">_____.  </w:t>
      </w:r>
      <w:r w:rsidRPr="006C7367">
        <w:rPr>
          <w:i/>
          <w:lang w:val="en-US"/>
        </w:rPr>
        <w:t>Orphée.</w:t>
      </w:r>
      <w:r w:rsidRPr="006C7367">
        <w:rPr>
          <w:lang w:val="en-US"/>
        </w:rPr>
        <w:t xml:space="preserve">  Film. 1950.</w:t>
      </w:r>
    </w:p>
    <w:p w:rsidR="00324122" w:rsidRPr="00E3137B" w:rsidRDefault="00324122" w:rsidP="00324122">
      <w:pPr>
        <w:rPr>
          <w:lang w:val="es-ES"/>
        </w:rPr>
      </w:pPr>
      <w:r w:rsidRPr="006C7367">
        <w:rPr>
          <w:lang w:val="en-US"/>
        </w:rPr>
        <w:t xml:space="preserve">_____. </w:t>
      </w:r>
      <w:r w:rsidRPr="006C7367">
        <w:rPr>
          <w:i/>
          <w:lang w:val="en-US"/>
        </w:rPr>
        <w:t>Le Mystère layc.</w:t>
      </w:r>
      <w:r w:rsidRPr="006C7367">
        <w:rPr>
          <w:lang w:val="en-US"/>
        </w:rPr>
        <w:t xml:space="preserve"> </w:t>
      </w:r>
      <w:r w:rsidRPr="00E3137B">
        <w:rPr>
          <w:lang w:val="es-ES"/>
        </w:rPr>
        <w:t>Novel.</w:t>
      </w:r>
    </w:p>
    <w:p w:rsidR="00324122" w:rsidRPr="00E3137B" w:rsidRDefault="00324122" w:rsidP="00324122">
      <w:pPr>
        <w:rPr>
          <w:lang w:val="es-ES"/>
        </w:rPr>
      </w:pPr>
      <w:r w:rsidRPr="00E3137B">
        <w:rPr>
          <w:lang w:val="es-ES"/>
        </w:rPr>
        <w:t xml:space="preserve">_____. </w:t>
      </w:r>
      <w:r w:rsidRPr="00E3137B">
        <w:rPr>
          <w:i/>
          <w:lang w:val="es-ES"/>
        </w:rPr>
        <w:t>Les Monstres Sacrés.</w:t>
      </w:r>
      <w:r w:rsidRPr="00E3137B">
        <w:rPr>
          <w:lang w:val="es-ES"/>
        </w:rPr>
        <w:t xml:space="preserve"> Drama.</w:t>
      </w:r>
    </w:p>
    <w:p w:rsidR="00324122" w:rsidRDefault="00324122">
      <w:pPr>
        <w:ind w:right="58"/>
      </w:pPr>
      <w:r w:rsidRPr="006C7367">
        <w:rPr>
          <w:lang w:val="en-US"/>
        </w:rPr>
        <w:t xml:space="preserve">_____. Preface to </w:t>
      </w:r>
      <w:r w:rsidRPr="006C7367">
        <w:rPr>
          <w:i/>
          <w:lang w:val="en-US"/>
        </w:rPr>
        <w:t>Les Fantômes du Trianon.</w:t>
      </w:r>
      <w:r w:rsidRPr="006C7367">
        <w:rPr>
          <w:lang w:val="en-US"/>
        </w:rPr>
        <w:t xml:space="preserve"> By Charlotte Anne Moberly and Eleanor Jourdain. </w:t>
      </w:r>
      <w:r>
        <w:t>Trans. Julliette and Pierre Barrucand. Monaco: Editions du Rocher, 1959.</w:t>
      </w:r>
    </w:p>
    <w:p w:rsidR="00324122" w:rsidRPr="006C7367" w:rsidRDefault="00324122">
      <w:pPr>
        <w:rPr>
          <w:lang w:val="en-US"/>
        </w:rPr>
      </w:pPr>
      <w:r>
        <w:t xml:space="preserve">_____. </w:t>
      </w:r>
      <w:r>
        <w:rPr>
          <w:i/>
        </w:rPr>
        <w:t xml:space="preserve">Le Mystère de la Chambre Jaune. </w:t>
      </w:r>
      <w:r>
        <w:t xml:space="preserve">(Le Livre de Poche). </w:t>
      </w:r>
      <w:r w:rsidRPr="006C7367">
        <w:rPr>
          <w:lang w:val="en-US"/>
        </w:rPr>
        <w:t>Paris, 1960.</w:t>
      </w:r>
    </w:p>
    <w:p w:rsidR="00324122" w:rsidRDefault="00324122">
      <w:pPr>
        <w:ind w:right="10"/>
      </w:pPr>
      <w:r w:rsidRPr="006C7367">
        <w:rPr>
          <w:lang w:val="en-US"/>
        </w:rPr>
        <w:t xml:space="preserve">_____. </w:t>
      </w:r>
      <w:r w:rsidRPr="006C7367">
        <w:rPr>
          <w:i/>
          <w:lang w:val="en-US"/>
        </w:rPr>
        <w:t>The Infernal Machine and Other Plays.</w:t>
      </w:r>
      <w:r w:rsidRPr="006C7367">
        <w:rPr>
          <w:lang w:val="en-US"/>
        </w:rPr>
        <w:t xml:space="preserve"> </w:t>
      </w:r>
      <w:r>
        <w:t>New York: New Directions, 1967.</w:t>
      </w:r>
    </w:p>
    <w:p w:rsidR="00324122" w:rsidRDefault="00324122" w:rsidP="00324122">
      <w:pPr>
        <w:rPr>
          <w:lang w:val="es-ES"/>
        </w:rPr>
      </w:pPr>
      <w:r w:rsidRPr="00E3137B">
        <w:rPr>
          <w:lang w:val="es-ES"/>
        </w:rPr>
        <w:t xml:space="preserve">_____. "El gesto de la muerte." In </w:t>
      </w:r>
      <w:r>
        <w:rPr>
          <w:i/>
          <w:lang w:val="es-ES"/>
        </w:rPr>
        <w:t>Antología de la Literatura Fantástica.</w:t>
      </w:r>
      <w:r>
        <w:rPr>
          <w:lang w:val="es-ES"/>
        </w:rPr>
        <w:t xml:space="preserve"> Ed. Jorge Luis Borges, Silvina Ocampo and Adolfo Bioy Casares. 1965. Barcelona: Edhasa, 1983. 1989. 1991. 149-50.*</w:t>
      </w:r>
    </w:p>
    <w:p w:rsidR="00CE3569" w:rsidRPr="00CE3569" w:rsidRDefault="00CE3569" w:rsidP="00CE3569">
      <w:r>
        <w:t xml:space="preserve">_____.  </w:t>
      </w:r>
      <w:r>
        <w:rPr>
          <w:i/>
        </w:rPr>
        <w:t>El secreto profesional y otros textos</w:t>
      </w:r>
      <w:r>
        <w:t>.  Foreword by Jorge Luis Borges. (Biblioteca personal de Jorge Luis Borges).</w:t>
      </w:r>
    </w:p>
    <w:p w:rsidR="00324122" w:rsidRDefault="00324122"/>
    <w:p w:rsidR="00324122" w:rsidRDefault="00324122"/>
    <w:p w:rsidR="00324122" w:rsidRDefault="00324122"/>
    <w:p w:rsidR="00324122" w:rsidRDefault="00324122"/>
    <w:p w:rsidR="00324122" w:rsidRDefault="00324122">
      <w:pPr>
        <w:rPr>
          <w:b/>
        </w:rPr>
      </w:pPr>
      <w:r>
        <w:rPr>
          <w:b/>
        </w:rPr>
        <w:t>Criticism</w:t>
      </w:r>
    </w:p>
    <w:p w:rsidR="00324122" w:rsidRDefault="00324122"/>
    <w:p w:rsidR="00CE3569" w:rsidRDefault="00CE3569" w:rsidP="00CE3569">
      <w:r>
        <w:t xml:space="preserve">Borges, Jorge Luis. "Jean Cocteau: </w:t>
      </w:r>
      <w:r>
        <w:rPr>
          <w:i/>
        </w:rPr>
        <w:t>El secreto profesional y otros textos</w:t>
      </w:r>
      <w:r>
        <w:t xml:space="preserve">." From </w:t>
      </w:r>
      <w:r>
        <w:rPr>
          <w:i/>
        </w:rPr>
        <w:t xml:space="preserve">Biblioteca Personal: Prólogos </w:t>
      </w:r>
      <w:r>
        <w:t xml:space="preserve">(1985, 1988). Rpt. </w:t>
      </w:r>
      <w:r>
        <w:lastRenderedPageBreak/>
        <w:t xml:space="preserve">in Borges, </w:t>
      </w:r>
      <w:r>
        <w:rPr>
          <w:i/>
        </w:rPr>
        <w:t>Miscelánea.</w:t>
      </w:r>
      <w:r>
        <w:t xml:space="preserve"> Barcelona: Random House Mondadori-DeBols!llo, 2011. 333.*</w:t>
      </w:r>
    </w:p>
    <w:p w:rsidR="00324122" w:rsidRDefault="00324122">
      <w:r>
        <w:t xml:space="preserve">Brosse, S. </w:t>
      </w:r>
      <w:r>
        <w:rPr>
          <w:i/>
        </w:rPr>
        <w:t>Cocteau.</w:t>
      </w:r>
      <w:r>
        <w:t xml:space="preserve">  Paris: Gallimard.  </w:t>
      </w:r>
    </w:p>
    <w:p w:rsidR="00324122" w:rsidRDefault="00324122">
      <w:r>
        <w:t xml:space="preserve">Chacel, Rosa. “Cocteau-Orfeo.” </w:t>
      </w:r>
      <w:r>
        <w:rPr>
          <w:i/>
        </w:rPr>
        <w:t>Revista de Occidente</w:t>
      </w:r>
      <w:r>
        <w:t xml:space="preserve"> 146-7 (1993):222-24.</w:t>
      </w:r>
    </w:p>
    <w:p w:rsidR="00324122" w:rsidRDefault="00324122">
      <w:r>
        <w:t xml:space="preserve">Curtius, E. R. “Cocteau, joven.” 1927. In Curtius, </w:t>
      </w:r>
      <w:r>
        <w:rPr>
          <w:i/>
        </w:rPr>
        <w:t>Ensayos críticos sobre literatura europea.</w:t>
      </w:r>
      <w:r>
        <w:t xml:space="preserve"> Trans. Eduardo Valentí. Madrid: Visor, 1989. 345-52.*</w:t>
      </w:r>
    </w:p>
    <w:p w:rsidR="00324122" w:rsidRPr="006C7367" w:rsidRDefault="00324122">
      <w:pPr>
        <w:rPr>
          <w:lang w:val="en-US"/>
        </w:rPr>
      </w:pPr>
      <w:r>
        <w:t xml:space="preserve">Fraigneau, A.  </w:t>
      </w:r>
      <w:r>
        <w:rPr>
          <w:i/>
        </w:rPr>
        <w:t>Coctau par lui-même.</w:t>
      </w:r>
      <w:r>
        <w:t xml:space="preserve">  </w:t>
      </w:r>
      <w:r w:rsidRPr="006C7367">
        <w:rPr>
          <w:lang w:val="en-US"/>
        </w:rPr>
        <w:t xml:space="preserve">Paris: Seuil.  </w:t>
      </w:r>
    </w:p>
    <w:p w:rsidR="00324122" w:rsidRPr="006C7367" w:rsidRDefault="00324122">
      <w:pPr>
        <w:rPr>
          <w:lang w:val="en-US"/>
        </w:rPr>
      </w:pPr>
      <w:r w:rsidRPr="006C7367">
        <w:rPr>
          <w:lang w:val="en-US"/>
        </w:rPr>
        <w:t xml:space="preserve">Kihm, J.-J.  </w:t>
      </w:r>
      <w:r w:rsidRPr="006C7367">
        <w:rPr>
          <w:i/>
          <w:lang w:val="en-US"/>
        </w:rPr>
        <w:t>Cocteau.</w:t>
      </w:r>
      <w:r w:rsidRPr="006C7367">
        <w:rPr>
          <w:lang w:val="en-US"/>
        </w:rPr>
        <w:t xml:space="preserve">   Paris: Gallimard.  </w:t>
      </w:r>
    </w:p>
    <w:p w:rsidR="00324122" w:rsidRPr="006C7367" w:rsidRDefault="00324122">
      <w:pPr>
        <w:rPr>
          <w:lang w:val="en-US"/>
        </w:rPr>
      </w:pPr>
      <w:r w:rsidRPr="006C7367">
        <w:rPr>
          <w:lang w:val="en-US"/>
        </w:rPr>
        <w:t xml:space="preserve">Lange, Monique. </w:t>
      </w:r>
      <w:r w:rsidRPr="006C7367">
        <w:rPr>
          <w:i/>
          <w:lang w:val="en-US"/>
        </w:rPr>
        <w:t xml:space="preserve">Cocteau, prince sans royaume.  </w:t>
      </w:r>
      <w:r w:rsidRPr="006C7367">
        <w:rPr>
          <w:lang w:val="en-US"/>
        </w:rPr>
        <w:t>Paris: Lattès, 1989.</w:t>
      </w:r>
    </w:p>
    <w:p w:rsidR="00324122" w:rsidRDefault="00324122">
      <w:r>
        <w:t xml:space="preserve">Lannes, R.  </w:t>
      </w:r>
      <w:r>
        <w:rPr>
          <w:i/>
        </w:rPr>
        <w:t>Jean Cocteau.</w:t>
      </w:r>
      <w:r>
        <w:t xml:space="preserve">  1945.</w:t>
      </w:r>
    </w:p>
    <w:p w:rsidR="00324122" w:rsidRDefault="00324122">
      <w:pPr>
        <w:rPr>
          <w:b/>
          <w:sz w:val="36"/>
        </w:rPr>
      </w:pPr>
      <w:r>
        <w:t xml:space="preserve">Marichalar, A.  “J. Cocteau, </w:t>
      </w:r>
      <w:r>
        <w:rPr>
          <w:i/>
        </w:rPr>
        <w:t>Le grand écart.”  Revista de Occidente</w:t>
      </w:r>
      <w:r>
        <w:t xml:space="preserve">  1 (1923).  </w:t>
      </w:r>
    </w:p>
    <w:p w:rsidR="00324122" w:rsidRPr="006C7367" w:rsidRDefault="00324122">
      <w:pPr>
        <w:rPr>
          <w:lang w:val="en-US"/>
        </w:rPr>
      </w:pPr>
      <w:r>
        <w:t xml:space="preserve">Mauriac, Claude.  </w:t>
      </w:r>
      <w:r>
        <w:rPr>
          <w:i/>
        </w:rPr>
        <w:t>Jean Cocteau ou la vérité du mensonge.</w:t>
      </w:r>
      <w:r>
        <w:t xml:space="preserve">  </w:t>
      </w:r>
      <w:r w:rsidRPr="006C7367">
        <w:rPr>
          <w:lang w:val="en-US"/>
        </w:rPr>
        <w:t xml:space="preserve">1945. </w:t>
      </w:r>
    </w:p>
    <w:p w:rsidR="00324122" w:rsidRPr="006C7367" w:rsidRDefault="00324122">
      <w:pPr>
        <w:rPr>
          <w:lang w:val="en-US"/>
        </w:rPr>
      </w:pPr>
      <w:r w:rsidRPr="006C7367">
        <w:rPr>
          <w:lang w:val="en-US"/>
        </w:rPr>
        <w:t xml:space="preserve">Mourgue, G.  </w:t>
      </w:r>
      <w:r w:rsidRPr="006C7367">
        <w:rPr>
          <w:i/>
          <w:lang w:val="en-US"/>
        </w:rPr>
        <w:t xml:space="preserve">Cocteau.   </w:t>
      </w:r>
      <w:r w:rsidRPr="006C7367">
        <w:rPr>
          <w:lang w:val="en-US"/>
        </w:rPr>
        <w:t xml:space="preserve">Ed. Universitaires.  </w:t>
      </w:r>
    </w:p>
    <w:p w:rsidR="00324122" w:rsidRPr="006C7367" w:rsidRDefault="00324122">
      <w:pPr>
        <w:rPr>
          <w:lang w:val="en-US"/>
        </w:rPr>
      </w:pPr>
      <w:r>
        <w:t xml:space="preserve">Plocher, Hannspeter. “Jean Cocteau.” In </w:t>
      </w:r>
      <w:r>
        <w:rPr>
          <w:i/>
        </w:rPr>
        <w:t>De Baudelaire a Lorca. </w:t>
      </w:r>
      <w:r>
        <w:t xml:space="preserve">Ed. Manuel Losada et al. </w:t>
      </w:r>
      <w:r w:rsidRPr="006C7367">
        <w:rPr>
          <w:lang w:val="en-US"/>
        </w:rPr>
        <w:t>Kassel: Reichenberger, 1996. 767-72.*</w:t>
      </w:r>
    </w:p>
    <w:p w:rsidR="00324122" w:rsidRDefault="00324122">
      <w:r w:rsidRPr="006C7367">
        <w:rPr>
          <w:lang w:val="en-US"/>
        </w:rPr>
        <w:t xml:space="preserve">Smith, Evans Lansing. “Framing the Underworld: Threshold Imagery in Murnau, Cocteau and Bergman.” </w:t>
      </w:r>
      <w:r>
        <w:rPr>
          <w:i/>
        </w:rPr>
        <w:t xml:space="preserve">Literature/Film Quaterly </w:t>
      </w:r>
      <w:r>
        <w:t>24.3 (1996): 241-54.*</w:t>
      </w:r>
    </w:p>
    <w:p w:rsidR="00324122" w:rsidRDefault="00324122">
      <w:r>
        <w:t xml:space="preserve">Torres Bodet, Jaime.  “Diario de un desintoxicado.” (Cocteau). </w:t>
      </w:r>
      <w:r>
        <w:rPr>
          <w:i/>
        </w:rPr>
        <w:t>Revista de Occidente</w:t>
      </w:r>
      <w:r>
        <w:t xml:space="preserve"> 146-7 (1993): 240-3.</w:t>
      </w:r>
    </w:p>
    <w:p w:rsidR="00324122" w:rsidRPr="006C7367" w:rsidRDefault="00324122">
      <w:pPr>
        <w:rPr>
          <w:lang w:val="en-US"/>
        </w:rPr>
      </w:pPr>
      <w:r>
        <w:t xml:space="preserve">Touzot, Jean. </w:t>
      </w:r>
      <w:r w:rsidRPr="006C7367">
        <w:rPr>
          <w:i/>
          <w:lang w:val="en-US"/>
        </w:rPr>
        <w:t>Jean Cocteau.</w:t>
      </w:r>
      <w:r w:rsidRPr="006C7367">
        <w:rPr>
          <w:lang w:val="en-US"/>
        </w:rPr>
        <w:t xml:space="preserve"> La Manufacture, 1989.</w:t>
      </w:r>
    </w:p>
    <w:p w:rsidR="00324122" w:rsidRPr="006C7367" w:rsidRDefault="00324122">
      <w:pPr>
        <w:rPr>
          <w:lang w:val="en-US"/>
        </w:rPr>
      </w:pPr>
    </w:p>
    <w:p w:rsidR="00324122" w:rsidRPr="006C7367" w:rsidRDefault="00324122">
      <w:pPr>
        <w:rPr>
          <w:lang w:val="en-US"/>
        </w:rPr>
      </w:pPr>
    </w:p>
    <w:p w:rsidR="00324122" w:rsidRPr="006C7367" w:rsidRDefault="00324122">
      <w:pPr>
        <w:rPr>
          <w:lang w:val="en-US"/>
        </w:rPr>
      </w:pPr>
    </w:p>
    <w:p w:rsidR="00324122" w:rsidRPr="006C7367" w:rsidRDefault="00324122">
      <w:pPr>
        <w:rPr>
          <w:lang w:val="en-US"/>
        </w:rPr>
      </w:pPr>
      <w:r w:rsidRPr="006C7367">
        <w:rPr>
          <w:lang w:val="en-US"/>
        </w:rPr>
        <w:t>Music</w:t>
      </w:r>
    </w:p>
    <w:p w:rsidR="00324122" w:rsidRPr="006C7367" w:rsidRDefault="00324122">
      <w:pPr>
        <w:rPr>
          <w:lang w:val="en-US"/>
        </w:rPr>
      </w:pPr>
    </w:p>
    <w:p w:rsidR="005D58CA" w:rsidRPr="006C7367" w:rsidRDefault="005D58CA">
      <w:pPr>
        <w:ind w:right="58"/>
        <w:rPr>
          <w:lang w:val="en-US"/>
        </w:rPr>
      </w:pPr>
    </w:p>
    <w:p w:rsidR="005D58CA" w:rsidRPr="006C7367" w:rsidRDefault="005D58CA" w:rsidP="005D58CA">
      <w:pPr>
        <w:rPr>
          <w:lang w:val="en-US"/>
        </w:rPr>
      </w:pPr>
    </w:p>
    <w:p w:rsidR="005D58CA" w:rsidRPr="006C7367" w:rsidRDefault="005D58CA" w:rsidP="005D58CA">
      <w:pPr>
        <w:rPr>
          <w:lang w:val="en-US"/>
        </w:rPr>
      </w:pPr>
      <w:r w:rsidRPr="006C7367">
        <w:rPr>
          <w:lang w:val="en-US"/>
        </w:rPr>
        <w:t xml:space="preserve">Glass, Philip. </w:t>
      </w:r>
      <w:r>
        <w:rPr>
          <w:i/>
        </w:rPr>
        <w:t>La Belle et la Bête.</w:t>
      </w:r>
      <w:r>
        <w:t xml:space="preserve"> </w:t>
      </w:r>
      <w:r w:rsidRPr="006C7367">
        <w:rPr>
          <w:lang w:val="en-US"/>
        </w:rPr>
        <w:t xml:space="preserve">Opera by Philip Glass on Jean Cocteau's film. </w:t>
      </w:r>
      <w:r w:rsidRPr="006C7367">
        <w:rPr>
          <w:i/>
          <w:lang w:val="en-US"/>
        </w:rPr>
        <w:t>YouTube</w:t>
      </w:r>
      <w:r w:rsidRPr="006C7367">
        <w:rPr>
          <w:lang w:val="en-US"/>
        </w:rPr>
        <w:t xml:space="preserve"> </w:t>
      </w:r>
    </w:p>
    <w:p w:rsidR="005D58CA" w:rsidRPr="006C7367" w:rsidRDefault="005D58CA" w:rsidP="005D58CA">
      <w:pPr>
        <w:rPr>
          <w:lang w:val="en-US"/>
        </w:rPr>
      </w:pPr>
      <w:r w:rsidRPr="006C7367">
        <w:rPr>
          <w:lang w:val="en-US"/>
        </w:rPr>
        <w:tab/>
      </w:r>
      <w:hyperlink r:id="rId5" w:history="1">
        <w:r w:rsidRPr="006C7367">
          <w:rPr>
            <w:rStyle w:val="Hipervnculo"/>
            <w:lang w:val="en-US"/>
          </w:rPr>
          <w:t>http://youtu.be/ee2NukKPqxE</w:t>
        </w:r>
      </w:hyperlink>
    </w:p>
    <w:p w:rsidR="005D58CA" w:rsidRPr="006C7367" w:rsidRDefault="005D58CA" w:rsidP="005D58CA">
      <w:pPr>
        <w:rPr>
          <w:lang w:val="en-US"/>
        </w:rPr>
      </w:pPr>
      <w:r w:rsidRPr="006C7367">
        <w:rPr>
          <w:lang w:val="en-US"/>
        </w:rPr>
        <w:tab/>
        <w:t>2013</w:t>
      </w:r>
    </w:p>
    <w:p w:rsidR="00324122" w:rsidRPr="006C7367" w:rsidRDefault="00324122">
      <w:pPr>
        <w:ind w:right="58"/>
        <w:rPr>
          <w:lang w:val="en-US"/>
        </w:rPr>
      </w:pPr>
      <w:r w:rsidRPr="006C7367">
        <w:rPr>
          <w:lang w:val="en-US"/>
        </w:rPr>
        <w:t xml:space="preserve">Poulenc, Francis. </w:t>
      </w:r>
      <w:r w:rsidRPr="006C7367">
        <w:rPr>
          <w:i/>
          <w:lang w:val="en-US"/>
        </w:rPr>
        <w:t>Cocardes.</w:t>
      </w:r>
      <w:r w:rsidRPr="006C7367">
        <w:rPr>
          <w:lang w:val="en-US"/>
        </w:rPr>
        <w:t xml:space="preserve"> Poems by Jean Cocteau. 1919.</w:t>
      </w:r>
    </w:p>
    <w:p w:rsidR="00324122" w:rsidRDefault="00324122">
      <w:pPr>
        <w:ind w:right="58"/>
      </w:pPr>
      <w:r w:rsidRPr="006C7367">
        <w:rPr>
          <w:lang w:val="en-US"/>
        </w:rPr>
        <w:t xml:space="preserve">_____ </w:t>
      </w:r>
      <w:r w:rsidRPr="006C7367">
        <w:rPr>
          <w:i/>
          <w:lang w:val="en-US"/>
        </w:rPr>
        <w:t xml:space="preserve">Cocardes. </w:t>
      </w:r>
      <w:r w:rsidRPr="006C7367">
        <w:rPr>
          <w:lang w:val="en-US"/>
        </w:rPr>
        <w:t xml:space="preserve">In </w:t>
      </w:r>
      <w:r w:rsidRPr="006C7367">
        <w:rPr>
          <w:i/>
          <w:lang w:val="en-US"/>
        </w:rPr>
        <w:t>Hommage à Francis Poulenc.</w:t>
      </w:r>
      <w:r w:rsidRPr="006C7367">
        <w:rPr>
          <w:lang w:val="en-US"/>
        </w:rPr>
        <w:t xml:space="preserve"> Felicity Lott, Graham Johnson. Rec. Théâtre des Champs-Elysées, 1993. </w:t>
      </w:r>
      <w:r>
        <w:t>CD. France: Forlane, 1994.*</w:t>
      </w:r>
    </w:p>
    <w:p w:rsidR="00324122" w:rsidRDefault="00324122">
      <w:r>
        <w:t xml:space="preserve">_____. </w:t>
      </w:r>
      <w:r>
        <w:rPr>
          <w:i/>
        </w:rPr>
        <w:t>La Voix humaine: tragédie lyrique sur un texte de Jean Cocteau.</w:t>
      </w:r>
      <w:r>
        <w:t xml:space="preserve"> 1958. </w:t>
      </w:r>
    </w:p>
    <w:p w:rsidR="00324122" w:rsidRDefault="00324122">
      <w:r>
        <w:t xml:space="preserve">_____. </w:t>
      </w:r>
      <w:r>
        <w:rPr>
          <w:i/>
        </w:rPr>
        <w:t>La Voix humaine.</w:t>
      </w:r>
      <w:r>
        <w:t xml:space="preserve"> Felicity Lott. Orchestre de la Suisse Romande / Armin Jordan. CD. Arles: Harmonia Mundi, 2001.*</w:t>
      </w:r>
    </w:p>
    <w:p w:rsidR="00324122" w:rsidRDefault="00324122">
      <w:r>
        <w:lastRenderedPageBreak/>
        <w:t xml:space="preserve">_____. </w:t>
      </w:r>
      <w:r>
        <w:rPr>
          <w:i/>
        </w:rPr>
        <w:t>La Dame de Monte-Carlo: Monologue pour soprano et orchestre sur un texte de Jean Cocteau.</w:t>
      </w:r>
      <w:r>
        <w:t xml:space="preserve"> 1961. With </w:t>
      </w:r>
      <w:r>
        <w:rPr>
          <w:i/>
        </w:rPr>
        <w:t>La Voix humaine.</w:t>
      </w:r>
      <w:r>
        <w:t xml:space="preserve"> Felicity Lott. Orchestre de la Suisse Romande / Armin Jordan. CD. Arles: Harmonia Mundi, 2001.*</w:t>
      </w:r>
    </w:p>
    <w:p w:rsidR="00324122" w:rsidRPr="006C7367" w:rsidRDefault="00324122">
      <w:pPr>
        <w:ind w:right="58"/>
        <w:rPr>
          <w:lang w:val="en-US"/>
        </w:rPr>
      </w:pPr>
      <w:r>
        <w:t xml:space="preserve">_____. </w:t>
      </w:r>
      <w:r>
        <w:rPr>
          <w:i/>
        </w:rPr>
        <w:t>La Dame de Monte-Carlo.</w:t>
      </w:r>
      <w:r>
        <w:t xml:space="preserve"> </w:t>
      </w:r>
      <w:r w:rsidRPr="006C7367">
        <w:rPr>
          <w:lang w:val="en-US"/>
        </w:rPr>
        <w:t xml:space="preserve">In </w:t>
      </w:r>
      <w:r w:rsidRPr="006C7367">
        <w:rPr>
          <w:i/>
          <w:lang w:val="en-US"/>
        </w:rPr>
        <w:t>Hommage à Francis Poulenc.</w:t>
      </w:r>
      <w:r w:rsidRPr="006C7367">
        <w:rPr>
          <w:lang w:val="en-US"/>
        </w:rPr>
        <w:t xml:space="preserve"> Felicity Lott, Graham Johnson. Rec. Théâtre des Champs-Elysées, 1993. CD. France: Forlane, 1994.*</w:t>
      </w:r>
    </w:p>
    <w:p w:rsidR="00324122" w:rsidRPr="006C7367" w:rsidRDefault="00324122">
      <w:pPr>
        <w:widowControl w:val="0"/>
        <w:autoSpaceDE w:val="0"/>
        <w:autoSpaceDN w:val="0"/>
        <w:adjustRightInd w:val="0"/>
        <w:rPr>
          <w:lang w:val="en-US"/>
        </w:rPr>
      </w:pPr>
      <w:r w:rsidRPr="006C7367">
        <w:rPr>
          <w:lang w:val="en-US"/>
        </w:rPr>
        <w:t xml:space="preserve">Stravinsky, Igor. </w:t>
      </w:r>
      <w:r w:rsidRPr="006C7367">
        <w:rPr>
          <w:i/>
          <w:lang w:val="en-US"/>
        </w:rPr>
        <w:t>Oedipus Rex.</w:t>
      </w:r>
      <w:r w:rsidRPr="006C7367">
        <w:rPr>
          <w:lang w:val="en-US"/>
        </w:rPr>
        <w:t xml:space="preserve"> Opera-Oratorio in two acts after Sophocles. Text by Jean Cocteau, Latin trans. by Jean Daniélou. Premiere at the Theatre Sarah Bernhardt, 1927. (Written for Diaghilev).</w:t>
      </w:r>
    </w:p>
    <w:p w:rsidR="00324122" w:rsidRDefault="00324122">
      <w:pPr>
        <w:widowControl w:val="0"/>
        <w:autoSpaceDE w:val="0"/>
        <w:autoSpaceDN w:val="0"/>
        <w:adjustRightInd w:val="0"/>
      </w:pPr>
      <w:r w:rsidRPr="006C7367">
        <w:rPr>
          <w:lang w:val="en-US"/>
        </w:rPr>
        <w:t xml:space="preserve">_____. </w:t>
      </w:r>
      <w:r w:rsidRPr="006C7367">
        <w:rPr>
          <w:i/>
          <w:lang w:val="en-US"/>
        </w:rPr>
        <w:t>Oedipus Rex.</w:t>
      </w:r>
      <w:r w:rsidRPr="006C7367">
        <w:rPr>
          <w:lang w:val="en-US"/>
        </w:rPr>
        <w:t xml:space="preserve"> Philip Langridge, Florence Quivar, James Morris, Jan-Hendrik Rootering, Donald Kaasch, James Morris, Jules Bastin. Chicago Symphony Chorus (Margaret Hillis). Chicago Symphony Orchestra / James Levine. CD. Notes by Jeremy Noble, Jürgen Maehder, Nicole Labelle, Gloria Staffieri. Libretto in German, Latin and English. </w:t>
      </w:r>
      <w:r>
        <w:t>Hamburg: Deutsche Grammophon, 1993.*</w:t>
      </w:r>
    </w:p>
    <w:p w:rsidR="00324122" w:rsidRDefault="00324122"/>
    <w:p w:rsidR="005D58CA" w:rsidRDefault="005D58CA"/>
    <w:p w:rsidR="005D58CA" w:rsidRDefault="005D58CA"/>
    <w:p w:rsidR="005D58CA" w:rsidRDefault="005D58CA"/>
    <w:p w:rsidR="005D58CA" w:rsidRDefault="005D58CA">
      <w:r>
        <w:t>Video</w:t>
      </w:r>
    </w:p>
    <w:p w:rsidR="005D58CA" w:rsidRDefault="005D58CA"/>
    <w:p w:rsidR="005D58CA" w:rsidRDefault="005D58CA"/>
    <w:p w:rsidR="005D58CA" w:rsidRPr="006C7367" w:rsidRDefault="005D58CA" w:rsidP="005D58CA">
      <w:pPr>
        <w:widowControl w:val="0"/>
        <w:autoSpaceDE w:val="0"/>
        <w:autoSpaceDN w:val="0"/>
        <w:adjustRightInd w:val="0"/>
        <w:ind w:left="709" w:hanging="709"/>
        <w:jc w:val="left"/>
        <w:rPr>
          <w:lang w:val="en-US"/>
        </w:rPr>
      </w:pPr>
      <w:r>
        <w:t xml:space="preserve">Cocteau, Jean. </w:t>
      </w:r>
      <w:r>
        <w:rPr>
          <w:i/>
        </w:rPr>
        <w:t>La voz humana.</w:t>
      </w:r>
      <w:r>
        <w:t xml:space="preserve"> Amparo Rivelles. </w:t>
      </w:r>
      <w:r w:rsidRPr="006C7367">
        <w:rPr>
          <w:lang w:val="en-US"/>
        </w:rPr>
        <w:t xml:space="preserve">Dir. for TV, Manuel Aguado. Prod. Ramón Sanz. Prod. TVE. </w:t>
      </w:r>
      <w:r w:rsidRPr="006C7367">
        <w:rPr>
          <w:i/>
          <w:lang w:val="en-US"/>
        </w:rPr>
        <w:t>YouTube (Ampareichon1)</w:t>
      </w:r>
      <w:r w:rsidRPr="006C7367">
        <w:rPr>
          <w:lang w:val="en-US"/>
        </w:rPr>
        <w:t xml:space="preserve"> 9 April 2013.*</w:t>
      </w:r>
    </w:p>
    <w:p w:rsidR="005D58CA" w:rsidRPr="006C7367" w:rsidRDefault="005D58CA" w:rsidP="005D58CA">
      <w:pPr>
        <w:widowControl w:val="0"/>
        <w:autoSpaceDE w:val="0"/>
        <w:autoSpaceDN w:val="0"/>
        <w:adjustRightInd w:val="0"/>
        <w:ind w:left="0" w:firstLine="0"/>
        <w:jc w:val="left"/>
        <w:rPr>
          <w:lang w:val="en-US"/>
        </w:rPr>
      </w:pPr>
      <w:r w:rsidRPr="006C7367">
        <w:rPr>
          <w:lang w:val="en-US"/>
        </w:rPr>
        <w:tab/>
      </w:r>
      <w:hyperlink r:id="rId6" w:history="1">
        <w:r w:rsidRPr="006C7367">
          <w:rPr>
            <w:rStyle w:val="Hipervnculo"/>
            <w:lang w:val="en-US"/>
          </w:rPr>
          <w:t>http://youtu.be/jmATKHqiFqM</w:t>
        </w:r>
      </w:hyperlink>
    </w:p>
    <w:p w:rsidR="005D58CA" w:rsidRPr="006C7367" w:rsidRDefault="005D58CA" w:rsidP="005D58CA">
      <w:pPr>
        <w:widowControl w:val="0"/>
        <w:autoSpaceDE w:val="0"/>
        <w:autoSpaceDN w:val="0"/>
        <w:adjustRightInd w:val="0"/>
        <w:ind w:left="0" w:firstLine="0"/>
        <w:jc w:val="left"/>
        <w:rPr>
          <w:lang w:val="en-US"/>
        </w:rPr>
      </w:pPr>
      <w:r w:rsidRPr="006C7367">
        <w:rPr>
          <w:lang w:val="en-US"/>
        </w:rPr>
        <w:tab/>
        <w:t>2014</w:t>
      </w:r>
    </w:p>
    <w:p w:rsidR="00CC70B0" w:rsidRPr="006C7367" w:rsidRDefault="00CC70B0" w:rsidP="005D58CA">
      <w:pPr>
        <w:widowControl w:val="0"/>
        <w:autoSpaceDE w:val="0"/>
        <w:autoSpaceDN w:val="0"/>
        <w:adjustRightInd w:val="0"/>
        <w:ind w:left="0" w:firstLine="0"/>
        <w:jc w:val="left"/>
        <w:rPr>
          <w:lang w:val="en-US"/>
        </w:rPr>
      </w:pPr>
    </w:p>
    <w:p w:rsidR="005D58CA" w:rsidRPr="006C7367" w:rsidRDefault="005D58CA" w:rsidP="005D58CA">
      <w:pPr>
        <w:rPr>
          <w:lang w:val="en-US"/>
        </w:rPr>
      </w:pPr>
      <w:r w:rsidRPr="006C7367">
        <w:rPr>
          <w:lang w:val="en-US"/>
        </w:rPr>
        <w:t xml:space="preserve">Glass, Philip. </w:t>
      </w:r>
      <w:r>
        <w:rPr>
          <w:i/>
        </w:rPr>
        <w:t>La Belle et la Bête.</w:t>
      </w:r>
      <w:r>
        <w:t xml:space="preserve"> </w:t>
      </w:r>
      <w:r w:rsidRPr="006C7367">
        <w:rPr>
          <w:lang w:val="en-US"/>
        </w:rPr>
        <w:t xml:space="preserve">Opera by Philip Glass on Jean Cocteau's film. </w:t>
      </w:r>
      <w:r w:rsidRPr="006C7367">
        <w:rPr>
          <w:i/>
          <w:lang w:val="en-US"/>
        </w:rPr>
        <w:t>YouTube</w:t>
      </w:r>
      <w:r w:rsidRPr="006C7367">
        <w:rPr>
          <w:lang w:val="en-US"/>
        </w:rPr>
        <w:t xml:space="preserve"> </w:t>
      </w:r>
    </w:p>
    <w:p w:rsidR="005D58CA" w:rsidRPr="006C7367" w:rsidRDefault="005D58CA" w:rsidP="005D58CA">
      <w:pPr>
        <w:rPr>
          <w:lang w:val="en-US"/>
        </w:rPr>
      </w:pPr>
      <w:r w:rsidRPr="006C7367">
        <w:rPr>
          <w:lang w:val="en-US"/>
        </w:rPr>
        <w:tab/>
      </w:r>
      <w:hyperlink r:id="rId7" w:history="1">
        <w:r w:rsidRPr="006C7367">
          <w:rPr>
            <w:rStyle w:val="Hipervnculo"/>
            <w:lang w:val="en-US"/>
          </w:rPr>
          <w:t>http://youtu.be/ee2NukKPqxE</w:t>
        </w:r>
      </w:hyperlink>
    </w:p>
    <w:p w:rsidR="005D58CA" w:rsidRPr="006C7367" w:rsidRDefault="005D58CA" w:rsidP="005D58CA">
      <w:pPr>
        <w:rPr>
          <w:lang w:val="en-US"/>
        </w:rPr>
      </w:pPr>
      <w:r w:rsidRPr="006C7367">
        <w:rPr>
          <w:lang w:val="en-US"/>
        </w:rPr>
        <w:tab/>
        <w:t>2013</w:t>
      </w:r>
    </w:p>
    <w:p w:rsidR="00CC70B0" w:rsidRPr="006C7367" w:rsidRDefault="00CC70B0" w:rsidP="005D58CA">
      <w:pPr>
        <w:rPr>
          <w:lang w:val="en-US"/>
        </w:rPr>
      </w:pPr>
    </w:p>
    <w:p w:rsidR="00CC70B0" w:rsidRPr="006C7367" w:rsidRDefault="00CC70B0" w:rsidP="00CC70B0">
      <w:pPr>
        <w:tabs>
          <w:tab w:val="center" w:pos="3898"/>
        </w:tabs>
        <w:rPr>
          <w:lang w:val="en-US"/>
        </w:rPr>
      </w:pPr>
      <w:r w:rsidRPr="006C7367">
        <w:rPr>
          <w:i/>
          <w:lang w:val="en-US"/>
        </w:rPr>
        <w:t>Portrait-Souvenir: Marcel Proust.</w:t>
      </w:r>
      <w:r w:rsidRPr="006C7367">
        <w:rPr>
          <w:lang w:val="en-US"/>
        </w:rPr>
        <w:t xml:space="preserve"> French TV programme, 1962. </w:t>
      </w:r>
      <w:r w:rsidRPr="006C7367">
        <w:rPr>
          <w:i/>
          <w:lang w:val="en-US"/>
        </w:rPr>
        <w:t>YouTube (Didem Nur Güngören)</w:t>
      </w:r>
      <w:r w:rsidRPr="006C7367">
        <w:rPr>
          <w:lang w:val="en-US"/>
        </w:rPr>
        <w:t xml:space="preserve"> 5 Aug. 2012.* (François Mauriac, Jean Cocteau, Paul Morand, Daniel Halévy, Jacques Delacretelle, Duc de Gramont, Philippe Soupault, François Mauriac, Céleste Malmaret, Mme Paul Morand, Mme André Maurois, etc.).</w:t>
      </w:r>
    </w:p>
    <w:p w:rsidR="00CC70B0" w:rsidRDefault="00CC70B0" w:rsidP="00CC70B0">
      <w:pPr>
        <w:tabs>
          <w:tab w:val="center" w:pos="3898"/>
        </w:tabs>
      </w:pPr>
      <w:r w:rsidRPr="006C7367">
        <w:rPr>
          <w:lang w:val="en-US"/>
        </w:rPr>
        <w:tab/>
      </w:r>
      <w:hyperlink r:id="rId8" w:history="1">
        <w:r w:rsidRPr="001D6955">
          <w:rPr>
            <w:rStyle w:val="Hipervnculo"/>
          </w:rPr>
          <w:t>https://youtu.be/qNGYCXQ9Jdc</w:t>
        </w:r>
      </w:hyperlink>
    </w:p>
    <w:p w:rsidR="00CC70B0" w:rsidRDefault="00CC70B0" w:rsidP="00CC70B0">
      <w:pPr>
        <w:tabs>
          <w:tab w:val="center" w:pos="3898"/>
        </w:tabs>
      </w:pPr>
      <w:r>
        <w:lastRenderedPageBreak/>
        <w:tab/>
        <w:t>2016</w:t>
      </w:r>
      <w:r>
        <w:tab/>
      </w:r>
    </w:p>
    <w:p w:rsidR="005D58CA" w:rsidRPr="00A10F00" w:rsidRDefault="005D58CA"/>
    <w:sectPr w:rsidR="005D58CA" w:rsidRPr="00A10F00" w:rsidSect="00CE3569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6DC"/>
    <w:rsid w:val="00252FF0"/>
    <w:rsid w:val="00313E8A"/>
    <w:rsid w:val="00324122"/>
    <w:rsid w:val="00340249"/>
    <w:rsid w:val="005D58CA"/>
    <w:rsid w:val="006C7367"/>
    <w:rsid w:val="0087650E"/>
    <w:rsid w:val="00A10F00"/>
    <w:rsid w:val="00BB16DC"/>
    <w:rsid w:val="00CC70B0"/>
    <w:rsid w:val="00CE3569"/>
    <w:rsid w:val="00F1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01A83C4"/>
  <w14:defaultImageDpi w14:val="300"/>
  <w15:docId w15:val="{F7B6F1A6-1C3A-F94A-BA35-4EF3A1B6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B2790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NGYCXQ9Jd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outu.be/ee2NukKPqx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u.be/jmATKHqiFqM" TargetMode="External"/><Relationship Id="rId5" Type="http://schemas.openxmlformats.org/officeDocument/2006/relationships/hyperlink" Target="http://youtu.be/ee2NukKPqx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1041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6756</CharactersWithSpaces>
  <SharedDoc>false</SharedDoc>
  <HLinks>
    <vt:vector size="30" baseType="variant">
      <vt:variant>
        <vt:i4>4980806</vt:i4>
      </vt:variant>
      <vt:variant>
        <vt:i4>12</vt:i4>
      </vt:variant>
      <vt:variant>
        <vt:i4>0</vt:i4>
      </vt:variant>
      <vt:variant>
        <vt:i4>5</vt:i4>
      </vt:variant>
      <vt:variant>
        <vt:lpwstr>https://youtu.be/qNGYCXQ9Jdc</vt:lpwstr>
      </vt:variant>
      <vt:variant>
        <vt:lpwstr/>
      </vt:variant>
      <vt:variant>
        <vt:i4>7798788</vt:i4>
      </vt:variant>
      <vt:variant>
        <vt:i4>9</vt:i4>
      </vt:variant>
      <vt:variant>
        <vt:i4>0</vt:i4>
      </vt:variant>
      <vt:variant>
        <vt:i4>5</vt:i4>
      </vt:variant>
      <vt:variant>
        <vt:lpwstr>http://youtu.be/ee2NukKPqxE</vt:lpwstr>
      </vt:variant>
      <vt:variant>
        <vt:lpwstr/>
      </vt:variant>
      <vt:variant>
        <vt:i4>7733315</vt:i4>
      </vt:variant>
      <vt:variant>
        <vt:i4>6</vt:i4>
      </vt:variant>
      <vt:variant>
        <vt:i4>0</vt:i4>
      </vt:variant>
      <vt:variant>
        <vt:i4>5</vt:i4>
      </vt:variant>
      <vt:variant>
        <vt:lpwstr>http://youtu.be/jmATKHqiFqM</vt:lpwstr>
      </vt:variant>
      <vt:variant>
        <vt:lpwstr/>
      </vt:variant>
      <vt:variant>
        <vt:i4>7798788</vt:i4>
      </vt:variant>
      <vt:variant>
        <vt:i4>3</vt:i4>
      </vt:variant>
      <vt:variant>
        <vt:i4>0</vt:i4>
      </vt:variant>
      <vt:variant>
        <vt:i4>5</vt:i4>
      </vt:variant>
      <vt:variant>
        <vt:lpwstr>http://youtu.be/ee2NukKPqxE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2019-04-30T07:25:00Z</dcterms:created>
  <dcterms:modified xsi:type="dcterms:W3CDTF">2022-03-04T20:40:00Z</dcterms:modified>
</cp:coreProperties>
</file>