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3F" w:rsidRPr="002C48E6" w:rsidRDefault="0053223F" w:rsidP="0053223F">
      <w:pPr>
        <w:tabs>
          <w:tab w:val="left" w:pos="2552"/>
        </w:tabs>
        <w:jc w:val="center"/>
        <w:rPr>
          <w:sz w:val="24"/>
        </w:rPr>
      </w:pPr>
      <w:r w:rsidRPr="002C48E6">
        <w:rPr>
          <w:sz w:val="20"/>
        </w:rPr>
        <w:t xml:space="preserve">   </w:t>
      </w:r>
      <w:r>
        <w:rPr>
          <w:sz w:val="20"/>
        </w:rPr>
        <w:t xml:space="preserve"> </w:t>
      </w:r>
      <w:r w:rsidRPr="002C48E6">
        <w:rPr>
          <w:sz w:val="20"/>
        </w:rPr>
        <w:t xml:space="preserve">  </w:t>
      </w:r>
      <w:bookmarkStart w:id="0" w:name="OLE_LINK3"/>
      <w:bookmarkStart w:id="1" w:name="OLE_LINK4"/>
      <w:r w:rsidRPr="002C48E6">
        <w:rPr>
          <w:sz w:val="20"/>
        </w:rPr>
        <w:t>from</w:t>
      </w:r>
    </w:p>
    <w:p w:rsidR="0053223F" w:rsidRPr="002C48E6" w:rsidRDefault="0053223F" w:rsidP="0053223F">
      <w:pPr>
        <w:jc w:val="center"/>
        <w:rPr>
          <w:smallCaps/>
          <w:sz w:val="24"/>
        </w:rPr>
      </w:pPr>
      <w:r w:rsidRPr="002C48E6">
        <w:rPr>
          <w:smallCaps/>
          <w:sz w:val="24"/>
        </w:rPr>
        <w:t>A Bibliography of Literary Theory, Criticism and Philology</w:t>
      </w:r>
    </w:p>
    <w:p w:rsidR="0053223F" w:rsidRPr="002C48E6" w:rsidRDefault="0053223F" w:rsidP="0053223F">
      <w:pPr>
        <w:ind w:right="-1"/>
        <w:jc w:val="center"/>
        <w:rPr>
          <w:smallCaps/>
          <w:sz w:val="24"/>
        </w:rPr>
      </w:pPr>
      <w:hyperlink r:id="rId5" w:history="1">
        <w:r w:rsidRPr="002C48E6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53223F" w:rsidRPr="002C48E6" w:rsidRDefault="0053223F" w:rsidP="0053223F">
      <w:pPr>
        <w:ind w:right="-1"/>
        <w:jc w:val="center"/>
        <w:rPr>
          <w:sz w:val="24"/>
        </w:rPr>
      </w:pPr>
      <w:r w:rsidRPr="002C48E6">
        <w:rPr>
          <w:sz w:val="24"/>
        </w:rPr>
        <w:t xml:space="preserve">by José Ángel </w:t>
      </w:r>
      <w:r w:rsidRPr="002C48E6">
        <w:rPr>
          <w:smallCaps/>
          <w:sz w:val="24"/>
        </w:rPr>
        <w:t>García Landa</w:t>
      </w:r>
    </w:p>
    <w:p w:rsidR="0053223F" w:rsidRPr="002C48E6" w:rsidRDefault="0053223F" w:rsidP="0053223F">
      <w:pPr>
        <w:ind w:right="-1"/>
        <w:jc w:val="center"/>
        <w:rPr>
          <w:sz w:val="24"/>
        </w:rPr>
      </w:pPr>
      <w:r w:rsidRPr="002C48E6">
        <w:rPr>
          <w:sz w:val="24"/>
        </w:rPr>
        <w:t>(University of Zaragoza, Spain)</w:t>
      </w:r>
    </w:p>
    <w:bookmarkEnd w:id="0"/>
    <w:bookmarkEnd w:id="1"/>
    <w:p w:rsidR="0053223F" w:rsidRDefault="0053223F" w:rsidP="0053223F">
      <w:pPr>
        <w:ind w:left="0" w:firstLine="0"/>
        <w:jc w:val="center"/>
        <w:rPr>
          <w:lang w:eastAsia="en-US"/>
        </w:rPr>
      </w:pPr>
    </w:p>
    <w:p w:rsidR="0053223F" w:rsidRPr="00C30496" w:rsidRDefault="0053223F" w:rsidP="0053223F">
      <w:pPr>
        <w:ind w:left="0" w:firstLine="0"/>
        <w:jc w:val="center"/>
        <w:rPr>
          <w:lang w:eastAsia="en-US"/>
        </w:rPr>
      </w:pPr>
    </w:p>
    <w:p w:rsidR="00651405" w:rsidRPr="0053223F" w:rsidRDefault="00651405">
      <w:pPr>
        <w:pStyle w:val="Heading1"/>
        <w:rPr>
          <w:b w:val="0"/>
          <w:sz w:val="28"/>
          <w:szCs w:val="28"/>
        </w:rPr>
      </w:pPr>
      <w:r>
        <w:t>Karl Jaspers</w:t>
      </w:r>
      <w:r w:rsidR="0053223F">
        <w:tab/>
      </w:r>
      <w:r w:rsidR="0053223F">
        <w:tab/>
      </w:r>
      <w:r w:rsidR="0053223F" w:rsidRPr="0053223F">
        <w:rPr>
          <w:b w:val="0"/>
          <w:sz w:val="28"/>
          <w:szCs w:val="28"/>
        </w:rPr>
        <w:t>(1883-1969)</w:t>
      </w:r>
    </w:p>
    <w:p w:rsidR="00651405" w:rsidRDefault="00651405"/>
    <w:p w:rsidR="00651405" w:rsidRDefault="00651405"/>
    <w:p w:rsidR="00651405" w:rsidRDefault="00651405">
      <w:pPr>
        <w:rPr>
          <w:b/>
        </w:rPr>
      </w:pPr>
      <w:r>
        <w:rPr>
          <w:b/>
        </w:rPr>
        <w:t>Works</w:t>
      </w:r>
    </w:p>
    <w:p w:rsidR="00651405" w:rsidRDefault="00651405">
      <w:pPr>
        <w:rPr>
          <w:b/>
        </w:rPr>
      </w:pPr>
    </w:p>
    <w:p w:rsidR="00651405" w:rsidRDefault="00651405">
      <w:r>
        <w:t xml:space="preserve">Jaspers, Karl. </w:t>
      </w:r>
      <w:r>
        <w:rPr>
          <w:i/>
        </w:rPr>
        <w:t>General Psychopathology.</w:t>
      </w:r>
      <w:r>
        <w:t xml:space="preserve"> 1910. Trans. J. Hoenig and Marian W. Hamilton. Introd. Paul McHugh. Baltimore: Johns Hopkins UP, c. 1997. (Jealousy, delusion, apathy, multiple personality syndrome).</w:t>
      </w:r>
    </w:p>
    <w:p w:rsidR="00651405" w:rsidRDefault="00795A3B">
      <w:r>
        <w:t>_____</w:t>
      </w:r>
      <w:r w:rsidR="00651405">
        <w:t xml:space="preserve">. </w:t>
      </w:r>
      <w:r w:rsidR="00651405">
        <w:rPr>
          <w:i/>
        </w:rPr>
        <w:t>Die Psychologie der Weltansch</w:t>
      </w:r>
      <w:bookmarkStart w:id="2" w:name="_GoBack"/>
      <w:bookmarkEnd w:id="2"/>
      <w:r w:rsidR="00651405">
        <w:rPr>
          <w:i/>
        </w:rPr>
        <w:t>auungen.</w:t>
      </w:r>
      <w:r w:rsidR="00651405">
        <w:t xml:space="preserve"> 1919. 4th ed. Heidelberg: Springer, 1954.</w:t>
      </w:r>
    </w:p>
    <w:p w:rsidR="00651405" w:rsidRDefault="00795A3B">
      <w:r>
        <w:t>_____</w:t>
      </w:r>
      <w:r w:rsidR="00651405">
        <w:t xml:space="preserve">. </w:t>
      </w:r>
      <w:r w:rsidR="00651405">
        <w:rPr>
          <w:i/>
        </w:rPr>
        <w:t>Man in the Modern Age.</w:t>
      </w:r>
      <w:r w:rsidR="00651405">
        <w:t xml:space="preserve">  London, 1951.  </w:t>
      </w:r>
    </w:p>
    <w:p w:rsidR="00651405" w:rsidRDefault="00795A3B">
      <w:r>
        <w:t>_____</w:t>
      </w:r>
      <w:r w:rsidR="00651405">
        <w:t xml:space="preserve">.  </w:t>
      </w:r>
      <w:r w:rsidR="00651405">
        <w:rPr>
          <w:i/>
        </w:rPr>
        <w:t xml:space="preserve">Entre el destino y la voluntad. </w:t>
      </w:r>
      <w:r w:rsidR="00651405">
        <w:t>Barcelona: Guadarrama.</w:t>
      </w:r>
    </w:p>
    <w:p w:rsidR="00651405" w:rsidRDefault="00795A3B">
      <w:r>
        <w:t>_____</w:t>
      </w:r>
      <w:r w:rsidR="00651405">
        <w:t xml:space="preserve">.  </w:t>
      </w:r>
      <w:r w:rsidR="00651405">
        <w:rPr>
          <w:i/>
        </w:rPr>
        <w:t>Cifras de la trascendencia.</w:t>
      </w:r>
      <w:r w:rsidR="00651405">
        <w:t xml:space="preserve"> Trans. J. Franco Barrio.  Madrid: Alianza, 1993.</w:t>
      </w:r>
    </w:p>
    <w:p w:rsidR="00651405" w:rsidRDefault="00795A3B">
      <w:r>
        <w:t>_____</w:t>
      </w:r>
      <w:r w:rsidR="00651405">
        <w:t xml:space="preserve">. </w:t>
      </w:r>
      <w:r w:rsidR="00651405">
        <w:rPr>
          <w:i/>
        </w:rPr>
        <w:t>Los grandes filósofos: Los fundadores del filosofar: Platón, Agustín, Kant.</w:t>
      </w:r>
      <w:r w:rsidR="00651405">
        <w:t xml:space="preserve"> Trans. Pablo Simón. Madrid: Tecnos, 1995.</w:t>
      </w:r>
    </w:p>
    <w:p w:rsidR="00651405" w:rsidRDefault="00795A3B">
      <w:pPr>
        <w:rPr>
          <w:i/>
        </w:rPr>
      </w:pPr>
      <w:r>
        <w:t>_____</w:t>
      </w:r>
      <w:r w:rsidR="00651405">
        <w:t xml:space="preserve">. </w:t>
      </w:r>
      <w:r w:rsidR="00651405">
        <w:rPr>
          <w:i/>
        </w:rPr>
        <w:t>Der Philosophische Glaube (The Perennial Scope of Philosophy).</w:t>
      </w:r>
    </w:p>
    <w:p w:rsidR="00651405" w:rsidRDefault="00651405">
      <w:r>
        <w:t xml:space="preserve">Jaspers, Karl. </w:t>
      </w:r>
      <w:r>
        <w:rPr>
          <w:i/>
        </w:rPr>
        <w:t>Nietzsche: An Introduction to the Understanding of His Philosophical Activity.</w:t>
      </w:r>
      <w:r>
        <w:t>Trans. C. F. Walraff and F. J. Schmitz. Baltimore: Johns Hopkins UP, c. 1997.</w:t>
      </w:r>
    </w:p>
    <w:p w:rsidR="00795A3B" w:rsidRDefault="00795A3B" w:rsidP="00795A3B">
      <w:r>
        <w:t xml:space="preserve">Arendt, Hannah, and Karl Jaspers. </w:t>
      </w:r>
      <w:r w:rsidRPr="00E15409">
        <w:rPr>
          <w:i/>
        </w:rPr>
        <w:t>Correspondence, 1926-1969.</w:t>
      </w:r>
      <w:r>
        <w:t xml:space="preserve"> Harcourt Brace Jovanovich, 1992.</w:t>
      </w:r>
    </w:p>
    <w:p w:rsidR="00651405" w:rsidRDefault="00651405">
      <w:pPr>
        <w:rPr>
          <w:b/>
          <w:sz w:val="36"/>
        </w:rPr>
      </w:pPr>
    </w:p>
    <w:p w:rsidR="00651405" w:rsidRDefault="00651405">
      <w:pPr>
        <w:rPr>
          <w:b/>
          <w:sz w:val="36"/>
        </w:rPr>
      </w:pPr>
    </w:p>
    <w:p w:rsidR="00651405" w:rsidRDefault="00651405">
      <w:pPr>
        <w:rPr>
          <w:b/>
        </w:rPr>
      </w:pPr>
      <w:r>
        <w:rPr>
          <w:b/>
        </w:rPr>
        <w:t>Criticism</w:t>
      </w:r>
    </w:p>
    <w:p w:rsidR="00651405" w:rsidRDefault="00651405">
      <w:pPr>
        <w:rPr>
          <w:b/>
        </w:rPr>
      </w:pPr>
    </w:p>
    <w:p w:rsidR="00651405" w:rsidRDefault="00651405">
      <w:r>
        <w:t xml:space="preserve">Ehrlich, Leonard H., and Richard Wisser, eds. </w:t>
      </w:r>
      <w:r>
        <w:rPr>
          <w:i/>
        </w:rPr>
        <w:t xml:space="preserve">Karl Jaspers: Philosopher among Philosophers / Philosoph unter philosophen.  </w:t>
      </w:r>
      <w:r>
        <w:t>Amsterdam: Rodopi, 1993.</w:t>
      </w:r>
    </w:p>
    <w:p w:rsidR="00651405" w:rsidRDefault="00651405">
      <w:r>
        <w:t xml:space="preserve">Marín, Ricardo. "Lenguaje y filosofía en Karl Jaspers." In </w:t>
      </w:r>
      <w:r>
        <w:rPr>
          <w:i/>
        </w:rPr>
        <w:t>Lenguaje y Filosofía: Ponencias y comunicaciones (Novena Semana Española de Filosofía).</w:t>
      </w:r>
      <w:r>
        <w:t xml:space="preserve"> Madrid: CSIC – Instituto Luis Vives, de Filosofía, 1969. 303-6.*</w:t>
      </w:r>
    </w:p>
    <w:p w:rsidR="00651405" w:rsidRDefault="00651405">
      <w:r>
        <w:lastRenderedPageBreak/>
        <w:t xml:space="preserve">Ricœur, Paul. </w:t>
      </w:r>
      <w:r>
        <w:rPr>
          <w:i/>
        </w:rPr>
        <w:t>Gabriel Marcel et Karl Jaspers: Philosophie du mystère et philosophie du paradoxe.</w:t>
      </w:r>
      <w:r>
        <w:t xml:space="preserve"> Paris: Temps Présent, 1948.</w:t>
      </w:r>
    </w:p>
    <w:p w:rsidR="00651405" w:rsidRDefault="00651405">
      <w:r>
        <w:t xml:space="preserve">Ricœur, Paul, and Mikel Dufrenne. </w:t>
      </w:r>
      <w:r>
        <w:rPr>
          <w:i/>
        </w:rPr>
        <w:t>Karl Jaspers et la philosophie de l’existence.</w:t>
      </w:r>
      <w:r>
        <w:t xml:space="preserve"> 1947. (La Couleur des idées). Paris: Seuil, 2000.</w:t>
      </w:r>
    </w:p>
    <w:p w:rsidR="00651405" w:rsidRDefault="00651405"/>
    <w:sectPr w:rsidR="00651405" w:rsidSect="0053223F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DA"/>
    <w:rsid w:val="0053223F"/>
    <w:rsid w:val="00651405"/>
    <w:rsid w:val="0079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861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86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1919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2017-08-18T14:13:00Z</dcterms:created>
  <dcterms:modified xsi:type="dcterms:W3CDTF">2017-08-18T14:13:00Z</dcterms:modified>
</cp:coreProperties>
</file>