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1ED02" w14:textId="77777777" w:rsidR="009B427B" w:rsidRPr="00213AF0" w:rsidRDefault="009B427B" w:rsidP="009B427B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80E153C" w14:textId="77777777" w:rsidR="009B427B" w:rsidRDefault="009B427B" w:rsidP="009B427B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F5163EA" w14:textId="77777777" w:rsidR="009B427B" w:rsidRPr="0018683B" w:rsidRDefault="008A23B8" w:rsidP="009B427B">
      <w:pPr>
        <w:jc w:val="center"/>
        <w:rPr>
          <w:sz w:val="24"/>
        </w:rPr>
      </w:pPr>
      <w:hyperlink r:id="rId4" w:history="1">
        <w:r w:rsidR="009B427B" w:rsidRPr="002B3EEA">
          <w:rPr>
            <w:rStyle w:val="Hipervnculo"/>
            <w:sz w:val="24"/>
          </w:rPr>
          <w:t>http://bit.ly/abibliog</w:t>
        </w:r>
      </w:hyperlink>
      <w:r w:rsidR="009B427B">
        <w:rPr>
          <w:sz w:val="24"/>
        </w:rPr>
        <w:t xml:space="preserve"> </w:t>
      </w:r>
    </w:p>
    <w:p w14:paraId="20730AA6" w14:textId="77777777" w:rsidR="009B427B" w:rsidRPr="00726328" w:rsidRDefault="009B427B" w:rsidP="009B427B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786C3D1F" w14:textId="77777777" w:rsidR="009B427B" w:rsidRPr="00B66BCB" w:rsidRDefault="009B427B" w:rsidP="009B427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66BCB">
        <w:rPr>
          <w:sz w:val="24"/>
          <w:lang w:val="en-US"/>
        </w:rPr>
        <w:t>(University of Zaragoza, Spain)</w:t>
      </w:r>
    </w:p>
    <w:p w14:paraId="6B71BEA7" w14:textId="77777777" w:rsidR="009B427B" w:rsidRPr="00B66BCB" w:rsidRDefault="009B427B" w:rsidP="009B427B">
      <w:pPr>
        <w:jc w:val="center"/>
        <w:rPr>
          <w:lang w:val="en-US"/>
        </w:rPr>
      </w:pPr>
    </w:p>
    <w:bookmarkEnd w:id="0"/>
    <w:bookmarkEnd w:id="1"/>
    <w:p w14:paraId="61CCAA1F" w14:textId="77777777" w:rsidR="00201063" w:rsidRPr="0044501D" w:rsidRDefault="00201063" w:rsidP="00201063">
      <w:pPr>
        <w:ind w:left="0" w:firstLine="0"/>
        <w:jc w:val="center"/>
        <w:rPr>
          <w:color w:val="000000"/>
          <w:lang w:val="en-US"/>
        </w:rPr>
      </w:pPr>
    </w:p>
    <w:p w14:paraId="03A75A6E" w14:textId="77777777" w:rsidR="0026427F" w:rsidRPr="0044501D" w:rsidRDefault="0026427F">
      <w:pPr>
        <w:pStyle w:val="Ttulo1"/>
        <w:rPr>
          <w:lang w:val="en-US"/>
        </w:rPr>
      </w:pPr>
      <w:r w:rsidRPr="0044501D">
        <w:rPr>
          <w:lang w:val="en-US"/>
        </w:rPr>
        <w:t>Gonzalo de Berceo</w:t>
      </w:r>
    </w:p>
    <w:p w14:paraId="4644E868" w14:textId="77777777" w:rsidR="0026427F" w:rsidRPr="0044501D" w:rsidRDefault="0026427F">
      <w:pPr>
        <w:rPr>
          <w:b/>
          <w:sz w:val="36"/>
          <w:lang w:val="en-US"/>
        </w:rPr>
      </w:pPr>
    </w:p>
    <w:p w14:paraId="5C94AB55" w14:textId="6655AC88" w:rsidR="0026427F" w:rsidRPr="0044501D" w:rsidRDefault="0026427F" w:rsidP="009B427B">
      <w:pPr>
        <w:ind w:hanging="28"/>
        <w:rPr>
          <w:sz w:val="24"/>
          <w:lang w:val="en-US"/>
        </w:rPr>
      </w:pPr>
      <w:r w:rsidRPr="0044501D">
        <w:rPr>
          <w:sz w:val="24"/>
          <w:lang w:val="en-US"/>
        </w:rPr>
        <w:t>(Medieval Spanish writer</w:t>
      </w:r>
      <w:r w:rsidR="009B427B">
        <w:rPr>
          <w:sz w:val="24"/>
          <w:lang w:val="en-US"/>
        </w:rPr>
        <w:t>, monk at La Rioja, 1</w:t>
      </w:r>
      <w:r w:rsidR="009B427B" w:rsidRPr="009B427B">
        <w:rPr>
          <w:sz w:val="24"/>
          <w:vertAlign w:val="superscript"/>
          <w:lang w:val="en-US"/>
        </w:rPr>
        <w:t>st</w:t>
      </w:r>
      <w:r w:rsidR="009B427B">
        <w:rPr>
          <w:sz w:val="24"/>
          <w:lang w:val="en-US"/>
        </w:rPr>
        <w:t xml:space="preserve"> known author in medieval Castilian</w:t>
      </w:r>
      <w:r w:rsidRPr="0044501D">
        <w:rPr>
          <w:sz w:val="24"/>
          <w:lang w:val="en-US"/>
        </w:rPr>
        <w:t>)</w:t>
      </w:r>
    </w:p>
    <w:p w14:paraId="4E7DB5A4" w14:textId="77777777" w:rsidR="0026427F" w:rsidRPr="0044501D" w:rsidRDefault="0026427F">
      <w:pPr>
        <w:rPr>
          <w:lang w:val="en-US"/>
        </w:rPr>
      </w:pPr>
    </w:p>
    <w:p w14:paraId="47AE45A5" w14:textId="77777777" w:rsidR="0026427F" w:rsidRPr="0044501D" w:rsidRDefault="0026427F">
      <w:pPr>
        <w:rPr>
          <w:lang w:val="en-US"/>
        </w:rPr>
      </w:pPr>
    </w:p>
    <w:p w14:paraId="03B2A875" w14:textId="77777777" w:rsidR="0026427F" w:rsidRPr="009B427B" w:rsidRDefault="0026427F">
      <w:pPr>
        <w:rPr>
          <w:b/>
          <w:lang w:val="es-ES"/>
        </w:rPr>
      </w:pPr>
      <w:r w:rsidRPr="009B427B">
        <w:rPr>
          <w:b/>
          <w:lang w:val="es-ES"/>
        </w:rPr>
        <w:t>Works</w:t>
      </w:r>
    </w:p>
    <w:p w14:paraId="77F537FD" w14:textId="77777777" w:rsidR="0026427F" w:rsidRPr="009B427B" w:rsidRDefault="0026427F">
      <w:pPr>
        <w:rPr>
          <w:b/>
          <w:lang w:val="es-ES"/>
        </w:rPr>
      </w:pPr>
    </w:p>
    <w:p w14:paraId="1571DA8D" w14:textId="77777777" w:rsidR="0026427F" w:rsidRDefault="0026427F">
      <w:r>
        <w:t xml:space="preserve">Berceo, Gonzalo de. </w:t>
      </w:r>
      <w:r>
        <w:rPr>
          <w:i/>
        </w:rPr>
        <w:t>Milagros de Nuestra Señora.</w:t>
      </w:r>
      <w:r>
        <w:t xml:space="preserve">  Madrid: Ediciones Clásicas, 1935.</w:t>
      </w:r>
    </w:p>
    <w:p w14:paraId="4BDA0D71" w14:textId="77777777" w:rsidR="0026427F" w:rsidRDefault="0026427F">
      <w:r>
        <w:t xml:space="preserve">_____. </w:t>
      </w:r>
      <w:r>
        <w:rPr>
          <w:i/>
        </w:rPr>
        <w:t>Milagros de Nuestra Señora.</w:t>
      </w:r>
      <w:r>
        <w:t xml:space="preserve"> Madrid: Espasa-Calpe. </w:t>
      </w:r>
    </w:p>
    <w:p w14:paraId="07428710" w14:textId="77777777" w:rsidR="0026427F" w:rsidRDefault="0026427F">
      <w:pPr>
        <w:rPr>
          <w:b/>
          <w:sz w:val="36"/>
        </w:rPr>
      </w:pPr>
      <w:r>
        <w:t xml:space="preserve">_____. </w:t>
      </w:r>
      <w:r>
        <w:rPr>
          <w:i/>
        </w:rPr>
        <w:t>Milagros de Nuestra Señora: Texto íntegro en versión de Daniel Devoto.</w:t>
      </w:r>
      <w:r>
        <w:t xml:space="preserve"> 7th ed. (Odres Nuevos). Madrid: Castalia, 1984.*</w:t>
      </w:r>
    </w:p>
    <w:p w14:paraId="1E443094" w14:textId="77777777" w:rsidR="0026427F" w:rsidRDefault="0026427F">
      <w:pPr>
        <w:rPr>
          <w:b/>
          <w:sz w:val="36"/>
        </w:rPr>
      </w:pPr>
    </w:p>
    <w:p w14:paraId="39086759" w14:textId="77777777" w:rsidR="0026427F" w:rsidRDefault="0026427F"/>
    <w:p w14:paraId="1271830C" w14:textId="77777777" w:rsidR="0026427F" w:rsidRDefault="0026427F">
      <w:pPr>
        <w:rPr>
          <w:b/>
        </w:rPr>
      </w:pPr>
      <w:r>
        <w:rPr>
          <w:b/>
        </w:rPr>
        <w:t>Criticism</w:t>
      </w:r>
    </w:p>
    <w:p w14:paraId="27BD224D" w14:textId="77777777" w:rsidR="0026427F" w:rsidRDefault="0026427F">
      <w:pPr>
        <w:rPr>
          <w:b/>
        </w:rPr>
      </w:pPr>
    </w:p>
    <w:p w14:paraId="1DD9ADA1" w14:textId="77777777" w:rsidR="0026427F" w:rsidRDefault="0026427F">
      <w:r>
        <w:t xml:space="preserve">Albert Galera, Josefina. "El componente básico de los </w:t>
      </w:r>
      <w:r>
        <w:rPr>
          <w:i/>
        </w:rPr>
        <w:t>Milagros</w:t>
      </w:r>
      <w:r>
        <w:t xml:space="preserve"> de Berceo." </w:t>
      </w:r>
      <w:r>
        <w:rPr>
          <w:i/>
        </w:rPr>
        <w:t>Universitas Tarra</w:t>
      </w:r>
      <w:r w:rsidR="00C615CB">
        <w:rPr>
          <w:i/>
        </w:rPr>
        <w:t>c</w:t>
      </w:r>
      <w:r>
        <w:rPr>
          <w:i/>
        </w:rPr>
        <w:t xml:space="preserve">onensis </w:t>
      </w:r>
      <w:r>
        <w:t xml:space="preserve"> 11 (1987): 7-22.</w:t>
      </w:r>
      <w:r w:rsidR="00C615CB">
        <w:t>*</w:t>
      </w:r>
    </w:p>
    <w:p w14:paraId="42E6C22B" w14:textId="77777777" w:rsidR="0026427F" w:rsidRDefault="0026427F">
      <w:r>
        <w:t xml:space="preserve">_____. </w:t>
      </w:r>
      <w:r>
        <w:rPr>
          <w:i/>
        </w:rPr>
        <w:t xml:space="preserve">Estructura funcional de los </w:t>
      </w:r>
      <w:r w:rsidRPr="00C615CB">
        <w:rPr>
          <w:i/>
          <w:smallCaps/>
        </w:rPr>
        <w:t>Milagr</w:t>
      </w:r>
      <w:r w:rsidR="00C615CB">
        <w:rPr>
          <w:i/>
          <w:smallCaps/>
        </w:rPr>
        <w:t xml:space="preserve">os </w:t>
      </w:r>
      <w:r w:rsidRPr="00C615CB">
        <w:rPr>
          <w:i/>
        </w:rPr>
        <w:t>de Berceo.</w:t>
      </w:r>
      <w:r>
        <w:t xml:space="preserve"> Logroño: IER, 1987. Rev.  </w:t>
      </w:r>
      <w:r>
        <w:rPr>
          <w:i/>
        </w:rPr>
        <w:t>Cuadernos de Investigación Filológica</w:t>
      </w:r>
      <w:r>
        <w:t xml:space="preserve"> 15 (1989).</w:t>
      </w:r>
    </w:p>
    <w:p w14:paraId="29B3CCCE" w14:textId="77777777" w:rsidR="007C5188" w:rsidRPr="00B97381" w:rsidRDefault="007C5188" w:rsidP="007C5188">
      <w:pPr>
        <w:tabs>
          <w:tab w:val="left" w:pos="708"/>
          <w:tab w:val="left" w:pos="1416"/>
        </w:tabs>
        <w:spacing w:before="2" w:after="2"/>
        <w:rPr>
          <w:i/>
        </w:rPr>
      </w:pPr>
      <w:r>
        <w:t xml:space="preserve">Alborg, Juan Luis. "III. El mester de clerecía." 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110-47.* (Berceo; </w:t>
      </w:r>
      <w:r>
        <w:rPr>
          <w:i/>
        </w:rPr>
        <w:t>Libro de Apolonio; Libro de Alexandre; Poema de Fernán González; Planto por la caída de Jerusalén).</w:t>
      </w:r>
    </w:p>
    <w:p w14:paraId="71C4C4DD" w14:textId="77777777" w:rsidR="00C615CB" w:rsidRDefault="00C615CB" w:rsidP="00C615CB">
      <w:pPr>
        <w:ind w:left="709" w:hanging="709"/>
      </w:pPr>
      <w:r>
        <w:t xml:space="preserve">Alonso, Dámaso. "Berceo y los 'topoi'." In Alonso, </w:t>
      </w:r>
      <w:r>
        <w:rPr>
          <w:i/>
        </w:rPr>
        <w:t>De los siglos oscuros al de oro (Notas y artículos a través de 700 años de letras españolas).</w:t>
      </w:r>
      <w:r>
        <w:t xml:space="preserve"> 2nd ed. Madrid: Gredos, 1971. 74-85.*</w:t>
      </w:r>
    </w:p>
    <w:p w14:paraId="24C13DCF" w14:textId="77777777" w:rsidR="00B21D51" w:rsidRDefault="00B21D51" w:rsidP="00B21D51">
      <w:pPr>
        <w:tabs>
          <w:tab w:val="left" w:pos="6307"/>
        </w:tabs>
      </w:pPr>
      <w:r>
        <w:t xml:space="preserve">Andrachuk, G. P. "Berceo's </w:t>
      </w:r>
      <w:r>
        <w:rPr>
          <w:i/>
        </w:rPr>
        <w:t>Sacrificio de la misa</w:t>
      </w:r>
      <w:r>
        <w:t xml:space="preserve"> and the </w:t>
      </w:r>
      <w:r>
        <w:rPr>
          <w:i/>
        </w:rPr>
        <w:t xml:space="preserve">clérigos ignorantes. </w:t>
      </w:r>
      <w:r>
        <w:t xml:space="preserve">In </w:t>
      </w:r>
      <w:r>
        <w:rPr>
          <w:i/>
        </w:rPr>
        <w:t>Hispanic Studies Deyermond</w:t>
      </w:r>
      <w:r>
        <w:t xml:space="preserve">. 1986. 15-30. </w:t>
      </w:r>
    </w:p>
    <w:p w14:paraId="246CFADA" w14:textId="77777777" w:rsidR="00B21D51" w:rsidRDefault="00B21D51" w:rsidP="00B21D51">
      <w:pPr>
        <w:tabs>
          <w:tab w:val="left" w:pos="6307"/>
        </w:tabs>
      </w:pPr>
      <w:r>
        <w:t xml:space="preserve">_____. "Los 'clérigos ignorantes' de Berceo." From "Berceo's </w:t>
      </w:r>
      <w:r>
        <w:rPr>
          <w:i/>
        </w:rPr>
        <w:t>Sacrificio de la misa</w:t>
      </w:r>
      <w:r>
        <w:t xml:space="preserve"> and the </w:t>
      </w:r>
      <w:r>
        <w:rPr>
          <w:i/>
        </w:rPr>
        <w:t xml:space="preserve">clérigos ignorantes", </w:t>
      </w:r>
      <w:r>
        <w:t xml:space="preserve">in </w:t>
      </w:r>
      <w:r>
        <w:rPr>
          <w:i/>
        </w:rPr>
        <w:t>Hispanic Studies Deyermond</w:t>
      </w:r>
      <w:r>
        <w:t xml:space="preserve"> (1986): 15-30.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 xml:space="preserve">Historia y Crítica de la </w:t>
      </w:r>
      <w:r>
        <w:rPr>
          <w:i/>
        </w:rPr>
        <w:lastRenderedPageBreak/>
        <w:t>Literatura Española,</w:t>
      </w:r>
      <w:r>
        <w:t xml:space="preserve"> gen. ed. Francisco Rico. Barcelona: Crítica, 1991. 114-21.*</w:t>
      </w:r>
    </w:p>
    <w:p w14:paraId="03E05012" w14:textId="77777777" w:rsidR="0026427F" w:rsidRDefault="0026427F">
      <w:r>
        <w:t xml:space="preserve">Azorín.  "Berceo."  In Azorín, </w:t>
      </w:r>
      <w:r>
        <w:rPr>
          <w:i/>
        </w:rPr>
        <w:t>Los clásicos redivivos.  Los clásicos futuros.</w:t>
      </w:r>
      <w:r>
        <w:t xml:space="preserve">  4th ed. Madrid: Espasa-Calpe, 1973.  13-17.</w:t>
      </w:r>
    </w:p>
    <w:p w14:paraId="4F6C71F8" w14:textId="77777777" w:rsidR="0026427F" w:rsidRDefault="0026427F">
      <w:r>
        <w:t xml:space="preserve">Corro del Rosario, Pedro. </w:t>
      </w:r>
      <w:r>
        <w:rPr>
          <w:i/>
        </w:rPr>
        <w:t>Gonzalo de Berceo: Estudio crítico-literario.</w:t>
      </w:r>
      <w:r>
        <w:t xml:space="preserve"> Sao Paulo: Pia Sociedade de Sao Paulo, 1933.</w:t>
      </w:r>
    </w:p>
    <w:p w14:paraId="0E5D101D" w14:textId="77777777" w:rsidR="0026427F" w:rsidRDefault="0026427F" w:rsidP="0026427F">
      <w:pPr>
        <w:tabs>
          <w:tab w:val="left" w:pos="6307"/>
        </w:tabs>
      </w:pPr>
      <w:r>
        <w:t xml:space="preserve">Deyermond, Alan. "4. Berceo y la poesía del siglo XIII."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88-108.* (Plus texts by Rico, Andrachuk and Impey)</w:t>
      </w:r>
    </w:p>
    <w:p w14:paraId="233FD3EC" w14:textId="77777777" w:rsidR="0026427F" w:rsidRDefault="0026427F">
      <w:r>
        <w:t xml:space="preserve">Echenique Elizondo, María Teresa. "Relaciones entre Berceo y el </w:t>
      </w:r>
      <w:r>
        <w:rPr>
          <w:i/>
        </w:rPr>
        <w:t xml:space="preserve">Libro de Alexandre: </w:t>
      </w:r>
      <w:r>
        <w:t xml:space="preserve">El empleo de los pronombres átonos de tercera persona." </w:t>
      </w:r>
      <w:r>
        <w:rPr>
          <w:i/>
        </w:rPr>
        <w:t xml:space="preserve">Cuadernos de Investigación: Filología </w:t>
      </w:r>
      <w:r>
        <w:t>4.1/2 (1976): 123-59.*</w:t>
      </w:r>
    </w:p>
    <w:p w14:paraId="62B1BEBA" w14:textId="77777777" w:rsidR="0026427F" w:rsidRDefault="0026427F">
      <w:r>
        <w:t xml:space="preserve">García de la Fuente, O. "Observaciones a la Historia de la salvación en la obra de Gonzalo de Berceo de J. A. Ruiz Domínguez." </w:t>
      </w:r>
      <w:r>
        <w:rPr>
          <w:i/>
        </w:rPr>
        <w:t>Analecta Malacitana</w:t>
      </w:r>
      <w:r>
        <w:t xml:space="preserve"> 13.2 (1990): 229-60.*</w:t>
      </w:r>
    </w:p>
    <w:p w14:paraId="57EED609" w14:textId="77777777" w:rsidR="0026427F" w:rsidRDefault="0026427F">
      <w:r>
        <w:t xml:space="preserve">García Turza, Claudio, and Javier García Turza. </w:t>
      </w:r>
      <w:r>
        <w:rPr>
          <w:i/>
        </w:rPr>
        <w:t xml:space="preserve">Una nueva visión de la lengua de Berceo a la luz de la documentación emilianense del siglo XIII. </w:t>
      </w:r>
      <w:r>
        <w:t>Servicio de Publicaciones de la Universidad de La Rioja, 1996.</w:t>
      </w:r>
    </w:p>
    <w:p w14:paraId="009609C4" w14:textId="77777777" w:rsidR="0026427F" w:rsidRDefault="0026427F">
      <w:r>
        <w:t xml:space="preserve">Girón Alconchel, José Luis.  "Sobre la lengua poética de Berceo (II): el estilo indirecto libre en los </w:t>
      </w:r>
      <w:r>
        <w:rPr>
          <w:i/>
        </w:rPr>
        <w:t>Milagros</w:t>
      </w:r>
      <w:r>
        <w:t xml:space="preserve"> y sus fuentes latinas." </w:t>
      </w:r>
      <w:r>
        <w:rPr>
          <w:i/>
        </w:rPr>
        <w:t>Epos</w:t>
      </w:r>
      <w:r>
        <w:t xml:space="preserve"> 4 (1988): 145-62.</w:t>
      </w:r>
    </w:p>
    <w:p w14:paraId="1701464C" w14:textId="77777777" w:rsidR="0026427F" w:rsidRDefault="0026427F">
      <w:r>
        <w:t xml:space="preserve">Guillén, Jorge.  "Lenguaje prosaico: Berceo."  In Guillén,  </w:t>
      </w:r>
      <w:r>
        <w:rPr>
          <w:i/>
        </w:rPr>
        <w:t>Lenguaje y poesía.</w:t>
      </w:r>
      <w:r>
        <w:t xml:space="preserve">     Madrid: Alianza, 1983. 9-30.</w:t>
      </w:r>
    </w:p>
    <w:p w14:paraId="26F29DE4" w14:textId="77777777" w:rsidR="00FF1152" w:rsidRDefault="00FF1152" w:rsidP="00FF1152">
      <w:pPr>
        <w:tabs>
          <w:tab w:val="left" w:pos="6307"/>
        </w:tabs>
      </w:pPr>
      <w:r>
        <w:t>Rico, Fra</w:t>
      </w:r>
      <w:r w:rsidR="006879C7">
        <w:t>ncisco. "La clerecía del Mester.</w:t>
      </w:r>
      <w:r>
        <w:t xml:space="preserve">" </w:t>
      </w:r>
      <w:r>
        <w:rPr>
          <w:i/>
        </w:rPr>
        <w:t xml:space="preserve">HR </w:t>
      </w:r>
      <w:r>
        <w:t xml:space="preserve">58 (1985): 1-23, 127-50. </w:t>
      </w:r>
    </w:p>
    <w:p w14:paraId="449FEF5C" w14:textId="77777777" w:rsidR="00FF1152" w:rsidRDefault="00FF1152" w:rsidP="00FF1152">
      <w:pPr>
        <w:tabs>
          <w:tab w:val="left" w:pos="6307"/>
        </w:tabs>
      </w:pPr>
      <w:r>
        <w:t xml:space="preserve">_____. "La clerecía del mester: 'Sílabas contadas' y nueva cultura." From Rico, "La clerecía del Mester," </w:t>
      </w:r>
      <w:r>
        <w:rPr>
          <w:i/>
        </w:rPr>
        <w:t>HR</w:t>
      </w:r>
      <w:r>
        <w:t xml:space="preserve"> 58 (1985): 1-23, 127-50.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109-13.*</w:t>
      </w:r>
    </w:p>
    <w:p w14:paraId="46AE6F1B" w14:textId="77777777" w:rsidR="0026427F" w:rsidRDefault="0026427F" w:rsidP="0026427F">
      <w:r>
        <w:t xml:space="preserve">Río, Ángel del. </w:t>
      </w:r>
      <w:r>
        <w:rPr>
          <w:i/>
        </w:rPr>
        <w:t>Historia de la literatura española.</w:t>
      </w:r>
      <w:r>
        <w:t xml:space="preserve"> New York, 1948. </w:t>
      </w:r>
    </w:p>
    <w:p w14:paraId="2CE93667" w14:textId="77777777" w:rsidR="0026427F" w:rsidRDefault="0026427F">
      <w:r>
        <w:t xml:space="preserve">_____. </w:t>
      </w:r>
      <w:r>
        <w:rPr>
          <w:i/>
        </w:rPr>
        <w:t>Historia de la Literatura Española.</w:t>
      </w:r>
      <w:r>
        <w:t xml:space="preserve"> </w:t>
      </w:r>
      <w:r w:rsidRPr="0044501D">
        <w:rPr>
          <w:lang w:val="en-US"/>
        </w:rPr>
        <w:t xml:space="preserve">2 vols. New York: Holt, Rinehart and Winston, 1963. </w:t>
      </w:r>
      <w:r>
        <w:t>(Final ed. by author).</w:t>
      </w:r>
    </w:p>
    <w:p w14:paraId="09D8CDDC" w14:textId="77777777" w:rsidR="0026427F" w:rsidRDefault="0026427F" w:rsidP="0026427F">
      <w:r>
        <w:t xml:space="preserve">_____. </w:t>
      </w:r>
      <w:r>
        <w:rPr>
          <w:i/>
        </w:rPr>
        <w:t>Historia de la Literatura Española, I: Desde los orígenes hasta 1700.</w:t>
      </w:r>
      <w:r>
        <w:t xml:space="preserve"> Prologue by José María Pozuelo Yvancos. (Grandes Obras de la Cultura). Barcelona: RBA Coleccionables, 2010.* (Introducción. La época primitiva: siglos XII y XIII. Siglo XIII: Poesía docta y comienzos de la prosa – de Berceo a Alfonso X el Sabio. La literatura del siglo XIV. Fin de la Edad Media – Prerrenacimiento. El Renacimiento – Epoca de los Reyes </w:t>
      </w:r>
      <w:r>
        <w:lastRenderedPageBreak/>
        <w:t>Católicos – Siglo XVI: plenitud renacentista – La creación de nuevas formas literarias. Siglo XVI – Plenitud renacentista – Prosa didáctica – Humanismo, erasmismo y mística. Cervantes y la novela del siglo XVII – Lope de Vega y la creación del teatro nacional español. Siglo XVII: El barroco: De la plenitud a la decadencia – Auge y fracaso).</w:t>
      </w:r>
    </w:p>
    <w:p w14:paraId="5D5E2C7D" w14:textId="77777777" w:rsidR="0026427F" w:rsidRDefault="0044501D">
      <w:r>
        <w:t>Journals</w:t>
      </w:r>
    </w:p>
    <w:p w14:paraId="00DDA0C3" w14:textId="77777777" w:rsidR="0044501D" w:rsidRDefault="0044501D"/>
    <w:p w14:paraId="516D1B27" w14:textId="77777777" w:rsidR="0044501D" w:rsidRDefault="0044501D"/>
    <w:p w14:paraId="61B7777E" w14:textId="77777777" w:rsidR="0044501D" w:rsidRDefault="0044501D" w:rsidP="0044501D">
      <w:pPr>
        <w:tabs>
          <w:tab w:val="left" w:pos="5760"/>
        </w:tabs>
        <w:rPr>
          <w:lang w:val="es-ES"/>
        </w:rPr>
      </w:pPr>
      <w:r w:rsidRPr="00DF472F">
        <w:rPr>
          <w:i/>
          <w:lang w:val="es-ES"/>
        </w:rPr>
        <w:t>Berceo.</w:t>
      </w:r>
      <w:r w:rsidRPr="00DF472F">
        <w:rPr>
          <w:lang w:val="es-ES"/>
        </w:rPr>
        <w:t xml:space="preserve"> </w:t>
      </w:r>
    </w:p>
    <w:p w14:paraId="566FF749" w14:textId="77777777" w:rsidR="0044501D" w:rsidRDefault="0044501D" w:rsidP="0044501D">
      <w:pPr>
        <w:tabs>
          <w:tab w:val="left" w:pos="5760"/>
        </w:tabs>
        <w:rPr>
          <w:lang w:val="es-ES"/>
        </w:rPr>
      </w:pPr>
      <w:r w:rsidRPr="00DF472F">
        <w:rPr>
          <w:lang w:val="es-ES"/>
        </w:rPr>
        <w:t>1946</w:t>
      </w:r>
      <w:r>
        <w:rPr>
          <w:lang w:val="es-ES"/>
        </w:rPr>
        <w:t>-</w:t>
      </w:r>
      <w:r w:rsidRPr="00DF472F">
        <w:rPr>
          <w:lang w:val="es-ES"/>
        </w:rPr>
        <w:t xml:space="preserve">. </w:t>
      </w:r>
    </w:p>
    <w:p w14:paraId="206E958C" w14:textId="77777777" w:rsidR="0044501D" w:rsidRDefault="0044501D" w:rsidP="0044501D">
      <w:pPr>
        <w:tabs>
          <w:tab w:val="left" w:pos="5760"/>
        </w:tabs>
        <w:rPr>
          <w:lang w:val="es-ES"/>
        </w:rPr>
      </w:pPr>
      <w:r>
        <w:rPr>
          <w:lang w:val="es-ES"/>
        </w:rPr>
        <w:t>Vol. 175 (2019): Homenaje a Gustavo Bueno.</w:t>
      </w:r>
    </w:p>
    <w:p w14:paraId="4D6BD029" w14:textId="77777777" w:rsidR="0044501D" w:rsidRDefault="0044501D" w:rsidP="0044501D">
      <w:pPr>
        <w:tabs>
          <w:tab w:val="left" w:pos="5760"/>
        </w:tabs>
        <w:rPr>
          <w:lang w:val="es-ES"/>
        </w:rPr>
      </w:pPr>
      <w:r w:rsidRPr="00DF472F">
        <w:rPr>
          <w:lang w:val="es-ES"/>
        </w:rPr>
        <w:t>Instituto de Estudios Riojanos.</w:t>
      </w:r>
    </w:p>
    <w:p w14:paraId="3C1D867E" w14:textId="77777777" w:rsidR="0044501D" w:rsidRPr="00DF472F" w:rsidRDefault="0044501D" w:rsidP="0044501D">
      <w:pPr>
        <w:tabs>
          <w:tab w:val="left" w:pos="5760"/>
        </w:tabs>
        <w:rPr>
          <w:lang w:val="es-ES"/>
        </w:rPr>
      </w:pPr>
      <w:r>
        <w:rPr>
          <w:lang w:val="es-ES"/>
        </w:rPr>
        <w:t>(2019)</w:t>
      </w:r>
    </w:p>
    <w:p w14:paraId="53BD6232" w14:textId="77777777" w:rsidR="0044501D" w:rsidRDefault="0044501D"/>
    <w:p w14:paraId="236CEA83" w14:textId="77777777" w:rsidR="0044501D" w:rsidRDefault="0044501D"/>
    <w:sectPr w:rsidR="0044501D" w:rsidSect="00C615CB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681"/>
    <w:rsid w:val="00201063"/>
    <w:rsid w:val="0026427F"/>
    <w:rsid w:val="00384281"/>
    <w:rsid w:val="0044501D"/>
    <w:rsid w:val="004B19F3"/>
    <w:rsid w:val="006879C7"/>
    <w:rsid w:val="007C5188"/>
    <w:rsid w:val="008A23B8"/>
    <w:rsid w:val="008A4681"/>
    <w:rsid w:val="009B427B"/>
    <w:rsid w:val="00B21D51"/>
    <w:rsid w:val="00C2353B"/>
    <w:rsid w:val="00C25268"/>
    <w:rsid w:val="00C615CB"/>
    <w:rsid w:val="00FF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D626957"/>
  <w14:defaultImageDpi w14:val="300"/>
  <w15:docId w15:val="{45DD9856-9504-EC43-BD49-7E5A5D30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65" w:hanging="765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680</Words>
  <Characters>3883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4554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2017-06-19T21:15:00Z</dcterms:created>
  <dcterms:modified xsi:type="dcterms:W3CDTF">2024-08-18T14:09:00Z</dcterms:modified>
</cp:coreProperties>
</file>