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A895" w14:textId="77777777" w:rsidR="007338DB" w:rsidRPr="00CA63DD" w:rsidRDefault="007338DB">
      <w:pPr>
        <w:jc w:val="center"/>
        <w:rPr>
          <w:sz w:val="24"/>
          <w:lang w:val="en-US"/>
        </w:rPr>
      </w:pPr>
      <w:r w:rsidRPr="00CA63DD">
        <w:rPr>
          <w:sz w:val="20"/>
          <w:lang w:val="en-US"/>
        </w:rPr>
        <w:t>from</w:t>
      </w:r>
    </w:p>
    <w:p w14:paraId="749A4074" w14:textId="77777777" w:rsidR="007338DB" w:rsidRPr="00CA63DD" w:rsidRDefault="007338DB">
      <w:pPr>
        <w:jc w:val="center"/>
        <w:rPr>
          <w:smallCaps/>
          <w:sz w:val="24"/>
          <w:lang w:val="en-US"/>
        </w:rPr>
      </w:pPr>
      <w:r w:rsidRPr="00CA63DD">
        <w:rPr>
          <w:smallCaps/>
          <w:sz w:val="24"/>
          <w:lang w:val="en-US"/>
        </w:rPr>
        <w:t>A Bibliography of Literary Theory, Criticism and Philology</w:t>
      </w:r>
    </w:p>
    <w:p w14:paraId="5CA7AAA9" w14:textId="77777777" w:rsidR="007338DB" w:rsidRPr="00CA63DD" w:rsidRDefault="0000000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338DB" w:rsidRPr="00CA63D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74AED70" w14:textId="77777777" w:rsidR="007338DB" w:rsidRPr="00CA63DD" w:rsidRDefault="007338DB">
      <w:pPr>
        <w:ind w:right="-1"/>
        <w:jc w:val="center"/>
        <w:rPr>
          <w:sz w:val="24"/>
          <w:lang w:val="en-US"/>
        </w:rPr>
      </w:pPr>
      <w:r w:rsidRPr="00CA63DD">
        <w:rPr>
          <w:sz w:val="24"/>
          <w:lang w:val="en-US"/>
        </w:rPr>
        <w:t xml:space="preserve">by José Ángel </w:t>
      </w:r>
      <w:r w:rsidRPr="00CA63DD">
        <w:rPr>
          <w:smallCaps/>
          <w:sz w:val="24"/>
          <w:lang w:val="en-US"/>
        </w:rPr>
        <w:t>García Landa</w:t>
      </w:r>
    </w:p>
    <w:p w14:paraId="0083A594" w14:textId="77777777" w:rsidR="007338DB" w:rsidRPr="00CA63DD" w:rsidRDefault="007338DB">
      <w:pPr>
        <w:ind w:right="-1"/>
        <w:jc w:val="center"/>
        <w:rPr>
          <w:sz w:val="24"/>
          <w:lang w:val="en-US"/>
        </w:rPr>
      </w:pPr>
      <w:r w:rsidRPr="00CA63DD">
        <w:rPr>
          <w:sz w:val="24"/>
          <w:lang w:val="en-US"/>
        </w:rPr>
        <w:t>(University of Zaragoza, Spain)</w:t>
      </w:r>
    </w:p>
    <w:p w14:paraId="5573C19B" w14:textId="77777777" w:rsidR="007338DB" w:rsidRPr="00CA63DD" w:rsidRDefault="007338DB">
      <w:pPr>
        <w:ind w:left="0" w:firstLine="0"/>
        <w:jc w:val="center"/>
        <w:rPr>
          <w:color w:val="000000"/>
          <w:lang w:val="en-US"/>
        </w:rPr>
      </w:pPr>
    </w:p>
    <w:p w14:paraId="54D742E8" w14:textId="77777777" w:rsidR="007338DB" w:rsidRPr="00CA63DD" w:rsidRDefault="007338DB" w:rsidP="007338DB">
      <w:pPr>
        <w:jc w:val="center"/>
        <w:rPr>
          <w:lang w:val="en-US"/>
        </w:rPr>
      </w:pPr>
    </w:p>
    <w:p w14:paraId="612E9D4A" w14:textId="77777777" w:rsidR="007338DB" w:rsidRPr="00CA63DD" w:rsidRDefault="007338DB" w:rsidP="007338DB">
      <w:pPr>
        <w:pStyle w:val="Ttulo1"/>
        <w:rPr>
          <w:rFonts w:ascii="Times" w:hAnsi="Times"/>
          <w:lang w:val="en-US"/>
        </w:rPr>
      </w:pPr>
      <w:r w:rsidRPr="00CA63DD">
        <w:rPr>
          <w:rFonts w:ascii="Times" w:hAnsi="Times"/>
          <w:smallCaps/>
          <w:sz w:val="36"/>
          <w:szCs w:val="48"/>
          <w:lang w:val="en-US"/>
        </w:rPr>
        <w:t>Hesiod</w:t>
      </w:r>
      <w:r w:rsidRPr="00CA63DD">
        <w:rPr>
          <w:rFonts w:ascii="Times" w:hAnsi="Times"/>
          <w:lang w:val="en-US"/>
        </w:rPr>
        <w:t xml:space="preserve"> </w:t>
      </w:r>
      <w:r w:rsidRPr="00CA63DD">
        <w:rPr>
          <w:rFonts w:ascii="Times" w:hAnsi="Times"/>
          <w:lang w:val="en-US"/>
        </w:rPr>
        <w:tab/>
      </w:r>
    </w:p>
    <w:p w14:paraId="54550602" w14:textId="77777777" w:rsidR="007338DB" w:rsidRPr="00CA63DD" w:rsidRDefault="007338DB" w:rsidP="007338DB">
      <w:pPr>
        <w:pStyle w:val="Ttulo1"/>
        <w:rPr>
          <w:rFonts w:ascii="Times" w:hAnsi="Times"/>
          <w:sz w:val="24"/>
          <w:lang w:val="en-US"/>
        </w:rPr>
      </w:pPr>
      <w:r w:rsidRPr="00CA63DD">
        <w:rPr>
          <w:rFonts w:ascii="Times" w:hAnsi="Times"/>
          <w:b w:val="0"/>
          <w:sz w:val="24"/>
          <w:lang w:val="en-US"/>
        </w:rPr>
        <w:t>(Greek poet, fl. c. 700 BC)</w:t>
      </w:r>
    </w:p>
    <w:p w14:paraId="5CD46AAB" w14:textId="77777777" w:rsidR="007338DB" w:rsidRPr="00CA63DD" w:rsidRDefault="007338DB">
      <w:pPr>
        <w:rPr>
          <w:lang w:val="en-US"/>
        </w:rPr>
      </w:pPr>
    </w:p>
    <w:p w14:paraId="5C0D0A32" w14:textId="77777777" w:rsidR="007338DB" w:rsidRPr="00CA63DD" w:rsidRDefault="007338DB">
      <w:pPr>
        <w:rPr>
          <w:lang w:val="en-US"/>
        </w:rPr>
      </w:pPr>
    </w:p>
    <w:p w14:paraId="7B4D0577" w14:textId="77777777" w:rsidR="007338DB" w:rsidRPr="00CA63DD" w:rsidRDefault="007338DB">
      <w:pPr>
        <w:rPr>
          <w:b/>
          <w:lang w:val="en-US"/>
        </w:rPr>
      </w:pPr>
      <w:r w:rsidRPr="00CA63DD">
        <w:rPr>
          <w:b/>
          <w:lang w:val="en-US"/>
        </w:rPr>
        <w:t>Works</w:t>
      </w:r>
    </w:p>
    <w:p w14:paraId="54D7963F" w14:textId="77777777" w:rsidR="007338DB" w:rsidRPr="00CA63DD" w:rsidRDefault="007338DB">
      <w:pPr>
        <w:rPr>
          <w:b/>
          <w:sz w:val="36"/>
          <w:szCs w:val="36"/>
          <w:lang w:val="en-US"/>
        </w:rPr>
      </w:pPr>
    </w:p>
    <w:p w14:paraId="6DABDE01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Hesiod. </w:t>
      </w:r>
      <w:r w:rsidRPr="00CA63DD">
        <w:rPr>
          <w:i/>
          <w:lang w:val="en-US"/>
        </w:rPr>
        <w:t>Theogony.</w:t>
      </w:r>
      <w:r w:rsidRPr="00CA63DD">
        <w:rPr>
          <w:lang w:val="en-US"/>
        </w:rPr>
        <w:t xml:space="preserve"> </w:t>
      </w:r>
    </w:p>
    <w:p w14:paraId="7570B483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Theogonia. Opera et Dies.</w:t>
      </w:r>
      <w:r w:rsidRPr="00CA63DD">
        <w:rPr>
          <w:lang w:val="en-US"/>
        </w:rPr>
        <w:t xml:space="preserve"> Ed. P. Friedländer. Berlin, 1921. </w:t>
      </w:r>
    </w:p>
    <w:p w14:paraId="7FC9F202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Theogony.</w:t>
      </w:r>
      <w:r w:rsidRPr="00CA63DD">
        <w:rPr>
          <w:lang w:val="en-US"/>
        </w:rPr>
        <w:t xml:space="preserve"> Trans. Norman O. Brown. Indianapolis: Liberal Arts Press, 1953.</w:t>
      </w:r>
    </w:p>
    <w:p w14:paraId="015630A4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Theogony.</w:t>
      </w:r>
      <w:r w:rsidRPr="00CA63DD">
        <w:rPr>
          <w:lang w:val="en-US"/>
        </w:rPr>
        <w:t xml:space="preserve"> Trans. Richard Lattimore. In </w:t>
      </w:r>
      <w:r w:rsidRPr="00CA63DD">
        <w:rPr>
          <w:i/>
          <w:lang w:val="en-US"/>
        </w:rPr>
        <w:t>Hesiod.</w:t>
      </w:r>
      <w:r w:rsidRPr="00CA63DD">
        <w:rPr>
          <w:lang w:val="en-US"/>
        </w:rPr>
        <w:t xml:space="preserve"> Ann Arbor: U of Michigan P, 1959.</w:t>
      </w:r>
    </w:p>
    <w:p w14:paraId="6294A512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Theogony.</w:t>
      </w:r>
      <w:r w:rsidRPr="00CA63DD">
        <w:rPr>
          <w:lang w:val="en-US"/>
        </w:rPr>
        <w:t xml:space="preserve"> Ed. M. L. West. Oxford, 1966.</w:t>
      </w:r>
    </w:p>
    <w:p w14:paraId="7B8D84CB" w14:textId="77777777" w:rsidR="007338DB" w:rsidRPr="00CA63DD" w:rsidRDefault="007338DB" w:rsidP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The Theogony of Hesiod.</w:t>
      </w:r>
      <w:r w:rsidRPr="00CA63DD">
        <w:rPr>
          <w:lang w:val="en-US"/>
        </w:rPr>
        <w:t xml:space="preserve"> Trans. Hugh G. Evelyn-White. 1914. At </w:t>
      </w:r>
      <w:r w:rsidRPr="00CA63DD">
        <w:rPr>
          <w:i/>
          <w:lang w:val="en-US"/>
        </w:rPr>
        <w:t>Sacred Texts.</w:t>
      </w:r>
    </w:p>
    <w:p w14:paraId="7F2C6291" w14:textId="77777777" w:rsidR="007338DB" w:rsidRPr="00CA63DD" w:rsidRDefault="007338DB" w:rsidP="007338DB">
      <w:pPr>
        <w:rPr>
          <w:color w:val="0000FF"/>
          <w:u w:val="single"/>
          <w:lang w:val="en-US"/>
        </w:rPr>
      </w:pPr>
      <w:r w:rsidRPr="00CA63DD">
        <w:rPr>
          <w:lang w:val="en-US"/>
        </w:rPr>
        <w:tab/>
      </w:r>
      <w:hyperlink r:id="rId5" w:history="1">
        <w:r w:rsidRPr="00CA63DD">
          <w:rPr>
            <w:color w:val="0000FF"/>
            <w:u w:val="single"/>
            <w:lang w:val="en-US"/>
          </w:rPr>
          <w:t>http://www.sacred-texts.com/cla/hesiod/theogony.htm</w:t>
        </w:r>
      </w:hyperlink>
    </w:p>
    <w:p w14:paraId="64CE5A92" w14:textId="77777777" w:rsidR="007338DB" w:rsidRPr="001805B2" w:rsidRDefault="007338DB" w:rsidP="007338DB">
      <w:r w:rsidRPr="00CA63DD">
        <w:rPr>
          <w:lang w:val="en-US"/>
        </w:rPr>
        <w:tab/>
      </w:r>
      <w:r w:rsidRPr="001805B2">
        <w:t>2012</w:t>
      </w:r>
    </w:p>
    <w:p w14:paraId="5B7583A8" w14:textId="77777777" w:rsidR="007338DB" w:rsidRPr="00CA63DD" w:rsidRDefault="007338DB">
      <w:pPr>
        <w:rPr>
          <w:lang w:val="en-US"/>
        </w:rPr>
      </w:pPr>
      <w:r>
        <w:t xml:space="preserve">_____. </w:t>
      </w:r>
      <w:r>
        <w:rPr>
          <w:i/>
        </w:rPr>
        <w:t>La Teogonía.</w:t>
      </w:r>
      <w:r>
        <w:t xml:space="preserve"> Ed. L. Segala and Estalella. </w:t>
      </w:r>
      <w:r w:rsidRPr="00CA63DD">
        <w:rPr>
          <w:lang w:val="en-US"/>
        </w:rPr>
        <w:t xml:space="preserve">Barcelona, 1910. </w:t>
      </w:r>
    </w:p>
    <w:p w14:paraId="46489E18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Hesiod's Georgics.</w:t>
      </w:r>
      <w:r w:rsidRPr="00CA63DD">
        <w:rPr>
          <w:lang w:val="en-US"/>
        </w:rPr>
        <w:t xml:space="preserve"> Trans. George Chapman. 1618.</w:t>
      </w:r>
    </w:p>
    <w:p w14:paraId="6AE5E54B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Hesiodi Opera et Dies.</w:t>
      </w:r>
      <w:r w:rsidRPr="00CA63DD">
        <w:rPr>
          <w:lang w:val="en-US"/>
        </w:rPr>
        <w:t xml:space="preserve"> Ed. A. Colonna. Milan, 1959.</w:t>
      </w:r>
    </w:p>
    <w:p w14:paraId="109A61A4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The Works and Days of Hesiod, Translated from the Greek into English Verse.</w:t>
      </w:r>
      <w:r w:rsidRPr="00CA63DD">
        <w:rPr>
          <w:lang w:val="en-US"/>
        </w:rPr>
        <w:t xml:space="preserve"> Trans. Charles Abraham Elton. London: Lackington, Allen, 1812.</w:t>
      </w:r>
    </w:p>
    <w:p w14:paraId="0DA07991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Works and Days.</w:t>
      </w:r>
      <w:r w:rsidRPr="00CA63DD">
        <w:rPr>
          <w:lang w:val="en-US"/>
        </w:rPr>
        <w:t xml:space="preserve"> Trans. A. W. Mair. Oxford, 1908.</w:t>
      </w:r>
    </w:p>
    <w:p w14:paraId="606470DD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Works and Days.</w:t>
      </w:r>
      <w:r w:rsidRPr="00CA63DD">
        <w:rPr>
          <w:lang w:val="en-US"/>
        </w:rPr>
        <w:t xml:space="preserve"> Ed. T. A. Sinclair. London, 1932. </w:t>
      </w:r>
    </w:p>
    <w:p w14:paraId="084AA92D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Works and Days.</w:t>
      </w:r>
      <w:r w:rsidRPr="00CA63DD">
        <w:rPr>
          <w:lang w:val="en-US"/>
        </w:rPr>
        <w:t xml:space="preserve"> Trans. Richmond Lattimore. Minneapolis: U of Michigan P, 1959.</w:t>
      </w:r>
    </w:p>
    <w:p w14:paraId="3348E37D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The Works and Days.</w:t>
      </w:r>
      <w:r w:rsidRPr="00CA63DD">
        <w:rPr>
          <w:lang w:val="en-US"/>
        </w:rPr>
        <w:t xml:space="preserve"> Trans. Dorothea Wender. Harmondsworth: Penguin, 1972.</w:t>
      </w:r>
    </w:p>
    <w:p w14:paraId="0E4BF879" w14:textId="77777777" w:rsidR="007338DB" w:rsidRPr="00CA63DD" w:rsidRDefault="007338DB" w:rsidP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Hesiod: Works And Days.</w:t>
      </w:r>
      <w:r w:rsidRPr="00CA63DD">
        <w:rPr>
          <w:lang w:val="en-US"/>
        </w:rPr>
        <w:t xml:space="preserve"> Trans. Hugh G. Evelyn-White. 1914. At </w:t>
      </w:r>
      <w:r w:rsidRPr="00CA63DD">
        <w:rPr>
          <w:i/>
          <w:lang w:val="en-US"/>
        </w:rPr>
        <w:t>Sacred Texts</w:t>
      </w:r>
    </w:p>
    <w:p w14:paraId="1387E711" w14:textId="77777777" w:rsidR="007338DB" w:rsidRPr="00CA63DD" w:rsidRDefault="007338DB" w:rsidP="007338DB">
      <w:pPr>
        <w:rPr>
          <w:color w:val="0000FF"/>
          <w:u w:val="single"/>
          <w:lang w:val="en-US"/>
        </w:rPr>
      </w:pPr>
      <w:r w:rsidRPr="00CA63DD">
        <w:rPr>
          <w:lang w:val="en-US"/>
        </w:rPr>
        <w:tab/>
      </w:r>
      <w:hyperlink r:id="rId6" w:history="1">
        <w:r w:rsidRPr="00CA63DD">
          <w:rPr>
            <w:color w:val="0000FF"/>
            <w:u w:val="single"/>
            <w:lang w:val="en-US"/>
          </w:rPr>
          <w:t>http://www.sacred-texts.com/cla/hesiod/works.htm</w:t>
        </w:r>
      </w:hyperlink>
    </w:p>
    <w:p w14:paraId="5FB837FD" w14:textId="77777777" w:rsidR="007338DB" w:rsidRPr="00CA63DD" w:rsidRDefault="007338DB" w:rsidP="007338DB">
      <w:pPr>
        <w:rPr>
          <w:lang w:val="en-US"/>
        </w:rPr>
      </w:pPr>
      <w:r w:rsidRPr="00CA63DD">
        <w:rPr>
          <w:lang w:val="en-US"/>
        </w:rPr>
        <w:tab/>
        <w:t>2012</w:t>
      </w:r>
    </w:p>
    <w:p w14:paraId="3948C352" w14:textId="302E5CC2" w:rsidR="007338DB" w:rsidRPr="00CA63DD" w:rsidRDefault="007338DB">
      <w:pPr>
        <w:ind w:right="10"/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Works and Days.</w:t>
      </w:r>
      <w:r w:rsidRPr="00CA63DD">
        <w:rPr>
          <w:lang w:val="en-US"/>
        </w:rPr>
        <w:t xml:space="preserve"> Trans. T</w:t>
      </w:r>
      <w:r w:rsidR="00F86E3D">
        <w:rPr>
          <w:lang w:val="en-US"/>
        </w:rPr>
        <w:t xml:space="preserve">. </w:t>
      </w:r>
      <w:r w:rsidRPr="00CA63DD">
        <w:rPr>
          <w:lang w:val="en-US"/>
        </w:rPr>
        <w:t>F. Higham.</w:t>
      </w:r>
    </w:p>
    <w:p w14:paraId="3779F589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Works and Days.</w:t>
      </w:r>
      <w:r w:rsidRPr="00CA63DD">
        <w:rPr>
          <w:lang w:val="en-US"/>
        </w:rPr>
        <w:t xml:space="preserve"> Oxford, 1978. </w:t>
      </w:r>
    </w:p>
    <w:p w14:paraId="07059D63" w14:textId="4C7BB315" w:rsidR="00F86E3D" w:rsidRPr="005D78DA" w:rsidRDefault="00F86E3D" w:rsidP="00F86E3D">
      <w:pPr>
        <w:rPr>
          <w:lang w:val="en-US"/>
        </w:rPr>
      </w:pPr>
      <w:r>
        <w:rPr>
          <w:lang w:val="en-US"/>
        </w:rPr>
        <w:lastRenderedPageBreak/>
        <w:t>_____.</w:t>
      </w:r>
      <w:r w:rsidRPr="005D78DA">
        <w:rPr>
          <w:lang w:val="en-US"/>
        </w:rPr>
        <w:t xml:space="preserve"> </w:t>
      </w:r>
      <w:r w:rsidRPr="005D78DA">
        <w:rPr>
          <w:i/>
          <w:lang w:val="en-US"/>
        </w:rPr>
        <w:t>Works and Days.</w:t>
      </w:r>
      <w:r w:rsidRPr="005D78DA">
        <w:rPr>
          <w:lang w:val="en-US"/>
        </w:rPr>
        <w:t xml:space="preserve"> Trans. Gregory Nagy. Online at </w:t>
      </w:r>
      <w:r w:rsidRPr="005D78DA">
        <w:rPr>
          <w:i/>
          <w:lang w:val="en-US"/>
        </w:rPr>
        <w:t>The Center for Hellenic Studies,</w:t>
      </w:r>
      <w:r w:rsidRPr="005D78DA">
        <w:rPr>
          <w:lang w:val="en-US"/>
        </w:rPr>
        <w:t xml:space="preserve"> Harvard U. 2019.*</w:t>
      </w:r>
    </w:p>
    <w:p w14:paraId="7D73912A" w14:textId="77777777" w:rsidR="00F86E3D" w:rsidRPr="005D78DA" w:rsidRDefault="00F86E3D" w:rsidP="00F86E3D">
      <w:pPr>
        <w:rPr>
          <w:lang w:val="en-US"/>
        </w:rPr>
      </w:pPr>
      <w:r w:rsidRPr="005D78DA">
        <w:rPr>
          <w:lang w:val="en-US"/>
        </w:rPr>
        <w:tab/>
      </w:r>
      <w:hyperlink r:id="rId7" w:history="1">
        <w:r w:rsidRPr="005D78DA">
          <w:rPr>
            <w:rStyle w:val="Hipervnculo"/>
            <w:lang w:val="en-US"/>
          </w:rPr>
          <w:t>https://chs.harvard.edu/primary-source/hesiod-works-and-days-sb/</w:t>
        </w:r>
      </w:hyperlink>
    </w:p>
    <w:p w14:paraId="5594ECEC" w14:textId="77777777" w:rsidR="00F86E3D" w:rsidRPr="00F86E3D" w:rsidRDefault="00F86E3D" w:rsidP="00F86E3D">
      <w:pPr>
        <w:rPr>
          <w:lang w:val="en-US"/>
        </w:rPr>
      </w:pPr>
      <w:r w:rsidRPr="005D78DA">
        <w:rPr>
          <w:lang w:val="en-US"/>
        </w:rPr>
        <w:tab/>
      </w:r>
      <w:r w:rsidRPr="00F86E3D">
        <w:rPr>
          <w:lang w:val="en-US"/>
        </w:rPr>
        <w:t>2022</w:t>
      </w:r>
    </w:p>
    <w:p w14:paraId="5CCD4CF4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Hesiodi Scutum.</w:t>
      </w:r>
      <w:r w:rsidRPr="00CA63DD">
        <w:rPr>
          <w:lang w:val="en-US"/>
        </w:rPr>
        <w:t xml:space="preserve"> Florence, 1965. </w:t>
      </w:r>
    </w:p>
    <w:p w14:paraId="4B0E11B8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 xml:space="preserve">Hesiodos Erga. </w:t>
      </w:r>
      <w:r w:rsidRPr="00CA63DD">
        <w:rPr>
          <w:lang w:val="en-US"/>
        </w:rPr>
        <w:t xml:space="preserve">Ed. U. von Willamowitz-Moellendorff. Berlin, 1962. </w:t>
      </w:r>
    </w:p>
    <w:p w14:paraId="75CA9AF4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Hesiod, The Homeric Hymns and Homerica.</w:t>
      </w:r>
      <w:r w:rsidRPr="00CA63DD">
        <w:rPr>
          <w:lang w:val="en-US"/>
        </w:rPr>
        <w:t xml:space="preserve"> Ed. H. G. Evelyn-White. London, 1914. </w:t>
      </w:r>
    </w:p>
    <w:p w14:paraId="78A77E0B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Théogonie. Les Travaux et les Jours. Le Bouclier.</w:t>
      </w:r>
      <w:r w:rsidRPr="00CA63DD">
        <w:rPr>
          <w:lang w:val="en-US"/>
        </w:rPr>
        <w:t xml:space="preserve"> Ed. P. Mazon. Paris, 1947. </w:t>
      </w:r>
    </w:p>
    <w:p w14:paraId="4C9B727E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Die Hesiodfragmente auf Papyrus.</w:t>
      </w:r>
      <w:r w:rsidRPr="00CA63DD">
        <w:rPr>
          <w:lang w:val="en-US"/>
        </w:rPr>
        <w:t xml:space="preserve"> Ed. R. Merkelbach. Leipzig, 1957.</w:t>
      </w:r>
    </w:p>
    <w:p w14:paraId="0284276A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Hesiod.</w:t>
      </w:r>
      <w:r w:rsidRPr="00CA63DD">
        <w:rPr>
          <w:lang w:val="en-US"/>
        </w:rPr>
        <w:t xml:space="preserve"> Ann Arbor: U of Michigan P, 1959.</w:t>
      </w:r>
    </w:p>
    <w:p w14:paraId="22E8C69B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Fragmenta Hesiodea.</w:t>
      </w:r>
      <w:r w:rsidRPr="00CA63DD">
        <w:rPr>
          <w:lang w:val="en-US"/>
        </w:rPr>
        <w:t xml:space="preserve"> Ed. R. Merkelbach and M. L. West. Oxford, 1966. </w:t>
      </w:r>
    </w:p>
    <w:p w14:paraId="5717EB85" w14:textId="77777777" w:rsidR="007338DB" w:rsidRDefault="007338DB"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Hesiodi Theogonia, Opera et Dies, Scutum, Fragmenta selecta.</w:t>
      </w:r>
      <w:r w:rsidRPr="00CA63DD">
        <w:rPr>
          <w:lang w:val="en-US"/>
        </w:rPr>
        <w:t xml:space="preserve"> Ed. F. Solmsen, R. Merkelbach and M. L. West. </w:t>
      </w:r>
      <w:r>
        <w:t xml:space="preserve">Oxford, 1970. </w:t>
      </w:r>
    </w:p>
    <w:p w14:paraId="4BB33B89" w14:textId="77777777" w:rsidR="007338DB" w:rsidRPr="007338DB" w:rsidRDefault="007338DB" w:rsidP="007338DB">
      <w:pPr>
        <w:rPr>
          <w:i/>
        </w:rPr>
      </w:pPr>
      <w:r>
        <w:t xml:space="preserve">_____. </w:t>
      </w:r>
      <w:r>
        <w:rPr>
          <w:i/>
        </w:rPr>
        <w:t>Obras y fragmentos: Teogonía – Trabajos y Días – Escudo – Fragmentos – Certamen.</w:t>
      </w:r>
      <w:r>
        <w:t xml:space="preserve"> Ed. and trans. Aurelio Pérez Jiménez and Alfonso Martínez Díez. (Biblioteca Clásica Gredos, 13). Madrid: Gredos, 1978.*</w:t>
      </w:r>
    </w:p>
    <w:p w14:paraId="35FFD807" w14:textId="77777777" w:rsidR="007338DB" w:rsidRPr="00CA63DD" w:rsidRDefault="007338DB">
      <w:pPr>
        <w:rPr>
          <w:lang w:val="en-US"/>
        </w:rPr>
      </w:pPr>
      <w:r>
        <w:t xml:space="preserve">_____. </w:t>
      </w:r>
      <w:r>
        <w:rPr>
          <w:i/>
        </w:rPr>
        <w:t>Teogonía. Trabajos y días.</w:t>
      </w:r>
      <w:r>
        <w:t xml:space="preserve"> Ed. P. Vianello de Córdoba. </w:t>
      </w:r>
      <w:r w:rsidRPr="00CA63DD">
        <w:rPr>
          <w:lang w:val="en-US"/>
        </w:rPr>
        <w:t xml:space="preserve">México, 1978. </w:t>
      </w:r>
    </w:p>
    <w:p w14:paraId="330F558B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The Poems of Hesiod.</w:t>
      </w:r>
      <w:r w:rsidRPr="00CA63DD">
        <w:rPr>
          <w:lang w:val="en-US"/>
        </w:rPr>
        <w:t xml:space="preserve"> Ed. and trans. R. M. Frazer. U of Oklahoma P, 1983. </w:t>
      </w:r>
    </w:p>
    <w:p w14:paraId="6E517688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 xml:space="preserve">Theogony </w:t>
      </w:r>
      <w:r w:rsidRPr="00CA63DD">
        <w:rPr>
          <w:lang w:val="en-US"/>
        </w:rPr>
        <w:t xml:space="preserve">and </w:t>
      </w:r>
      <w:r w:rsidRPr="00CA63DD">
        <w:rPr>
          <w:i/>
          <w:lang w:val="en-US"/>
        </w:rPr>
        <w:t xml:space="preserve">Works and Days. </w:t>
      </w:r>
      <w:r w:rsidRPr="00CA63DD">
        <w:rPr>
          <w:lang w:val="en-US"/>
        </w:rPr>
        <w:t xml:space="preserve">Ed. and trans. M L. West. Oxford: Oxford UP. </w:t>
      </w:r>
    </w:p>
    <w:p w14:paraId="463D32B9" w14:textId="77777777" w:rsidR="007338DB" w:rsidRPr="00CA63DD" w:rsidRDefault="007338DB">
      <w:pPr>
        <w:rPr>
          <w:lang w:val="en-US"/>
        </w:rPr>
      </w:pPr>
    </w:p>
    <w:p w14:paraId="34CFABAA" w14:textId="77777777" w:rsidR="007338DB" w:rsidRPr="00CA63DD" w:rsidRDefault="007338DB">
      <w:pPr>
        <w:rPr>
          <w:lang w:val="en-US"/>
        </w:rPr>
      </w:pPr>
    </w:p>
    <w:p w14:paraId="1DF9650A" w14:textId="77777777" w:rsidR="007338DB" w:rsidRPr="00CA63DD" w:rsidRDefault="007338DB">
      <w:pPr>
        <w:rPr>
          <w:lang w:val="en-US"/>
        </w:rPr>
      </w:pPr>
    </w:p>
    <w:p w14:paraId="03A5E0AA" w14:textId="77777777" w:rsidR="007338DB" w:rsidRPr="00CA63DD" w:rsidRDefault="007338DB">
      <w:pPr>
        <w:rPr>
          <w:lang w:val="en-US"/>
        </w:rPr>
      </w:pPr>
    </w:p>
    <w:p w14:paraId="0DA89DCC" w14:textId="77777777" w:rsidR="007338DB" w:rsidRDefault="007338DB">
      <w:pPr>
        <w:rPr>
          <w:b/>
        </w:rPr>
      </w:pPr>
      <w:r>
        <w:rPr>
          <w:b/>
        </w:rPr>
        <w:t>Criticism</w:t>
      </w:r>
    </w:p>
    <w:p w14:paraId="18BA4BE4" w14:textId="77777777" w:rsidR="007338DB" w:rsidRDefault="007338DB"/>
    <w:p w14:paraId="3DFE26D2" w14:textId="77777777" w:rsidR="007338DB" w:rsidRPr="00CA63DD" w:rsidRDefault="007338DB">
      <w:pPr>
        <w:rPr>
          <w:lang w:val="en-US"/>
        </w:rPr>
      </w:pPr>
      <w:r>
        <w:t xml:space="preserve">Alsina Clota, José. "Hesíodo, profeta y pensador." </w:t>
      </w:r>
      <w:r w:rsidRPr="00CA63DD">
        <w:rPr>
          <w:i/>
          <w:lang w:val="en-US"/>
        </w:rPr>
        <w:t>Convivium</w:t>
      </w:r>
      <w:r w:rsidRPr="00CA63DD">
        <w:rPr>
          <w:lang w:val="en-US"/>
        </w:rPr>
        <w:t xml:space="preserve"> 2 (1956): 128-9. </w:t>
      </w:r>
    </w:p>
    <w:p w14:paraId="5A241A95" w14:textId="77777777" w:rsidR="007338DB" w:rsidRPr="00CA63DD" w:rsidRDefault="007338DB" w:rsidP="007338DB">
      <w:pPr>
        <w:rPr>
          <w:lang w:val="en-US"/>
        </w:rPr>
      </w:pPr>
      <w:r w:rsidRPr="00CA63DD">
        <w:rPr>
          <w:lang w:val="en-US"/>
        </w:rPr>
        <w:t xml:space="preserve">Barron, J. P., and P. E. Easterling. </w:t>
      </w:r>
      <w:r w:rsidRPr="00FC1D2A">
        <w:t xml:space="preserve">"III. Hesíodo."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CA63DD">
        <w:rPr>
          <w:lang w:val="en-US"/>
        </w:rPr>
        <w:t>Ed. P. E. Easterling and B. M. W. Knox. Madrid: Gredos, 1990. 109-23.*</w:t>
      </w:r>
    </w:p>
    <w:p w14:paraId="361CAD3B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Burn, A. R. </w:t>
      </w:r>
      <w:r w:rsidRPr="00CA63DD">
        <w:rPr>
          <w:i/>
          <w:lang w:val="en-US"/>
        </w:rPr>
        <w:t>The World of Hesiod: A Study of the Greek Middle Ages, c. 900-700 b.C.</w:t>
      </w:r>
      <w:r w:rsidRPr="00CA63DD">
        <w:rPr>
          <w:lang w:val="en-US"/>
        </w:rPr>
        <w:t xml:space="preserve"> London, 1936. </w:t>
      </w:r>
    </w:p>
    <w:p w14:paraId="052E87E1" w14:textId="77777777" w:rsidR="007338DB" w:rsidRDefault="007338DB">
      <w:r>
        <w:lastRenderedPageBreak/>
        <w:t xml:space="preserve">Buzio, </w:t>
      </w:r>
      <w:r>
        <w:rPr>
          <w:i/>
        </w:rPr>
        <w:t>Esiodo nel mondo greco sino alla fine dell'etá classica.</w:t>
      </w:r>
      <w:r>
        <w:t xml:space="preserve"> Milan, 1938. </w:t>
      </w:r>
    </w:p>
    <w:p w14:paraId="651F753D" w14:textId="77777777" w:rsidR="007338DB" w:rsidRPr="00CA63DD" w:rsidRDefault="007338DB">
      <w:pPr>
        <w:rPr>
          <w:lang w:val="en-US"/>
        </w:rPr>
      </w:pPr>
      <w:r>
        <w:t xml:space="preserve">Defradas, J. "Le mythe hésiodique des races: Essai de mise au point." </w:t>
      </w:r>
      <w:r w:rsidRPr="00CA63DD">
        <w:rPr>
          <w:i/>
          <w:lang w:val="en-US"/>
        </w:rPr>
        <w:t>L'Information littéraire</w:t>
      </w:r>
      <w:r w:rsidRPr="00CA63DD">
        <w:rPr>
          <w:lang w:val="en-US"/>
        </w:rPr>
        <w:t xml:space="preserve"> 4 (1965): 152-6.</w:t>
      </w:r>
    </w:p>
    <w:p w14:paraId="02E18F56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Diller. "Hesiod und Anfänge der griechischen Philosophie." </w:t>
      </w:r>
      <w:r w:rsidRPr="00CA63DD">
        <w:rPr>
          <w:i/>
          <w:lang w:val="en-US"/>
        </w:rPr>
        <w:t>Antike und Abendland</w:t>
      </w:r>
      <w:r w:rsidRPr="00CA63DD">
        <w:rPr>
          <w:lang w:val="en-US"/>
        </w:rPr>
        <w:t xml:space="preserve"> 2 (1946). </w:t>
      </w:r>
    </w:p>
    <w:p w14:paraId="2244987B" w14:textId="77777777" w:rsidR="007338DB" w:rsidRDefault="007338DB">
      <w:r w:rsidRPr="00CA63DD">
        <w:rPr>
          <w:lang w:val="en-US"/>
        </w:rPr>
        <w:t xml:space="preserve">Edwards, G. P. </w:t>
      </w:r>
      <w:r w:rsidRPr="00CA63DD">
        <w:rPr>
          <w:i/>
          <w:lang w:val="en-US"/>
        </w:rPr>
        <w:t>The Language of Hesiod in its Traditional Context.</w:t>
      </w:r>
      <w:r w:rsidRPr="00CA63DD">
        <w:rPr>
          <w:lang w:val="en-US"/>
        </w:rPr>
        <w:t xml:space="preserve"> </w:t>
      </w:r>
      <w:r>
        <w:t xml:space="preserve">Oxford, 1971. </w:t>
      </w:r>
    </w:p>
    <w:p w14:paraId="3C9A700B" w14:textId="77777777" w:rsidR="007338DB" w:rsidRDefault="007338DB">
      <w:r>
        <w:t xml:space="preserve">Fernández Delgado, José A. "Poesía oral gnómica en los Trabajos y Días." </w:t>
      </w:r>
      <w:r>
        <w:rPr>
          <w:i/>
        </w:rPr>
        <w:t xml:space="preserve">Emérita </w:t>
      </w:r>
      <w:r>
        <w:t>46.1 (1978).</w:t>
      </w:r>
    </w:p>
    <w:p w14:paraId="0BC919CF" w14:textId="77777777" w:rsidR="007338DB" w:rsidRPr="00CA63DD" w:rsidRDefault="007338DB">
      <w:pPr>
        <w:rPr>
          <w:lang w:val="en-US"/>
        </w:rPr>
      </w:pPr>
      <w:r>
        <w:t xml:space="preserve">_____. "Ecos hesiódicos en las </w:t>
      </w:r>
      <w:r>
        <w:rPr>
          <w:i/>
        </w:rPr>
        <w:t xml:space="preserve">Odas </w:t>
      </w:r>
      <w:r>
        <w:t xml:space="preserve">de Horacio."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</w:t>
      </w:r>
      <w:r w:rsidRPr="00CA63DD">
        <w:rPr>
          <w:lang w:val="en-US"/>
        </w:rPr>
        <w:t>235-46.*</w:t>
      </w:r>
    </w:p>
    <w:p w14:paraId="3CEFDC70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Ferrari, Giovanni. "Hesiod's Mimetic Muses and the Strategies of Deconstruction." In </w:t>
      </w:r>
      <w:r w:rsidRPr="00CA63DD">
        <w:rPr>
          <w:i/>
          <w:lang w:val="en-US"/>
        </w:rPr>
        <w:t>Post-Structuralist Classics.</w:t>
      </w:r>
      <w:r w:rsidRPr="00CA63DD">
        <w:rPr>
          <w:lang w:val="en-US"/>
        </w:rPr>
        <w:t xml:space="preserve"> Ed. Andrew Benjamin. London: Routledge, 1988. 45-78.*</w:t>
      </w:r>
    </w:p>
    <w:p w14:paraId="58E87E0B" w14:textId="77777777" w:rsidR="007338DB" w:rsidRDefault="007338DB">
      <w:r w:rsidRPr="00CA63DD">
        <w:rPr>
          <w:lang w:val="en-US"/>
        </w:rPr>
        <w:t xml:space="preserve">Freud, Sigmund. "Medusa's Head." Trans. James Strachey. </w:t>
      </w:r>
      <w:r w:rsidRPr="00CA63DD">
        <w:rPr>
          <w:i/>
          <w:lang w:val="en-US"/>
        </w:rPr>
        <w:t>International Journal of Psycho-Analysis</w:t>
      </w:r>
      <w:r w:rsidRPr="00CA63DD">
        <w:rPr>
          <w:lang w:val="en-US"/>
        </w:rPr>
        <w:t xml:space="preserve"> 22 (1941): 69. </w:t>
      </w:r>
      <w:r>
        <w:t>Trans. of "Das Medusenhaupt." (Written 1922; pub. 1940.)</w:t>
      </w:r>
    </w:p>
    <w:p w14:paraId="6A383F2A" w14:textId="77777777" w:rsidR="007338DB" w:rsidRDefault="007338DB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Gangutia Elícegui, E. "Sobre el vocabulario económico de Homero y Hesíodo." </w:t>
      </w:r>
      <w:r>
        <w:rPr>
          <w:i/>
        </w:rPr>
        <w:t>Emérita</w:t>
      </w:r>
      <w:r>
        <w:t xml:space="preserve"> 37 (1969): 63-92. </w:t>
      </w:r>
    </w:p>
    <w:p w14:paraId="0ADC1FED" w14:textId="77777777" w:rsidR="007338DB" w:rsidRDefault="007338DB">
      <w:r>
        <w:t xml:space="preserve">García Calvo, A. "Frutos de lectura de </w:t>
      </w:r>
      <w:r>
        <w:rPr>
          <w:i/>
        </w:rPr>
        <w:t>Trabajos y Días." Emérita</w:t>
      </w:r>
      <w:r>
        <w:t xml:space="preserve"> 23 (1955): 215-31. </w:t>
      </w:r>
    </w:p>
    <w:p w14:paraId="39C18FA1" w14:textId="77777777" w:rsidR="007338DB" w:rsidRDefault="007338DB">
      <w:r>
        <w:t xml:space="preserve">_____. "Particularidades lingüísticas recuperables a través del texto hesiódico." </w:t>
      </w:r>
      <w:r>
        <w:rPr>
          <w:i/>
        </w:rPr>
        <w:t>Emérita</w:t>
      </w:r>
      <w:r>
        <w:t xml:space="preserve"> 34 (1966): 15-37. </w:t>
      </w:r>
    </w:p>
    <w:p w14:paraId="51AFE6BC" w14:textId="77777777" w:rsidR="007338DB" w:rsidRDefault="007338DB">
      <w:r>
        <w:t xml:space="preserve">García Ramón, J. L. "En torno a los elementos dialectales en Hesíodo. I: el elemento occidental." </w:t>
      </w:r>
      <w:r>
        <w:rPr>
          <w:i/>
        </w:rPr>
        <w:t>Cuadernos de Filología Clásica</w:t>
      </w:r>
      <w:r>
        <w:t xml:space="preserve"> (1976): 523-46. </w:t>
      </w:r>
    </w:p>
    <w:p w14:paraId="64338C91" w14:textId="77777777" w:rsidR="007338DB" w:rsidRPr="00CA63DD" w:rsidRDefault="007338DB" w:rsidP="007338DB">
      <w:pPr>
        <w:rPr>
          <w:lang w:val="en-US"/>
        </w:rPr>
      </w:pPr>
      <w:r>
        <w:t xml:space="preserve">Golla, Korbinian. </w:t>
      </w:r>
      <w:r w:rsidRPr="00CA63DD">
        <w:rPr>
          <w:lang w:val="en-US"/>
        </w:rPr>
        <w:t xml:space="preserve">"Die Erfahrung des bäuerlichen Jahreslaufs: Form und Sinn des 'Bauernkalenders' in Hesiods </w:t>
      </w:r>
      <w:r w:rsidRPr="00CA63DD">
        <w:rPr>
          <w:i/>
          <w:lang w:val="en-US"/>
        </w:rPr>
        <w:t xml:space="preserve">Erga." </w:t>
      </w:r>
      <w:r w:rsidRPr="00CA63DD">
        <w:rPr>
          <w:lang w:val="en-US"/>
        </w:rPr>
        <w:t xml:space="preserve">In </w:t>
      </w:r>
      <w:r w:rsidRPr="00CA63DD">
        <w:rPr>
          <w:i/>
          <w:lang w:val="en-US"/>
        </w:rPr>
        <w:t>Erfahrung und Geschichte: Historische Sinnbildung im Pränarrativen.</w:t>
      </w:r>
      <w:r w:rsidRPr="00CA63DD">
        <w:rPr>
          <w:lang w:val="en-US"/>
        </w:rPr>
        <w:t xml:space="preserve"> Ed. Thiemo Breyer and Daniel Creutz. Berlin and New York: De Gruyter, 2010. 132-48.*</w:t>
      </w:r>
    </w:p>
    <w:p w14:paraId="28A48173" w14:textId="77777777" w:rsidR="007338DB" w:rsidRDefault="007338DB">
      <w:r w:rsidRPr="00CA63DD">
        <w:rPr>
          <w:i/>
          <w:lang w:val="en-US"/>
        </w:rPr>
        <w:t>Hésiode et son influence.</w:t>
      </w:r>
      <w:r w:rsidRPr="00CA63DD">
        <w:rPr>
          <w:lang w:val="en-US"/>
        </w:rPr>
        <w:t xml:space="preserve"> </w:t>
      </w:r>
      <w:r>
        <w:t xml:space="preserve">Entretiens sur l'antiquité classique, 7. Génève-Vandoeuvres, 1962. </w:t>
      </w:r>
    </w:p>
    <w:p w14:paraId="4A06EC66" w14:textId="77777777" w:rsidR="007338DB" w:rsidRDefault="007338DB">
      <w:r>
        <w:t xml:space="preserve">Hoekstra, A. "Hésiode et la tradition orale. Contribution à l'étude du style formulaire." </w:t>
      </w:r>
      <w:r>
        <w:rPr>
          <w:i/>
        </w:rPr>
        <w:t>Mnemosyne</w:t>
      </w:r>
      <w:r>
        <w:t xml:space="preserve"> 10 (1957): 193-225. </w:t>
      </w:r>
    </w:p>
    <w:p w14:paraId="06A7D3CF" w14:textId="77777777" w:rsidR="007338DB" w:rsidRDefault="007338DB">
      <w:r>
        <w:t xml:space="preserve">Hofinger, M. </w:t>
      </w:r>
      <w:r>
        <w:rPr>
          <w:i/>
        </w:rPr>
        <w:t>Lexicon Hesiodeum. Index Inversus.</w:t>
      </w:r>
      <w:r>
        <w:t xml:space="preserve"> Leiden, 1973.</w:t>
      </w:r>
    </w:p>
    <w:p w14:paraId="6F755C00" w14:textId="77777777" w:rsidR="007338DB" w:rsidRDefault="007338DB">
      <w:r>
        <w:t xml:space="preserve">_____. </w:t>
      </w:r>
      <w:r>
        <w:rPr>
          <w:i/>
        </w:rPr>
        <w:t>Lexicon Hesiodeum cum indice inverso.</w:t>
      </w:r>
      <w:r>
        <w:t xml:space="preserve"> Leiden, 1975-6. </w:t>
      </w:r>
    </w:p>
    <w:p w14:paraId="045767DC" w14:textId="77777777" w:rsidR="007338DB" w:rsidRDefault="007338DB">
      <w:r>
        <w:t xml:space="preserve">_____. </w:t>
      </w:r>
      <w:r>
        <w:rPr>
          <w:i/>
        </w:rPr>
        <w:t xml:space="preserve">Etudes sur le vocabulaire de grec archaïque. Les nouveaux composés de la poésie hésiodique. </w:t>
      </w:r>
      <w:r>
        <w:t xml:space="preserve">Leiden: Brill, 1981. </w:t>
      </w:r>
    </w:p>
    <w:p w14:paraId="28382024" w14:textId="77777777" w:rsidR="007338DB" w:rsidRDefault="007338DB">
      <w:r>
        <w:lastRenderedPageBreak/>
        <w:t xml:space="preserve">Hoz, J. de. "Poesía oral independiente de Homero en Hesíodo y los himnos homéricos." </w:t>
      </w:r>
      <w:r>
        <w:rPr>
          <w:i/>
        </w:rPr>
        <w:t>Emérita</w:t>
      </w:r>
      <w:r>
        <w:t xml:space="preserve"> 32 (1964): 173-9. </w:t>
      </w:r>
    </w:p>
    <w:p w14:paraId="0C35C7EB" w14:textId="77777777" w:rsidR="007338DB" w:rsidRDefault="007338DB">
      <w:r>
        <w:t xml:space="preserve">Hüni, Heinrich. "Heráclito se diferencia de Hesíodo."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269-75.*</w:t>
      </w:r>
    </w:p>
    <w:p w14:paraId="064336C0" w14:textId="77777777" w:rsidR="007338DB" w:rsidRPr="00CA63DD" w:rsidRDefault="007338DB">
      <w:pPr>
        <w:rPr>
          <w:lang w:val="en-US"/>
        </w:rPr>
      </w:pPr>
      <w:r>
        <w:t xml:space="preserve">Iturralde, J. "El poema de los campesinos griegos: Hesíodo y su obra </w:t>
      </w:r>
      <w:r>
        <w:rPr>
          <w:i/>
        </w:rPr>
        <w:t>Los Trabajos y los Días."</w:t>
      </w:r>
      <w:r>
        <w:t xml:space="preserve"> </w:t>
      </w:r>
      <w:r w:rsidRPr="00CA63DD">
        <w:rPr>
          <w:i/>
          <w:lang w:val="en-US"/>
        </w:rPr>
        <w:t>Humanidades</w:t>
      </w:r>
      <w:r w:rsidRPr="00CA63DD">
        <w:rPr>
          <w:lang w:val="en-US"/>
        </w:rPr>
        <w:t xml:space="preserve"> 3 (1951): 278-93.</w:t>
      </w:r>
    </w:p>
    <w:p w14:paraId="5B9815F3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Jacoby, F. </w:t>
      </w:r>
      <w:r w:rsidRPr="00CA63DD">
        <w:rPr>
          <w:i/>
          <w:lang w:val="en-US"/>
        </w:rPr>
        <w:t>Hesiodi Theogonia.</w:t>
      </w:r>
      <w:r w:rsidRPr="00CA63DD">
        <w:rPr>
          <w:lang w:val="en-US"/>
        </w:rPr>
        <w:t xml:space="preserve"> Berlin, 1930. </w:t>
      </w:r>
    </w:p>
    <w:p w14:paraId="748EFFF0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Kirk, G. S. "The Structure and Aim of the </w:t>
      </w:r>
      <w:r w:rsidRPr="00CA63DD">
        <w:rPr>
          <w:i/>
          <w:lang w:val="en-US"/>
        </w:rPr>
        <w:t xml:space="preserve">Theogony." </w:t>
      </w:r>
      <w:r w:rsidRPr="00CA63DD">
        <w:rPr>
          <w:lang w:val="en-US"/>
        </w:rPr>
        <w:t xml:space="preserve">In </w:t>
      </w:r>
      <w:r w:rsidRPr="00CA63DD">
        <w:rPr>
          <w:i/>
          <w:lang w:val="en-US"/>
        </w:rPr>
        <w:t>Hésiode et son influence</w:t>
      </w:r>
      <w:r w:rsidRPr="00CA63DD">
        <w:rPr>
          <w:lang w:val="en-US"/>
        </w:rPr>
        <w:t xml:space="preserve"> 63-107. </w:t>
      </w:r>
    </w:p>
    <w:p w14:paraId="2CFD9346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Lamb, Charles. "Hesiod." In </w:t>
      </w:r>
      <w:r w:rsidRPr="00CA63DD">
        <w:rPr>
          <w:i/>
          <w:lang w:val="en-US"/>
        </w:rPr>
        <w:t>Lamb's Criticism.</w:t>
      </w:r>
      <w:r w:rsidRPr="00CA63DD">
        <w:rPr>
          <w:lang w:val="en-US"/>
        </w:rPr>
        <w:t xml:space="preserve"> Cambridge: Cambridge UP, 1923. 7.</w:t>
      </w:r>
    </w:p>
    <w:p w14:paraId="1707AC4A" w14:textId="77777777" w:rsidR="007338DB" w:rsidRDefault="007338DB">
      <w:r w:rsidRPr="00CA63DD">
        <w:rPr>
          <w:lang w:val="en-US"/>
        </w:rPr>
        <w:t xml:space="preserve">Minton, W. W. </w:t>
      </w:r>
      <w:r w:rsidRPr="00CA63DD">
        <w:rPr>
          <w:i/>
          <w:lang w:val="en-US"/>
        </w:rPr>
        <w:t>Concordance to the Hesiodic Corpus.</w:t>
      </w:r>
      <w:r w:rsidRPr="00CA63DD">
        <w:rPr>
          <w:lang w:val="en-US"/>
        </w:rPr>
        <w:t xml:space="preserve"> </w:t>
      </w:r>
      <w:r>
        <w:t xml:space="preserve">Leiden, 1976. </w:t>
      </w:r>
    </w:p>
    <w:p w14:paraId="1C694DC7" w14:textId="77777777" w:rsidR="007338DB" w:rsidRDefault="007338DB">
      <w:r>
        <w:t xml:space="preserve">Miralles, C. ""Hesíodo sobre los orígenes del hombre y el sentido de </w:t>
      </w:r>
      <w:r>
        <w:rPr>
          <w:i/>
        </w:rPr>
        <w:t>Trabajos y Días"</w:t>
      </w:r>
      <w:r>
        <w:t xml:space="preserve"> </w:t>
      </w:r>
      <w:r>
        <w:rPr>
          <w:i/>
        </w:rPr>
        <w:t>Boletín del Instituto de Estutios Helénicos</w:t>
      </w:r>
      <w:r>
        <w:t xml:space="preserve"> 3.2 (1969): 39-55. </w:t>
      </w:r>
    </w:p>
    <w:p w14:paraId="0ED99C4B" w14:textId="77777777" w:rsidR="007338DB" w:rsidRPr="00CA63DD" w:rsidRDefault="007338DB">
      <w:pPr>
        <w:rPr>
          <w:lang w:val="en-US"/>
        </w:rPr>
      </w:pPr>
      <w:r>
        <w:t xml:space="preserve">Morocho Gayo, G. "El mito de la edad de oro en Hesíodo." </w:t>
      </w:r>
      <w:r w:rsidRPr="00CA63DD">
        <w:rPr>
          <w:i/>
          <w:lang w:val="en-US"/>
        </w:rPr>
        <w:t>Perficit</w:t>
      </w:r>
      <w:r w:rsidRPr="00CA63DD">
        <w:rPr>
          <w:lang w:val="en-US"/>
        </w:rPr>
        <w:t xml:space="preserve"> 4 (1973): 65-100. </w:t>
      </w:r>
    </w:p>
    <w:p w14:paraId="4D4DAA49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Paulson, J. </w:t>
      </w:r>
      <w:r w:rsidRPr="00CA63DD">
        <w:rPr>
          <w:i/>
          <w:lang w:val="en-US"/>
        </w:rPr>
        <w:t>Index Hesiodeus.</w:t>
      </w:r>
      <w:r w:rsidRPr="00CA63DD">
        <w:rPr>
          <w:lang w:val="en-US"/>
        </w:rPr>
        <w:t xml:space="preserve"> Lund, 1890. </w:t>
      </w:r>
    </w:p>
    <w:p w14:paraId="378A7F79" w14:textId="77777777" w:rsidR="007338DB" w:rsidRDefault="007338DB">
      <w:r w:rsidRPr="00CA63DD">
        <w:rPr>
          <w:lang w:val="en-US"/>
        </w:rPr>
        <w:t xml:space="preserve">Penglase, Charles. </w:t>
      </w:r>
      <w:r w:rsidRPr="00CA63DD">
        <w:rPr>
          <w:i/>
          <w:lang w:val="en-US"/>
        </w:rPr>
        <w:t>Greek Myths and Mesopotamia: Parallels and Influence in the Homeric Hymns and Hesiod.</w:t>
      </w:r>
      <w:r w:rsidRPr="00CA63DD">
        <w:rPr>
          <w:lang w:val="en-US"/>
        </w:rPr>
        <w:t xml:space="preserve"> </w:t>
      </w:r>
      <w:r>
        <w:t>London: Routledge, 1995.</w:t>
      </w:r>
    </w:p>
    <w:p w14:paraId="57490D56" w14:textId="77777777" w:rsidR="007338DB" w:rsidRDefault="007338DB">
      <w:r>
        <w:t xml:space="preserve">Pérez Jiménez, A. "Los Días de Hesíodo: Estructura formal y análisis de contenido." </w:t>
      </w:r>
      <w:r>
        <w:rPr>
          <w:i/>
        </w:rPr>
        <w:t>Emérita</w:t>
      </w:r>
      <w:r>
        <w:t xml:space="preserve"> 45 (1977): 105-23. </w:t>
      </w:r>
    </w:p>
    <w:p w14:paraId="289187EA" w14:textId="77777777" w:rsidR="007338DB" w:rsidRDefault="007338DB">
      <w:r>
        <w:t xml:space="preserve">Ruiz de Elvira, A. "Prometeo, Pandora y los orígenes del hombre." </w:t>
      </w:r>
      <w:r>
        <w:rPr>
          <w:i/>
        </w:rPr>
        <w:t>Cuadernos de Filología Clásica</w:t>
      </w:r>
      <w:r>
        <w:t xml:space="preserve"> 1 (1971): 79-109. </w:t>
      </w:r>
    </w:p>
    <w:p w14:paraId="7217F685" w14:textId="77777777" w:rsidR="007338DB" w:rsidRPr="00CA63DD" w:rsidRDefault="007338DB">
      <w:pPr>
        <w:rPr>
          <w:lang w:val="en-US"/>
        </w:rPr>
      </w:pPr>
      <w:r>
        <w:t xml:space="preserve">Sellschopp, I. </w:t>
      </w:r>
      <w:r>
        <w:rPr>
          <w:i/>
        </w:rPr>
        <w:t>Stilistische Untersuchungen zu Hesiod.</w:t>
      </w:r>
      <w:r>
        <w:t xml:space="preserve"> </w:t>
      </w:r>
      <w:r w:rsidRPr="00CA63DD">
        <w:rPr>
          <w:lang w:val="en-US"/>
        </w:rPr>
        <w:t xml:space="preserve">1934. Darmstadt, 1967. </w:t>
      </w:r>
    </w:p>
    <w:p w14:paraId="1C593658" w14:textId="77777777" w:rsidR="00071D30" w:rsidRPr="00CA63DD" w:rsidRDefault="00071D30" w:rsidP="00071D30">
      <w:pPr>
        <w:rPr>
          <w:lang w:val="en-US"/>
        </w:rPr>
      </w:pPr>
      <w:r w:rsidRPr="00CA63DD">
        <w:rPr>
          <w:lang w:val="en-US"/>
        </w:rPr>
        <w:t xml:space="preserve">Schwabl, H. </w:t>
      </w:r>
      <w:r w:rsidRPr="00CA63DD">
        <w:rPr>
          <w:i/>
          <w:lang w:val="en-US"/>
        </w:rPr>
        <w:t>Hesiods Theogonie. Eine unitarische Analyse.</w:t>
      </w:r>
      <w:r w:rsidRPr="00CA63DD">
        <w:rPr>
          <w:lang w:val="en-US"/>
        </w:rPr>
        <w:t xml:space="preserve"> Vienna, 1966. </w:t>
      </w:r>
    </w:p>
    <w:p w14:paraId="25868258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"Hesiodos." </w:t>
      </w:r>
      <w:r w:rsidRPr="00CA63DD">
        <w:rPr>
          <w:i/>
          <w:lang w:val="en-US"/>
        </w:rPr>
        <w:t>Paulys Real Enc.</w:t>
      </w:r>
      <w:r w:rsidRPr="00CA63DD">
        <w:rPr>
          <w:lang w:val="en-US"/>
        </w:rPr>
        <w:t xml:space="preserve"> Supplementum XII (1970), </w:t>
      </w:r>
      <w:r w:rsidRPr="00CA63DD">
        <w:rPr>
          <w:lang w:val="en-US"/>
        </w:rPr>
        <w:tab/>
        <w:t xml:space="preserve">cols. 434-86. Continued from A. Rzach's article in vol. XV (1912). </w:t>
      </w:r>
    </w:p>
    <w:p w14:paraId="34434289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Schwartz, J. </w:t>
      </w:r>
      <w:r w:rsidRPr="00CA63DD">
        <w:rPr>
          <w:i/>
          <w:lang w:val="en-US"/>
        </w:rPr>
        <w:t>Pseudo-Hesiodea.</w:t>
      </w:r>
      <w:r w:rsidRPr="00CA63DD">
        <w:rPr>
          <w:lang w:val="en-US"/>
        </w:rPr>
        <w:t xml:space="preserve"> Leiden, 1960. </w:t>
      </w:r>
    </w:p>
    <w:p w14:paraId="135C5013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Solmsen, F. </w:t>
      </w:r>
      <w:r w:rsidRPr="00CA63DD">
        <w:rPr>
          <w:i/>
          <w:lang w:val="en-US"/>
        </w:rPr>
        <w:t>Hesiod and Aeschylus.</w:t>
      </w:r>
      <w:r w:rsidRPr="00CA63DD">
        <w:rPr>
          <w:lang w:val="en-US"/>
        </w:rPr>
        <w:t xml:space="preserve"> New York, 1967. </w:t>
      </w:r>
    </w:p>
    <w:p w14:paraId="57789542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Thompson, D. "The Possible Hittite Sources of Hesiod's </w:t>
      </w:r>
      <w:r w:rsidRPr="00CA63DD">
        <w:rPr>
          <w:i/>
          <w:lang w:val="en-US"/>
        </w:rPr>
        <w:t>Theogony."</w:t>
      </w:r>
      <w:r w:rsidRPr="00CA63DD">
        <w:rPr>
          <w:lang w:val="en-US"/>
        </w:rPr>
        <w:t xml:space="preserve"> </w:t>
      </w:r>
      <w:r w:rsidRPr="00CA63DD">
        <w:rPr>
          <w:i/>
          <w:lang w:val="en-US"/>
        </w:rPr>
        <w:t>Parola del Pasato</w:t>
      </w:r>
      <w:r w:rsidRPr="00CA63DD">
        <w:rPr>
          <w:lang w:val="en-US"/>
        </w:rPr>
        <w:t xml:space="preserve"> 22 (1967): 241-51. </w:t>
      </w:r>
    </w:p>
    <w:p w14:paraId="4802F332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Troxler, H. </w:t>
      </w:r>
      <w:r w:rsidRPr="00CA63DD">
        <w:rPr>
          <w:i/>
          <w:lang w:val="en-US"/>
        </w:rPr>
        <w:t>Sprache und Wortschatz Hesiods.</w:t>
      </w:r>
      <w:r w:rsidRPr="00CA63DD">
        <w:rPr>
          <w:lang w:val="en-US"/>
        </w:rPr>
        <w:t xml:space="preserve"> Zurich, 1964. </w:t>
      </w:r>
    </w:p>
    <w:p w14:paraId="3438A66C" w14:textId="77777777" w:rsidR="007338DB" w:rsidRDefault="007338DB">
      <w:r>
        <w:t xml:space="preserve">Vara Donado, J. "Contribución al conocimiento del </w:t>
      </w:r>
      <w:r>
        <w:rPr>
          <w:i/>
        </w:rPr>
        <w:t>Escudo de Heracles.</w:t>
      </w:r>
      <w:r>
        <w:t xml:space="preserve"> Hesíodo, autor del poema." </w:t>
      </w:r>
      <w:r>
        <w:rPr>
          <w:i/>
        </w:rPr>
        <w:t>Cuadernos de Filología Clásica</w:t>
      </w:r>
      <w:r>
        <w:t xml:space="preserve"> 4 (1972): 315-65. </w:t>
      </w:r>
    </w:p>
    <w:p w14:paraId="7C554E3A" w14:textId="77777777" w:rsidR="007338DB" w:rsidRPr="00CA63DD" w:rsidRDefault="007338DB">
      <w:pPr>
        <w:rPr>
          <w:lang w:val="en-US"/>
        </w:rPr>
      </w:pPr>
      <w:r>
        <w:t xml:space="preserve">Verdenius, W. J. "L'association des idées comme principe de composition dans Homère, Hésiode, Théognis." </w:t>
      </w:r>
      <w:r w:rsidRPr="00CA63DD">
        <w:rPr>
          <w:i/>
          <w:lang w:val="en-US"/>
        </w:rPr>
        <w:t>Revue des Etudes Grecques</w:t>
      </w:r>
      <w:r w:rsidRPr="00CA63DD">
        <w:rPr>
          <w:lang w:val="en-US"/>
        </w:rPr>
        <w:t xml:space="preserve"> 73 (1960): 343-61. </w:t>
      </w:r>
    </w:p>
    <w:p w14:paraId="6FA714D5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lastRenderedPageBreak/>
        <w:t xml:space="preserve">_____. "Aufbau und Absicht des Erga." In </w:t>
      </w:r>
      <w:r w:rsidRPr="00CA63DD">
        <w:rPr>
          <w:i/>
          <w:lang w:val="en-US"/>
        </w:rPr>
        <w:t>Hésiode et son influence</w:t>
      </w:r>
      <w:r w:rsidRPr="00CA63DD">
        <w:rPr>
          <w:lang w:val="en-US"/>
        </w:rPr>
        <w:t xml:space="preserve"> 111-70.</w:t>
      </w:r>
    </w:p>
    <w:p w14:paraId="77D722B1" w14:textId="77777777" w:rsidR="007338DB" w:rsidRDefault="007338DB">
      <w:r w:rsidRPr="00CA63DD">
        <w:rPr>
          <w:lang w:val="en-US"/>
        </w:rPr>
        <w:t xml:space="preserve">_____ . "Notes on the Proem of Hesiod's </w:t>
      </w:r>
      <w:r w:rsidRPr="00CA63DD">
        <w:rPr>
          <w:i/>
          <w:lang w:val="en-US"/>
        </w:rPr>
        <w:t>Theogony."</w:t>
      </w:r>
      <w:r w:rsidRPr="00CA63DD">
        <w:rPr>
          <w:lang w:val="en-US"/>
        </w:rPr>
        <w:t xml:space="preserve"> </w:t>
      </w:r>
      <w:r>
        <w:rPr>
          <w:i/>
        </w:rPr>
        <w:t>Mnemosyne</w:t>
      </w:r>
      <w:r>
        <w:t xml:space="preserve"> series IV, 25.3: 259-60. </w:t>
      </w:r>
    </w:p>
    <w:p w14:paraId="135ACF1F" w14:textId="77777777" w:rsidR="007338DB" w:rsidRPr="00CA63DD" w:rsidRDefault="007338DB">
      <w:pPr>
        <w:ind w:left="760" w:hanging="760"/>
        <w:rPr>
          <w:lang w:val="en-US"/>
        </w:rPr>
      </w:pPr>
      <w:r>
        <w:t xml:space="preserve">Vernant, Jean-Pierre. </w:t>
      </w:r>
      <w:r>
        <w:rPr>
          <w:i/>
        </w:rPr>
        <w:t>Mythe et société en Grèce ancienne.</w:t>
      </w:r>
      <w:r>
        <w:t xml:space="preserve"> Paris: Maspero, 1974. Rpt. Paris: La Découverte, 1988. </w:t>
      </w:r>
      <w:r w:rsidRPr="00CA63DD">
        <w:rPr>
          <w:lang w:val="en-US"/>
        </w:rPr>
        <w:t xml:space="preserve">Rpt. Paris: Seuil, 1992. </w:t>
      </w:r>
    </w:p>
    <w:p w14:paraId="1DC8A49E" w14:textId="77777777" w:rsidR="007338DB" w:rsidRPr="00CA63DD" w:rsidRDefault="007338DB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Myth and Society in Ancient Greece.</w:t>
      </w:r>
      <w:r w:rsidRPr="00CA63DD">
        <w:rPr>
          <w:lang w:val="en-US"/>
        </w:rPr>
        <w:t xml:space="preserve"> Trans. Janet Lloyd. Brighton: Harvester, 1980.</w:t>
      </w:r>
    </w:p>
    <w:p w14:paraId="355FF866" w14:textId="77777777" w:rsidR="00071D30" w:rsidRPr="00CA63DD" w:rsidRDefault="007338DB" w:rsidP="00071D30">
      <w:pPr>
        <w:rPr>
          <w:lang w:val="en-US"/>
        </w:rPr>
      </w:pPr>
      <w:r w:rsidRPr="00CA63DD">
        <w:rPr>
          <w:lang w:val="en-US"/>
        </w:rPr>
        <w:t xml:space="preserve">Walcot, P. </w:t>
      </w:r>
      <w:r w:rsidR="00071D30" w:rsidRPr="00CA63DD">
        <w:rPr>
          <w:lang w:val="en-US"/>
        </w:rPr>
        <w:t xml:space="preserve">"The Composition of the </w:t>
      </w:r>
      <w:r w:rsidR="00071D30" w:rsidRPr="00CA63DD">
        <w:rPr>
          <w:i/>
          <w:lang w:val="en-US"/>
        </w:rPr>
        <w:t>Works and Days."</w:t>
      </w:r>
      <w:r w:rsidR="00071D30" w:rsidRPr="00CA63DD">
        <w:rPr>
          <w:lang w:val="en-US"/>
        </w:rPr>
        <w:t xml:space="preserve"> </w:t>
      </w:r>
      <w:r w:rsidR="00071D30" w:rsidRPr="00CA63DD">
        <w:rPr>
          <w:i/>
          <w:lang w:val="en-US"/>
        </w:rPr>
        <w:t>Revue des Études Grecques</w:t>
      </w:r>
      <w:r w:rsidR="00071D30" w:rsidRPr="00CA63DD">
        <w:rPr>
          <w:lang w:val="en-US"/>
        </w:rPr>
        <w:t xml:space="preserve"> 74 (1961). </w:t>
      </w:r>
    </w:p>
    <w:p w14:paraId="3DC920F8" w14:textId="77777777" w:rsidR="00071D30" w:rsidRPr="00CA63DD" w:rsidRDefault="00071D30" w:rsidP="00071D30">
      <w:pPr>
        <w:rPr>
          <w:lang w:val="en-US"/>
        </w:rPr>
      </w:pPr>
      <w:r w:rsidRPr="00CA63DD">
        <w:rPr>
          <w:lang w:val="en-US"/>
        </w:rPr>
        <w:t xml:space="preserve">_____. "Hesiod and Didactic Literature of the Near East." </w:t>
      </w:r>
      <w:r w:rsidRPr="00CA63DD">
        <w:rPr>
          <w:i/>
          <w:lang w:val="en-US"/>
        </w:rPr>
        <w:t>Revue des études grecques</w:t>
      </w:r>
      <w:r w:rsidRPr="00CA63DD">
        <w:rPr>
          <w:lang w:val="en-US"/>
        </w:rPr>
        <w:t xml:space="preserve"> 75 (1962). </w:t>
      </w:r>
    </w:p>
    <w:p w14:paraId="6802A19C" w14:textId="77777777" w:rsidR="007338DB" w:rsidRPr="00CA63DD" w:rsidRDefault="007338DB" w:rsidP="00071D30">
      <w:pPr>
        <w:rPr>
          <w:lang w:val="en-US"/>
        </w:rPr>
      </w:pPr>
      <w:r w:rsidRPr="00CA63DD">
        <w:rPr>
          <w:lang w:val="en-US"/>
        </w:rPr>
        <w:t xml:space="preserve">_____. </w:t>
      </w:r>
      <w:r w:rsidRPr="00CA63DD">
        <w:rPr>
          <w:i/>
          <w:lang w:val="en-US"/>
        </w:rPr>
        <w:t>Hesiod and the Near East.</w:t>
      </w:r>
      <w:r w:rsidRPr="00CA63DD">
        <w:rPr>
          <w:lang w:val="en-US"/>
        </w:rPr>
        <w:t xml:space="preserve"> Cardiff, 1966. </w:t>
      </w:r>
    </w:p>
    <w:p w14:paraId="47FEBD81" w14:textId="77777777" w:rsidR="007338DB" w:rsidRPr="00CA63DD" w:rsidRDefault="007338DB">
      <w:pPr>
        <w:rPr>
          <w:lang w:val="en-US"/>
        </w:rPr>
      </w:pPr>
    </w:p>
    <w:p w14:paraId="12B8E3EB" w14:textId="77777777" w:rsidR="007338DB" w:rsidRPr="00CA63DD" w:rsidRDefault="007338DB">
      <w:pPr>
        <w:rPr>
          <w:lang w:val="en-US"/>
        </w:rPr>
      </w:pPr>
    </w:p>
    <w:p w14:paraId="5A0C70FB" w14:textId="77777777" w:rsidR="00103678" w:rsidRPr="00CA63DD" w:rsidRDefault="00103678">
      <w:pPr>
        <w:rPr>
          <w:lang w:val="en-US"/>
        </w:rPr>
      </w:pPr>
    </w:p>
    <w:p w14:paraId="2A573962" w14:textId="77777777" w:rsidR="00103678" w:rsidRPr="00CA63DD" w:rsidRDefault="00103678">
      <w:pPr>
        <w:rPr>
          <w:lang w:val="en-US"/>
        </w:rPr>
      </w:pPr>
    </w:p>
    <w:p w14:paraId="6F41232A" w14:textId="77777777" w:rsidR="00103678" w:rsidRPr="00CA63DD" w:rsidRDefault="00103678">
      <w:pPr>
        <w:rPr>
          <w:lang w:val="en-US"/>
        </w:rPr>
      </w:pPr>
      <w:r w:rsidRPr="00CA63DD">
        <w:rPr>
          <w:lang w:val="en-US"/>
        </w:rPr>
        <w:t>Audio</w:t>
      </w:r>
    </w:p>
    <w:p w14:paraId="30EEF5CC" w14:textId="77777777" w:rsidR="00103678" w:rsidRPr="00CA63DD" w:rsidRDefault="00103678">
      <w:pPr>
        <w:rPr>
          <w:lang w:val="en-US"/>
        </w:rPr>
      </w:pPr>
    </w:p>
    <w:p w14:paraId="5A58708B" w14:textId="77777777" w:rsidR="00103678" w:rsidRPr="00CA63DD" w:rsidRDefault="00103678">
      <w:pPr>
        <w:rPr>
          <w:lang w:val="en-US"/>
        </w:rPr>
      </w:pPr>
    </w:p>
    <w:p w14:paraId="0DE271BF" w14:textId="77777777" w:rsidR="00CA63DD" w:rsidRPr="000E3813" w:rsidRDefault="00CA63DD" w:rsidP="00CA63DD">
      <w:pPr>
        <w:rPr>
          <w:szCs w:val="28"/>
          <w:lang w:val="en-US"/>
        </w:rPr>
      </w:pPr>
      <w:r w:rsidRPr="00CA63DD">
        <w:rPr>
          <w:szCs w:val="28"/>
          <w:lang w:val="en-US"/>
        </w:rPr>
        <w:t xml:space="preserve">Mettra, Claude, et al. "Hésiode – Une Vie, une Œuvre: La terre et l’amour triomphant des ténèbres." </w:t>
      </w:r>
      <w:r w:rsidRPr="000E3813">
        <w:rPr>
          <w:szCs w:val="28"/>
          <w:lang w:val="en-US"/>
        </w:rPr>
        <w:t xml:space="preserve">Audio. (France Culture, 4 </w:t>
      </w:r>
      <w:r>
        <w:rPr>
          <w:szCs w:val="28"/>
          <w:lang w:val="en-US"/>
        </w:rPr>
        <w:t>J</w:t>
      </w:r>
      <w:r w:rsidRPr="000E3813">
        <w:rPr>
          <w:szCs w:val="28"/>
          <w:lang w:val="en-US"/>
        </w:rPr>
        <w:t xml:space="preserve">une 1987). </w:t>
      </w:r>
      <w:r w:rsidRPr="000E3813">
        <w:rPr>
          <w:i/>
          <w:szCs w:val="28"/>
          <w:lang w:val="en-US"/>
        </w:rPr>
        <w:t>YouTube (Éclair Bru</w:t>
      </w:r>
      <w:r>
        <w:rPr>
          <w:i/>
          <w:szCs w:val="28"/>
          <w:lang w:val="en-US"/>
        </w:rPr>
        <w:t>t)</w:t>
      </w:r>
      <w:r>
        <w:rPr>
          <w:szCs w:val="28"/>
          <w:lang w:val="en-US"/>
        </w:rPr>
        <w:t xml:space="preserve"> 23 April 2017.*</w:t>
      </w:r>
    </w:p>
    <w:p w14:paraId="4332596B" w14:textId="77777777" w:rsidR="00CA63DD" w:rsidRPr="000E3813" w:rsidRDefault="00000000" w:rsidP="00CA63DD">
      <w:pPr>
        <w:ind w:hanging="1"/>
        <w:jc w:val="left"/>
        <w:rPr>
          <w:szCs w:val="28"/>
          <w:lang w:val="en-US"/>
        </w:rPr>
      </w:pPr>
      <w:hyperlink r:id="rId8" w:history="1">
        <w:r w:rsidR="00CA63DD" w:rsidRPr="006E6FEF">
          <w:rPr>
            <w:rStyle w:val="Hipervnculo"/>
            <w:szCs w:val="28"/>
            <w:lang w:val="en-US"/>
          </w:rPr>
          <w:t>https://youtu.be/j0w97IU0lHY</w:t>
        </w:r>
      </w:hyperlink>
      <w:r w:rsidR="00CA63DD">
        <w:rPr>
          <w:color w:val="1B95E0"/>
          <w:szCs w:val="28"/>
          <w:lang w:val="en-US"/>
        </w:rPr>
        <w:t xml:space="preserve"> </w:t>
      </w:r>
    </w:p>
    <w:p w14:paraId="7D9D3E13" w14:textId="77777777" w:rsidR="00CA63DD" w:rsidRPr="00AB0932" w:rsidRDefault="00CA63DD" w:rsidP="00CA63D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B0932">
        <w:rPr>
          <w:szCs w:val="28"/>
          <w:lang w:val="en-US"/>
        </w:rPr>
        <w:t>2020</w:t>
      </w:r>
    </w:p>
    <w:p w14:paraId="146367CD" w14:textId="77777777" w:rsidR="00103678" w:rsidRPr="00CA63DD" w:rsidRDefault="00103678">
      <w:pPr>
        <w:rPr>
          <w:lang w:val="en-US"/>
        </w:rPr>
      </w:pPr>
    </w:p>
    <w:p w14:paraId="4491D18E" w14:textId="77777777" w:rsidR="00103678" w:rsidRPr="00CA63DD" w:rsidRDefault="00103678" w:rsidP="00103678">
      <w:pPr>
        <w:rPr>
          <w:lang w:val="en-US"/>
        </w:rPr>
      </w:pPr>
      <w:r w:rsidRPr="00CA63DD">
        <w:rPr>
          <w:lang w:val="en-US"/>
        </w:rPr>
        <w:t xml:space="preserve">Schmitt-Pantel, Pauline. "Hésiode: Théogonie. Explication et réflexion." Audio.  From </w:t>
      </w:r>
      <w:r w:rsidRPr="00CA63DD">
        <w:rPr>
          <w:i/>
          <w:lang w:val="en-US"/>
        </w:rPr>
        <w:t>Histoire des mythes,</w:t>
      </w:r>
      <w:r w:rsidRPr="00CA63DD">
        <w:rPr>
          <w:lang w:val="en-US"/>
        </w:rPr>
        <w:t xml:space="preserve"> Cds. Frémeaux et Associés, 2015. </w:t>
      </w:r>
      <w:r w:rsidRPr="00CA63DD">
        <w:rPr>
          <w:i/>
          <w:lang w:val="en-US"/>
        </w:rPr>
        <w:t>YouTube (Éclair Brut)</w:t>
      </w:r>
      <w:r w:rsidRPr="00CA63DD">
        <w:rPr>
          <w:lang w:val="en-US"/>
        </w:rPr>
        <w:t xml:space="preserve"> 29 Jan. 2018.*</w:t>
      </w:r>
    </w:p>
    <w:p w14:paraId="29210343" w14:textId="77777777" w:rsidR="00103678" w:rsidRPr="00CA63DD" w:rsidRDefault="00103678" w:rsidP="00103678">
      <w:pPr>
        <w:rPr>
          <w:lang w:val="en-US"/>
        </w:rPr>
      </w:pPr>
      <w:r w:rsidRPr="00CA63DD">
        <w:rPr>
          <w:lang w:val="en-US"/>
        </w:rPr>
        <w:tab/>
      </w:r>
      <w:hyperlink r:id="rId9" w:history="1">
        <w:r w:rsidRPr="00CA63DD">
          <w:rPr>
            <w:rStyle w:val="Hipervnculo"/>
            <w:lang w:val="en-US"/>
          </w:rPr>
          <w:t>https://youtu.be/IaXzwPkULcE</w:t>
        </w:r>
      </w:hyperlink>
    </w:p>
    <w:p w14:paraId="7286F089" w14:textId="77777777" w:rsidR="00103678" w:rsidRDefault="00103678" w:rsidP="00103678">
      <w:r w:rsidRPr="00CA63DD">
        <w:rPr>
          <w:lang w:val="en-US"/>
        </w:rPr>
        <w:tab/>
      </w:r>
      <w:r>
        <w:t>2018</w:t>
      </w:r>
    </w:p>
    <w:p w14:paraId="3DC6B7BF" w14:textId="77777777" w:rsidR="00103678" w:rsidRDefault="00103678"/>
    <w:p w14:paraId="0B83FD85" w14:textId="77777777" w:rsidR="00103678" w:rsidRDefault="00103678"/>
    <w:p w14:paraId="61A196B4" w14:textId="77777777" w:rsidR="008042EF" w:rsidRDefault="008042EF"/>
    <w:p w14:paraId="0F1F6ADC" w14:textId="77777777" w:rsidR="008042EF" w:rsidRDefault="008042EF"/>
    <w:p w14:paraId="435329E0" w14:textId="77777777" w:rsidR="008042EF" w:rsidRDefault="008042EF">
      <w:r>
        <w:t>Video</w:t>
      </w:r>
    </w:p>
    <w:p w14:paraId="687A59CD" w14:textId="77777777" w:rsidR="008042EF" w:rsidRDefault="008042EF"/>
    <w:p w14:paraId="38D40F19" w14:textId="77777777" w:rsidR="008042EF" w:rsidRDefault="008042EF"/>
    <w:p w14:paraId="3A541510" w14:textId="77777777" w:rsidR="008042EF" w:rsidRDefault="008042EF" w:rsidP="008042EF">
      <w:r>
        <w:t>Elvira Barba, Miguel Ángel. "</w:t>
      </w:r>
      <w:r w:rsidRPr="001112B6">
        <w:t>Prometeo y la búsqueda del fuego</w:t>
      </w:r>
      <w:r>
        <w:t xml:space="preserve">." Video. </w:t>
      </w:r>
      <w:r>
        <w:rPr>
          <w:i/>
        </w:rPr>
        <w:t>YouTube (Museo Nacional del Prado)</w:t>
      </w:r>
      <w:r w:rsidRPr="001112B6">
        <w:t xml:space="preserve"> </w:t>
      </w:r>
      <w:r>
        <w:t>28 Sept. 2015.* (Hesiod, Aeschylus).</w:t>
      </w:r>
    </w:p>
    <w:p w14:paraId="46B8DEA1" w14:textId="77777777" w:rsidR="008042EF" w:rsidRDefault="00000000" w:rsidP="008042EF">
      <w:pPr>
        <w:ind w:hanging="1"/>
      </w:pPr>
      <w:hyperlink r:id="rId10" w:history="1">
        <w:r w:rsidR="008042EF" w:rsidRPr="00F57059">
          <w:rPr>
            <w:rStyle w:val="Hipervnculo"/>
          </w:rPr>
          <w:t>https://youtu.be/ecZppzxgxFs</w:t>
        </w:r>
      </w:hyperlink>
    </w:p>
    <w:p w14:paraId="3D419BD5" w14:textId="77777777" w:rsidR="008042EF" w:rsidRPr="001112B6" w:rsidRDefault="008042EF" w:rsidP="008042EF">
      <w:r>
        <w:lastRenderedPageBreak/>
        <w:tab/>
        <w:t>2021</w:t>
      </w:r>
    </w:p>
    <w:p w14:paraId="19040FF3" w14:textId="77777777" w:rsidR="008042EF" w:rsidRDefault="008042EF"/>
    <w:p w14:paraId="4BE4A163" w14:textId="77777777" w:rsidR="00103678" w:rsidRDefault="00103678"/>
    <w:p w14:paraId="1D103114" w14:textId="77777777" w:rsidR="00103678" w:rsidRDefault="00103678"/>
    <w:sectPr w:rsidR="00103678" w:rsidSect="00103678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107"/>
    <w:rsid w:val="00071D30"/>
    <w:rsid w:val="00103678"/>
    <w:rsid w:val="00277317"/>
    <w:rsid w:val="00446E07"/>
    <w:rsid w:val="006D139E"/>
    <w:rsid w:val="007338DB"/>
    <w:rsid w:val="008042EF"/>
    <w:rsid w:val="00B11BB3"/>
    <w:rsid w:val="00B74107"/>
    <w:rsid w:val="00C968B3"/>
    <w:rsid w:val="00CA63DD"/>
    <w:rsid w:val="00F8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FB6463"/>
  <w14:defaultImageDpi w14:val="300"/>
  <w15:docId w15:val="{293134BF-9E80-9F44-907D-615ED891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E2C5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74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0w97IU0lH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s.harvard.edu/primary-source/hesiod-works-and-days-sb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cred-texts.com/cla/hesiod/works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cred-texts.com/cla/hesiod/theogony.htm" TargetMode="External"/><Relationship Id="rId10" Type="http://schemas.openxmlformats.org/officeDocument/2006/relationships/hyperlink" Target="https://youtu.be/ecZppzxgxFs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IaXzwPkUL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1413</Words>
  <Characters>7772</Characters>
  <Application>Microsoft Office Word</Application>
  <DocSecurity>0</DocSecurity>
  <Lines>64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from</vt:lpstr>
      <vt:lpstr>from</vt:lpstr>
      <vt:lpstr>Hesiod 	</vt:lpstr>
      <vt:lpstr>(Greek poet, fl. c. 700 BC)</vt:lpstr>
    </vt:vector>
  </TitlesOfParts>
  <Company>Universidad de Zaragoza</Company>
  <LinksUpToDate>false</LinksUpToDate>
  <CharactersWithSpaces>9167</CharactersWithSpaces>
  <SharedDoc>false</SharedDoc>
  <HLinks>
    <vt:vector size="24" baseType="variant">
      <vt:variant>
        <vt:i4>4521993</vt:i4>
      </vt:variant>
      <vt:variant>
        <vt:i4>9</vt:i4>
      </vt:variant>
      <vt:variant>
        <vt:i4>0</vt:i4>
      </vt:variant>
      <vt:variant>
        <vt:i4>5</vt:i4>
      </vt:variant>
      <vt:variant>
        <vt:lpwstr>https://youtu.be/IaXzwPkULcE</vt:lpwstr>
      </vt:variant>
      <vt:variant>
        <vt:lpwstr/>
      </vt:variant>
      <vt:variant>
        <vt:i4>5505105</vt:i4>
      </vt:variant>
      <vt:variant>
        <vt:i4>6</vt:i4>
      </vt:variant>
      <vt:variant>
        <vt:i4>0</vt:i4>
      </vt:variant>
      <vt:variant>
        <vt:i4>5</vt:i4>
      </vt:variant>
      <vt:variant>
        <vt:lpwstr>http://www.sacred-texts.com/cla/hesiod/works.htm</vt:lpwstr>
      </vt:variant>
      <vt:variant>
        <vt:lpwstr/>
      </vt:variant>
      <vt:variant>
        <vt:i4>6619163</vt:i4>
      </vt:variant>
      <vt:variant>
        <vt:i4>3</vt:i4>
      </vt:variant>
      <vt:variant>
        <vt:i4>0</vt:i4>
      </vt:variant>
      <vt:variant>
        <vt:i4>5</vt:i4>
      </vt:variant>
      <vt:variant>
        <vt:lpwstr>http://www.sacred-texts.com/cla/hesiod/theogony.htm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2019-03-27T22:12:00Z</dcterms:created>
  <dcterms:modified xsi:type="dcterms:W3CDTF">2022-11-24T00:01:00Z</dcterms:modified>
</cp:coreProperties>
</file>