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6695" w14:textId="77777777" w:rsidR="00185EED" w:rsidRPr="00F50959" w:rsidRDefault="00185EED" w:rsidP="00185EE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21569AC" w14:textId="77777777" w:rsidR="00185EED" w:rsidRPr="003544E6" w:rsidRDefault="00185EED" w:rsidP="00185EE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83DBF4" w14:textId="77777777" w:rsidR="00185EED" w:rsidRPr="003544E6" w:rsidRDefault="00D42E14" w:rsidP="00185EED">
      <w:pPr>
        <w:jc w:val="center"/>
        <w:rPr>
          <w:sz w:val="24"/>
          <w:lang w:val="es-ES"/>
        </w:rPr>
      </w:pPr>
      <w:hyperlink r:id="rId4" w:history="1">
        <w:r w:rsidR="00185EED" w:rsidRPr="003544E6">
          <w:rPr>
            <w:rStyle w:val="Hipervnculo"/>
            <w:sz w:val="24"/>
            <w:lang w:val="es-ES"/>
          </w:rPr>
          <w:t>http://bit.ly/abibliog</w:t>
        </w:r>
      </w:hyperlink>
      <w:r w:rsidR="00185EED" w:rsidRPr="003544E6">
        <w:rPr>
          <w:sz w:val="24"/>
          <w:lang w:val="es-ES"/>
        </w:rPr>
        <w:t xml:space="preserve"> </w:t>
      </w:r>
    </w:p>
    <w:p w14:paraId="6F99EBD7" w14:textId="77777777" w:rsidR="00185EED" w:rsidRPr="003544E6" w:rsidRDefault="00185EED" w:rsidP="00185EE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EF98CE4" w14:textId="77777777" w:rsidR="00185EED" w:rsidRPr="00262100" w:rsidRDefault="00185EED" w:rsidP="00185E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69EF559" w14:textId="77777777" w:rsidR="00185EED" w:rsidRPr="00262100" w:rsidRDefault="00185EED" w:rsidP="00185EED">
      <w:pPr>
        <w:jc w:val="center"/>
        <w:rPr>
          <w:sz w:val="24"/>
          <w:lang w:val="en-US"/>
        </w:rPr>
      </w:pPr>
    </w:p>
    <w:bookmarkEnd w:id="0"/>
    <w:bookmarkEnd w:id="1"/>
    <w:p w14:paraId="5B372E2C" w14:textId="77777777" w:rsidR="00185EED" w:rsidRPr="00262100" w:rsidRDefault="00185EED" w:rsidP="00185EED">
      <w:pPr>
        <w:ind w:left="0" w:firstLine="0"/>
        <w:jc w:val="center"/>
        <w:rPr>
          <w:color w:val="000000"/>
          <w:sz w:val="24"/>
          <w:lang w:val="en-US"/>
        </w:rPr>
      </w:pPr>
    </w:p>
    <w:p w14:paraId="6EF33BD4" w14:textId="77777777" w:rsidR="00A46570" w:rsidRPr="000459F0" w:rsidRDefault="00711F4C">
      <w:pPr>
        <w:rPr>
          <w:b/>
          <w:smallCaps/>
          <w:sz w:val="36"/>
          <w:lang w:val="en-US"/>
        </w:rPr>
      </w:pPr>
      <w:r w:rsidRPr="000459F0">
        <w:rPr>
          <w:b/>
          <w:sz w:val="36"/>
          <w:lang w:val="en-US"/>
        </w:rPr>
        <w:t>P</w:t>
      </w:r>
      <w:r w:rsidRPr="000459F0">
        <w:rPr>
          <w:b/>
          <w:smallCaps/>
          <w:sz w:val="36"/>
          <w:lang w:val="en-US"/>
        </w:rPr>
        <w:t>rovençal authors</w:t>
      </w:r>
    </w:p>
    <w:p w14:paraId="044B18CC" w14:textId="77777777" w:rsidR="00A46570" w:rsidRPr="000459F0" w:rsidRDefault="00A46570">
      <w:pPr>
        <w:rPr>
          <w:b/>
          <w:smallCaps/>
          <w:sz w:val="36"/>
          <w:lang w:val="en-US"/>
        </w:rPr>
      </w:pPr>
    </w:p>
    <w:p w14:paraId="5003096C" w14:textId="77777777" w:rsidR="00A46570" w:rsidRPr="000459F0" w:rsidRDefault="00A46570">
      <w:pPr>
        <w:rPr>
          <w:b/>
          <w:smallCaps/>
          <w:sz w:val="36"/>
          <w:lang w:val="en-US"/>
        </w:rPr>
      </w:pPr>
    </w:p>
    <w:p w14:paraId="1F8D60BC" w14:textId="77777777" w:rsidR="00A46570" w:rsidRPr="000459F0" w:rsidRDefault="00A46570">
      <w:pPr>
        <w:rPr>
          <w:b/>
          <w:smallCaps/>
          <w:sz w:val="36"/>
          <w:lang w:val="en-US"/>
        </w:rPr>
      </w:pPr>
    </w:p>
    <w:p w14:paraId="0DC4C060" w14:textId="77777777" w:rsidR="00A46570" w:rsidRPr="00A46570" w:rsidRDefault="00711F4C" w:rsidP="00A46570">
      <w:pPr>
        <w:rPr>
          <w:b/>
        </w:rPr>
      </w:pPr>
      <w:r w:rsidRPr="00A46570">
        <w:rPr>
          <w:b/>
        </w:rPr>
        <w:t>Arnaut</w:t>
      </w:r>
    </w:p>
    <w:p w14:paraId="5014DF91" w14:textId="77777777" w:rsidR="00A46570" w:rsidRPr="00A46570" w:rsidRDefault="00A46570" w:rsidP="00A46570">
      <w:pPr>
        <w:rPr>
          <w:b/>
        </w:rPr>
      </w:pPr>
    </w:p>
    <w:p w14:paraId="4BD19C76" w14:textId="77777777" w:rsidR="00A46570" w:rsidRPr="000459F0" w:rsidRDefault="00711F4C">
      <w:pPr>
        <w:rPr>
          <w:lang w:val="en-US"/>
        </w:rPr>
      </w:pPr>
      <w:r>
        <w:t xml:space="preserve">Campos, Augusto de. </w:t>
      </w:r>
      <w:r>
        <w:rPr>
          <w:i/>
        </w:rPr>
        <w:t>Invençâo (de Arnaut e Raimbaut a Dante e Cavalcanti).</w:t>
      </w:r>
      <w:r>
        <w:t xml:space="preserve"> </w:t>
      </w:r>
      <w:r w:rsidRPr="000459F0">
        <w:rPr>
          <w:lang w:val="en-US"/>
        </w:rPr>
        <w:t>Sâo Paulo: Arx, 2003.</w:t>
      </w:r>
    </w:p>
    <w:p w14:paraId="436C2C17" w14:textId="77777777" w:rsidR="00A46570" w:rsidRPr="000459F0" w:rsidRDefault="00A46570" w:rsidP="00A46570">
      <w:pPr>
        <w:rPr>
          <w:b/>
          <w:lang w:val="en-US"/>
        </w:rPr>
      </w:pPr>
    </w:p>
    <w:p w14:paraId="27E4444D" w14:textId="77777777" w:rsidR="00A46570" w:rsidRPr="000459F0" w:rsidRDefault="00A46570" w:rsidP="00A46570">
      <w:pPr>
        <w:rPr>
          <w:b/>
          <w:lang w:val="en-US"/>
        </w:rPr>
      </w:pPr>
    </w:p>
    <w:p w14:paraId="7B1CFE8F" w14:textId="77777777" w:rsidR="00A46570" w:rsidRPr="000459F0" w:rsidRDefault="00A46570" w:rsidP="00A46570">
      <w:pPr>
        <w:rPr>
          <w:b/>
          <w:lang w:val="en-US"/>
        </w:rPr>
      </w:pPr>
    </w:p>
    <w:p w14:paraId="225EA3D2" w14:textId="77777777" w:rsidR="00A46570" w:rsidRPr="000459F0" w:rsidRDefault="00A46570">
      <w:pPr>
        <w:rPr>
          <w:b/>
          <w:smallCaps/>
          <w:sz w:val="36"/>
          <w:lang w:val="en-US"/>
        </w:rPr>
      </w:pPr>
    </w:p>
    <w:p w14:paraId="23BF6A1C" w14:textId="77777777" w:rsidR="00A46570" w:rsidRPr="000459F0" w:rsidRDefault="00711F4C">
      <w:pPr>
        <w:rPr>
          <w:b/>
          <w:lang w:val="en-US"/>
        </w:rPr>
      </w:pPr>
      <w:r w:rsidRPr="000459F0">
        <w:rPr>
          <w:b/>
          <w:lang w:val="en-US"/>
        </w:rPr>
        <w:t>Guillaume de Machaut</w:t>
      </w:r>
    </w:p>
    <w:p w14:paraId="01567E35" w14:textId="77777777" w:rsidR="00A46570" w:rsidRPr="000459F0" w:rsidRDefault="00A46570">
      <w:pPr>
        <w:rPr>
          <w:b/>
          <w:lang w:val="en-US"/>
        </w:rPr>
      </w:pPr>
    </w:p>
    <w:p w14:paraId="6E34560C" w14:textId="77777777" w:rsidR="000459F0" w:rsidRPr="00B178F0" w:rsidRDefault="000459F0" w:rsidP="000459F0">
      <w:pPr>
        <w:rPr>
          <w:lang w:val="en-US"/>
        </w:rPr>
      </w:pPr>
      <w:r>
        <w:rPr>
          <w:lang w:val="en-US"/>
        </w:rPr>
        <w:t xml:space="preserve">Girard, René. "1. Guillaume de Machaut and the Jews."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1989.*</w:t>
      </w:r>
    </w:p>
    <w:p w14:paraId="68D5FD4C" w14:textId="77777777" w:rsidR="00A46570" w:rsidRPr="000459F0" w:rsidRDefault="00711F4C">
      <w:pPr>
        <w:rPr>
          <w:lang w:val="en-US"/>
        </w:rPr>
      </w:pPr>
      <w:r w:rsidRPr="000459F0">
        <w:rPr>
          <w:lang w:val="en-US"/>
        </w:rPr>
        <w:t xml:space="preserve">Palmer, R. Barton. "Rereading Guillaume de Machaut's Vision of Love: Chaucer's </w:t>
      </w:r>
      <w:r w:rsidRPr="000459F0">
        <w:rPr>
          <w:i/>
          <w:lang w:val="en-US"/>
        </w:rPr>
        <w:t>Book of the Duchess</w:t>
      </w:r>
      <w:r w:rsidRPr="000459F0">
        <w:rPr>
          <w:lang w:val="en-US"/>
        </w:rPr>
        <w:t xml:space="preserve"> as </w:t>
      </w:r>
      <w:r w:rsidRPr="000459F0">
        <w:rPr>
          <w:i/>
          <w:lang w:val="en-US"/>
        </w:rPr>
        <w:t xml:space="preserve">Bricolage." </w:t>
      </w:r>
      <w:r w:rsidRPr="000459F0">
        <w:rPr>
          <w:lang w:val="en-US"/>
        </w:rPr>
        <w:t xml:space="preserve">In </w:t>
      </w:r>
      <w:r w:rsidRPr="000459F0">
        <w:rPr>
          <w:i/>
          <w:lang w:val="en-US"/>
        </w:rPr>
        <w:t>Second Thoughts: A Focus on Rereading.</w:t>
      </w:r>
      <w:r w:rsidRPr="000459F0">
        <w:rPr>
          <w:lang w:val="en-US"/>
        </w:rPr>
        <w:t xml:space="preserve"> Ed. David Galef. Detroit: Wayne State UP, 1998. 169-95.*</w:t>
      </w:r>
    </w:p>
    <w:p w14:paraId="74634A69" w14:textId="77777777" w:rsidR="00A46570" w:rsidRPr="000459F0" w:rsidRDefault="00A46570">
      <w:pPr>
        <w:rPr>
          <w:lang w:val="en-US"/>
        </w:rPr>
      </w:pPr>
    </w:p>
    <w:p w14:paraId="202A9D60" w14:textId="77777777" w:rsidR="00A46570" w:rsidRPr="000459F0" w:rsidRDefault="00A46570">
      <w:pPr>
        <w:rPr>
          <w:lang w:val="en-US"/>
        </w:rPr>
      </w:pPr>
    </w:p>
    <w:p w14:paraId="1DE42FB0" w14:textId="77777777" w:rsidR="00A46570" w:rsidRPr="000459F0" w:rsidRDefault="00711F4C">
      <w:pPr>
        <w:rPr>
          <w:lang w:val="en-US"/>
        </w:rPr>
      </w:pPr>
      <w:r w:rsidRPr="000459F0">
        <w:rPr>
          <w:lang w:val="en-US"/>
        </w:rPr>
        <w:t>Music</w:t>
      </w:r>
    </w:p>
    <w:p w14:paraId="5606352C" w14:textId="77777777" w:rsidR="00A46570" w:rsidRPr="000459F0" w:rsidRDefault="00A46570">
      <w:pPr>
        <w:rPr>
          <w:lang w:val="en-US"/>
        </w:rPr>
      </w:pPr>
    </w:p>
    <w:p w14:paraId="4732C8B4" w14:textId="77777777" w:rsidR="00A46570" w:rsidRPr="00FD2326" w:rsidRDefault="00711F4C">
      <w:pPr>
        <w:rPr>
          <w:lang w:val="en-US"/>
        </w:rPr>
      </w:pPr>
      <w:r w:rsidRPr="000459F0">
        <w:rPr>
          <w:lang w:val="en-US"/>
        </w:rPr>
        <w:t xml:space="preserve">Machaut, Guillaume de. </w:t>
      </w:r>
      <w:r w:rsidRPr="000459F0">
        <w:rPr>
          <w:i/>
          <w:lang w:val="en-US"/>
        </w:rPr>
        <w:t>Le Jugement du Roi de Navarre (1349). Motets, Virelais, Ballades et Textes Dits.</w:t>
      </w:r>
      <w:r w:rsidRPr="000459F0">
        <w:rPr>
          <w:lang w:val="en-US"/>
        </w:rPr>
        <w:t xml:space="preserve"> Ensemble Gilles Binchois (Anne-Marie Lablaude, voice; Brigitte Lesne, voice, harp, percussion; Akira Tachikawa, voice. Dominique Vellard, voice, gittern. Emmanuel Bonnardot, voice, fiddle, rebec; Pierre Hamon, recorders, flutes, bagpipe. Randall Cook, fiddle, recorder. Jean-Paul Racodon, reader) / Dominique Vellard. </w:t>
      </w:r>
      <w:r w:rsidRPr="00FD2326">
        <w:rPr>
          <w:lang w:val="en-US"/>
        </w:rPr>
        <w:t>CD. Spain: Música Antigua-Cantus, c. 1998.</w:t>
      </w:r>
    </w:p>
    <w:p w14:paraId="024A7491" w14:textId="77777777" w:rsidR="00A46570" w:rsidRPr="00FD2326" w:rsidRDefault="00A46570">
      <w:pPr>
        <w:rPr>
          <w:lang w:val="en-US"/>
        </w:rPr>
      </w:pPr>
    </w:p>
    <w:p w14:paraId="7D66839D" w14:textId="77777777" w:rsidR="00A46570" w:rsidRPr="00FD2326" w:rsidRDefault="00A46570">
      <w:pPr>
        <w:rPr>
          <w:lang w:val="en-US"/>
        </w:rPr>
      </w:pPr>
    </w:p>
    <w:p w14:paraId="60D40CEE" w14:textId="77777777" w:rsidR="00A46570" w:rsidRPr="00FD2326" w:rsidRDefault="00A46570">
      <w:pPr>
        <w:rPr>
          <w:lang w:val="en-US"/>
        </w:rPr>
      </w:pPr>
    </w:p>
    <w:p w14:paraId="4200F0A2" w14:textId="77777777" w:rsidR="00FD2326" w:rsidRPr="00B9014E" w:rsidRDefault="00FD2326" w:rsidP="00FD2326">
      <w:pPr>
        <w:rPr>
          <w:b/>
          <w:sz w:val="36"/>
          <w:lang w:val="en-US"/>
        </w:rPr>
      </w:pPr>
      <w:r w:rsidRPr="00B9014E">
        <w:rPr>
          <w:b/>
          <w:sz w:val="36"/>
          <w:lang w:val="en-US"/>
        </w:rPr>
        <w:lastRenderedPageBreak/>
        <w:t>Fréderic Mistral</w:t>
      </w:r>
    </w:p>
    <w:p w14:paraId="391C5F74" w14:textId="77777777" w:rsidR="00FD2326" w:rsidRDefault="00FD2326" w:rsidP="00FD2326">
      <w:pPr>
        <w:rPr>
          <w:b/>
          <w:sz w:val="36"/>
          <w:lang w:val="en-US"/>
        </w:rPr>
      </w:pPr>
    </w:p>
    <w:p w14:paraId="1086AE80" w14:textId="77777777" w:rsidR="00FD2326" w:rsidRPr="00EA3D29" w:rsidRDefault="00FD2326" w:rsidP="00FD2326">
      <w:pPr>
        <w:rPr>
          <w:sz w:val="24"/>
          <w:szCs w:val="24"/>
          <w:lang w:val="en-US"/>
        </w:rPr>
      </w:pPr>
      <w:r w:rsidRPr="00EA3D29">
        <w:rPr>
          <w:sz w:val="24"/>
          <w:szCs w:val="24"/>
          <w:lang w:val="en-US"/>
        </w:rPr>
        <w:t>(French author, Nobel Prize for Literature 1904 with José Echegaray)</w:t>
      </w:r>
    </w:p>
    <w:p w14:paraId="19E1114F" w14:textId="77777777" w:rsidR="00FD2326" w:rsidRPr="00B9014E" w:rsidRDefault="00FD2326" w:rsidP="00FD2326">
      <w:pPr>
        <w:rPr>
          <w:b/>
          <w:sz w:val="36"/>
          <w:lang w:val="en-US"/>
        </w:rPr>
      </w:pPr>
    </w:p>
    <w:p w14:paraId="6A61CF00" w14:textId="77777777" w:rsidR="00FD2326" w:rsidRPr="00B9014E" w:rsidRDefault="00FD2326" w:rsidP="00FD2326">
      <w:pPr>
        <w:rPr>
          <w:b/>
          <w:lang w:val="en-US"/>
        </w:rPr>
      </w:pPr>
      <w:r w:rsidRPr="00B9014E">
        <w:rPr>
          <w:b/>
          <w:lang w:val="en-US"/>
        </w:rPr>
        <w:t>Works</w:t>
      </w:r>
    </w:p>
    <w:p w14:paraId="454F21E5" w14:textId="77777777" w:rsidR="00FD2326" w:rsidRPr="00B9014E" w:rsidRDefault="00FD2326" w:rsidP="00FD2326">
      <w:pPr>
        <w:rPr>
          <w:b/>
          <w:lang w:val="en-US"/>
        </w:rPr>
      </w:pPr>
    </w:p>
    <w:p w14:paraId="07D42171" w14:textId="77777777" w:rsidR="00FD2326" w:rsidRDefault="00FD2326" w:rsidP="00FD2326">
      <w:pPr>
        <w:ind w:right="30"/>
        <w:rPr>
          <w:lang w:val="en-US"/>
        </w:rPr>
      </w:pPr>
      <w:r w:rsidRPr="00B9014E">
        <w:rPr>
          <w:lang w:val="en-US"/>
        </w:rPr>
        <w:t xml:space="preserve">Mistral, Fréderic. </w:t>
      </w:r>
      <w:r w:rsidRPr="00FD2326">
        <w:rPr>
          <w:i/>
          <w:lang w:val="en-US"/>
        </w:rPr>
        <w:t>Lou Trésor dóu Félibrige.</w:t>
      </w:r>
      <w:r w:rsidRPr="00FD2326">
        <w:rPr>
          <w:lang w:val="en-US"/>
        </w:rPr>
        <w:t xml:space="preserve"> (Provençal).</w:t>
      </w:r>
    </w:p>
    <w:p w14:paraId="3313DB30" w14:textId="213CF7AD" w:rsidR="00E40771" w:rsidRPr="00E40771" w:rsidRDefault="00E40771" w:rsidP="00FD2326">
      <w:pPr>
        <w:ind w:right="3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Oeuvres poétiques.</w:t>
      </w:r>
      <w:r>
        <w:rPr>
          <w:lang w:val="en-US"/>
        </w:rPr>
        <w:t xml:space="preserve"> 2 vols.</w:t>
      </w:r>
    </w:p>
    <w:p w14:paraId="701397F5" w14:textId="77777777" w:rsidR="00FD2326" w:rsidRPr="00FD2326" w:rsidRDefault="00FD2326" w:rsidP="00FD2326">
      <w:pPr>
        <w:rPr>
          <w:b/>
          <w:sz w:val="36"/>
          <w:lang w:val="en-US"/>
        </w:rPr>
      </w:pPr>
    </w:p>
    <w:p w14:paraId="3AB97CC7" w14:textId="77777777" w:rsidR="00FD2326" w:rsidRPr="00FD2326" w:rsidRDefault="00FD2326" w:rsidP="00FD2326">
      <w:pPr>
        <w:rPr>
          <w:b/>
          <w:sz w:val="36"/>
          <w:lang w:val="en-US"/>
        </w:rPr>
      </w:pPr>
    </w:p>
    <w:p w14:paraId="78F4B1FC" w14:textId="77777777" w:rsidR="00FD2326" w:rsidRPr="00B9014E" w:rsidRDefault="00FD2326" w:rsidP="00FD2326">
      <w:pPr>
        <w:rPr>
          <w:b/>
          <w:lang w:val="en-US"/>
        </w:rPr>
      </w:pPr>
      <w:r w:rsidRPr="00B9014E">
        <w:rPr>
          <w:b/>
          <w:lang w:val="en-US"/>
        </w:rPr>
        <w:t>Criticism</w:t>
      </w:r>
    </w:p>
    <w:p w14:paraId="5E5D0CA0" w14:textId="77777777" w:rsidR="00FD2326" w:rsidRPr="00B9014E" w:rsidRDefault="00FD2326" w:rsidP="00FD2326">
      <w:pPr>
        <w:rPr>
          <w:b/>
          <w:lang w:val="en-US"/>
        </w:rPr>
      </w:pPr>
    </w:p>
    <w:p w14:paraId="32BA4E89" w14:textId="77777777" w:rsidR="00FD2326" w:rsidRPr="00FD2326" w:rsidRDefault="00FD2326" w:rsidP="00FD2326">
      <w:pPr>
        <w:rPr>
          <w:lang w:val="es-ES"/>
        </w:rPr>
      </w:pPr>
      <w:r w:rsidRPr="00B9014E">
        <w:rPr>
          <w:lang w:val="en-US"/>
        </w:rPr>
        <w:t xml:space="preserve">Thibaudet, Albert. </w:t>
      </w:r>
      <w:r w:rsidRPr="00FD2326">
        <w:rPr>
          <w:i/>
          <w:lang w:val="es-ES"/>
        </w:rPr>
        <w:t>Mistral.</w:t>
      </w:r>
      <w:r w:rsidRPr="00FD2326">
        <w:rPr>
          <w:lang w:val="es-ES"/>
        </w:rPr>
        <w:t xml:space="preserve"> 1930. </w:t>
      </w:r>
    </w:p>
    <w:p w14:paraId="3063B3A3" w14:textId="77777777" w:rsidR="00FD2326" w:rsidRPr="00FD2326" w:rsidRDefault="00FD2326" w:rsidP="00FD2326">
      <w:pPr>
        <w:rPr>
          <w:lang w:val="es-ES"/>
        </w:rPr>
      </w:pPr>
    </w:p>
    <w:p w14:paraId="7BEF5432" w14:textId="77777777" w:rsidR="00FD2326" w:rsidRPr="00FD2326" w:rsidRDefault="00FD2326" w:rsidP="00FD2326">
      <w:pPr>
        <w:rPr>
          <w:lang w:val="es-ES"/>
        </w:rPr>
      </w:pPr>
    </w:p>
    <w:p w14:paraId="277DF628" w14:textId="77777777" w:rsidR="00FD2326" w:rsidRPr="00FD2326" w:rsidRDefault="00FD2326" w:rsidP="00FD2326">
      <w:pPr>
        <w:rPr>
          <w:lang w:val="es-ES"/>
        </w:rPr>
      </w:pPr>
    </w:p>
    <w:p w14:paraId="265916E7" w14:textId="77777777" w:rsidR="00FD2326" w:rsidRPr="00FD2326" w:rsidRDefault="00FD2326">
      <w:pPr>
        <w:rPr>
          <w:lang w:val="es-ES"/>
        </w:rPr>
      </w:pPr>
    </w:p>
    <w:p w14:paraId="42D06280" w14:textId="77777777" w:rsidR="00A46570" w:rsidRDefault="00711F4C">
      <w:pPr>
        <w:rPr>
          <w:b/>
        </w:rPr>
      </w:pPr>
      <w:r>
        <w:rPr>
          <w:b/>
        </w:rPr>
        <w:t>Raimbaut</w:t>
      </w:r>
    </w:p>
    <w:p w14:paraId="4F5FA662" w14:textId="77777777" w:rsidR="00A46570" w:rsidRDefault="00A46570">
      <w:pPr>
        <w:rPr>
          <w:b/>
        </w:rPr>
      </w:pPr>
    </w:p>
    <w:p w14:paraId="237EEE4C" w14:textId="77777777" w:rsidR="00A46570" w:rsidRDefault="00711F4C">
      <w:r>
        <w:t xml:space="preserve">Campos, Augusto de. </w:t>
      </w:r>
      <w:r>
        <w:rPr>
          <w:i/>
        </w:rPr>
        <w:t>Invençâo (de Arnaut e Raimbaut a Dante e Cavalcanti).</w:t>
      </w:r>
      <w:r>
        <w:t xml:space="preserve"> Sâo Paulo: Arx, 2003.</w:t>
      </w:r>
    </w:p>
    <w:p w14:paraId="57889447" w14:textId="77777777" w:rsidR="00711F4C" w:rsidRDefault="00711F4C"/>
    <w:p w14:paraId="2DAD4A40" w14:textId="77777777" w:rsidR="00711F4C" w:rsidRDefault="00711F4C"/>
    <w:p w14:paraId="6C0646A6" w14:textId="77777777" w:rsidR="00711F4C" w:rsidRDefault="00711F4C"/>
    <w:p w14:paraId="47D1407F" w14:textId="77777777" w:rsidR="00711F4C" w:rsidRPr="00711F4C" w:rsidRDefault="00711F4C">
      <w:pPr>
        <w:rPr>
          <w:b/>
        </w:rPr>
      </w:pPr>
      <w:r>
        <w:rPr>
          <w:b/>
        </w:rPr>
        <w:t>Ramón Vidal de Besalù</w:t>
      </w:r>
    </w:p>
    <w:p w14:paraId="41A41B15" w14:textId="77777777" w:rsidR="00711F4C" w:rsidRDefault="00711F4C"/>
    <w:p w14:paraId="4FAFD164" w14:textId="77777777" w:rsidR="00711F4C" w:rsidRPr="000459F0" w:rsidRDefault="00711F4C" w:rsidP="00711F4C">
      <w:pPr>
        <w:rPr>
          <w:lang w:val="en-US"/>
        </w:rPr>
      </w:pPr>
      <w:r>
        <w:t xml:space="preserve">Vidal de Besalù, Ramon. </w:t>
      </w:r>
      <w:r w:rsidRPr="000459F0">
        <w:rPr>
          <w:lang w:val="en-US"/>
        </w:rPr>
        <w:t xml:space="preserve">"Castia-gilos." In </w:t>
      </w:r>
      <w:r w:rsidRPr="000459F0">
        <w:rPr>
          <w:i/>
          <w:lang w:val="en-US"/>
        </w:rPr>
        <w:t>Provenzalische Chrestomatie.</w:t>
      </w:r>
      <w:r w:rsidRPr="000459F0">
        <w:rPr>
          <w:lang w:val="en-US"/>
        </w:rPr>
        <w:t xml:space="preserve"> Ed. Karl Appel. Leipzig: Reisland, 1907.</w:t>
      </w:r>
    </w:p>
    <w:p w14:paraId="2700BE39" w14:textId="77777777" w:rsidR="00711F4C" w:rsidRPr="000459F0" w:rsidRDefault="00711F4C">
      <w:pPr>
        <w:rPr>
          <w:lang w:val="en-US"/>
        </w:rPr>
      </w:pPr>
    </w:p>
    <w:p w14:paraId="628E62D4" w14:textId="77777777" w:rsidR="00A46570" w:rsidRPr="000459F0" w:rsidRDefault="00A46570">
      <w:pPr>
        <w:rPr>
          <w:b/>
          <w:lang w:val="en-US"/>
        </w:rPr>
      </w:pPr>
    </w:p>
    <w:sectPr w:rsidR="00A46570" w:rsidRPr="000459F0" w:rsidSect="00711F4C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570"/>
    <w:rsid w:val="000459F0"/>
    <w:rsid w:val="00185EED"/>
    <w:rsid w:val="00614A32"/>
    <w:rsid w:val="00711F4C"/>
    <w:rsid w:val="00A46570"/>
    <w:rsid w:val="00D42E14"/>
    <w:rsid w:val="00E40771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6EF60F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1641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2018-03-07T08:05:00Z</dcterms:created>
  <dcterms:modified xsi:type="dcterms:W3CDTF">2023-11-09T08:29:00Z</dcterms:modified>
</cp:coreProperties>
</file>