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777D75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297596" w:rsidRDefault="00345BCE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Flavio García</w:t>
      </w: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Pr="00777D75" w:rsidRDefault="00C36B43" w:rsidP="00DF3584">
      <w:pPr>
        <w:ind w:left="0" w:firstLine="0"/>
        <w:rPr>
          <w:b/>
          <w:szCs w:val="28"/>
          <w:lang w:val="es-ES"/>
        </w:rPr>
      </w:pPr>
      <w:r w:rsidRPr="00777D75">
        <w:rPr>
          <w:b/>
          <w:szCs w:val="28"/>
          <w:lang w:val="es-ES"/>
        </w:rPr>
        <w:t>Works</w:t>
      </w:r>
    </w:p>
    <w:p w:rsidR="00755133" w:rsidRPr="00777D75" w:rsidRDefault="00755133" w:rsidP="00755133">
      <w:pPr>
        <w:rPr>
          <w:b/>
          <w:lang w:val="es-ES"/>
        </w:rPr>
      </w:pPr>
    </w:p>
    <w:p w:rsidR="00345BCE" w:rsidRPr="00B73331" w:rsidRDefault="00777D75" w:rsidP="00345BCE">
      <w:pPr>
        <w:rPr>
          <w:lang w:val="en-US"/>
        </w:rPr>
      </w:pPr>
      <w:r>
        <w:t>García, Flavio, Maria Cristina Batalha and Regina Silvia Michelli, eds.</w:t>
      </w:r>
      <w:r w:rsidR="00345BCE" w:rsidRPr="00B73331">
        <w:t xml:space="preserve"> (</w:t>
      </w:r>
      <w:r w:rsidR="00345BCE" w:rsidRPr="00B73331">
        <w:rPr>
          <w:i/>
        </w:rPr>
        <w:t>Re)visôes do Fantástico: Do centro às marges; caminhos cruzados</w:t>
      </w:r>
      <w:r w:rsidR="00345BCE">
        <w:rPr>
          <w:i/>
        </w:rPr>
        <w:t>. (II Congreso Internaci</w:t>
      </w:r>
      <w:bookmarkStart w:id="2" w:name="_GoBack"/>
      <w:bookmarkEnd w:id="2"/>
      <w:r w:rsidR="00345BCE">
        <w:rPr>
          <w:i/>
        </w:rPr>
        <w:t>onal Vertentes do Insólito Ficcional – V Encontro Nacional O Insólito como Questâo na Narrativa Ficcional  - XIII Painel Reflexoês sobre o Insólito na Narrativa Ficcional).</w:t>
      </w:r>
      <w:r w:rsidR="00345BCE">
        <w:t xml:space="preserve"> </w:t>
      </w:r>
      <w:r w:rsidR="00345BCE">
        <w:rPr>
          <w:i/>
        </w:rPr>
        <w:t xml:space="preserve">Anais de 2014. </w:t>
      </w:r>
      <w:r w:rsidR="00345BCE" w:rsidRPr="00777D75">
        <w:rPr>
          <w:lang w:val="en-US"/>
        </w:rPr>
        <w:t>Rio de Janeiro: Dialogarts, 2016.</w:t>
      </w:r>
      <w:r w:rsidR="00345BCE" w:rsidRPr="00777D75">
        <w:rPr>
          <w:i/>
          <w:lang w:val="en-US"/>
        </w:rPr>
        <w:t xml:space="preserve"> </w:t>
      </w:r>
      <w:r w:rsidR="00345BCE" w:rsidRPr="00777D75">
        <w:rPr>
          <w:lang w:val="en-US"/>
        </w:rPr>
        <w:t xml:space="preserve">885-97. </w:t>
      </w:r>
      <w:r w:rsidR="00345BCE" w:rsidRPr="00B73331">
        <w:rPr>
          <w:lang w:val="en-US"/>
        </w:rPr>
        <w:t xml:space="preserve">Online at </w:t>
      </w:r>
      <w:r w:rsidR="00345BCE" w:rsidRPr="00B73331">
        <w:rPr>
          <w:i/>
          <w:lang w:val="en-US"/>
        </w:rPr>
        <w:t>Academia.</w:t>
      </w:r>
      <w:r w:rsidR="00345BCE" w:rsidRPr="00B73331">
        <w:rPr>
          <w:lang w:val="en-US"/>
        </w:rPr>
        <w:t>*</w:t>
      </w:r>
    </w:p>
    <w:p w:rsidR="00345BCE" w:rsidRPr="00B73331" w:rsidRDefault="00777D75" w:rsidP="00345BCE">
      <w:pPr>
        <w:ind w:hanging="1"/>
        <w:rPr>
          <w:lang w:val="en-US"/>
        </w:rPr>
      </w:pPr>
      <w:hyperlink r:id="rId6" w:history="1">
        <w:r w:rsidR="00345BCE" w:rsidRPr="00B73331">
          <w:rPr>
            <w:rStyle w:val="Hipervnculo"/>
            <w:lang w:val="en-US"/>
          </w:rPr>
          <w:t>https://www.academia.edu/33339614/</w:t>
        </w:r>
      </w:hyperlink>
    </w:p>
    <w:p w:rsidR="00345BCE" w:rsidRPr="00B73331" w:rsidRDefault="00345BCE" w:rsidP="00345BCE">
      <w:pPr>
        <w:rPr>
          <w:lang w:val="en-US"/>
        </w:rPr>
      </w:pPr>
      <w:r w:rsidRPr="00B73331">
        <w:rPr>
          <w:lang w:val="en-US"/>
        </w:rPr>
        <w:tab/>
        <w:t>2021</w:t>
      </w:r>
    </w:p>
    <w:p w:rsidR="00887588" w:rsidRDefault="00887588" w:rsidP="002275B4">
      <w:pPr>
        <w:rPr>
          <w:b/>
          <w:szCs w:val="28"/>
          <w:lang w:val="en-US"/>
        </w:rPr>
      </w:pPr>
    </w:p>
    <w:p w:rsidR="00345BCE" w:rsidRDefault="00345BCE" w:rsidP="002275B4">
      <w:pPr>
        <w:rPr>
          <w:b/>
          <w:szCs w:val="28"/>
          <w:lang w:val="en-US"/>
        </w:rPr>
      </w:pPr>
    </w:p>
    <w:p w:rsidR="00345BCE" w:rsidRDefault="00345BCE" w:rsidP="002275B4">
      <w:pPr>
        <w:rPr>
          <w:b/>
          <w:szCs w:val="28"/>
          <w:lang w:val="en-US"/>
        </w:rPr>
      </w:pPr>
    </w:p>
    <w:p w:rsidR="00345BCE" w:rsidRDefault="00345BCE" w:rsidP="002275B4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345BCE" w:rsidRDefault="00345BCE" w:rsidP="002275B4">
      <w:pPr>
        <w:rPr>
          <w:b/>
          <w:szCs w:val="28"/>
          <w:lang w:val="en-US"/>
        </w:rPr>
      </w:pPr>
    </w:p>
    <w:p w:rsidR="00345BCE" w:rsidRPr="00345BCE" w:rsidRDefault="00345BCE" w:rsidP="002275B4">
      <w:pPr>
        <w:rPr>
          <w:b/>
          <w:szCs w:val="28"/>
          <w:lang w:val="en-US"/>
        </w:rPr>
      </w:pPr>
    </w:p>
    <w:p w:rsidR="00345BCE" w:rsidRPr="00777D75" w:rsidRDefault="00345BCE" w:rsidP="00345BCE">
      <w:pPr>
        <w:rPr>
          <w:i/>
          <w:lang w:val="es-ES"/>
        </w:rPr>
      </w:pPr>
      <w:r w:rsidRPr="00345BCE">
        <w:rPr>
          <w:lang w:val="en-US"/>
        </w:rPr>
        <w:t xml:space="preserve"> </w:t>
      </w:r>
      <w:r w:rsidRPr="00777D75">
        <w:rPr>
          <w:lang w:val="es-ES"/>
        </w:rPr>
        <w:t>(</w:t>
      </w:r>
      <w:r w:rsidRPr="00777D75">
        <w:rPr>
          <w:i/>
          <w:lang w:val="es-ES"/>
        </w:rPr>
        <w:t xml:space="preserve">Re)visôes do Fantástico: </w:t>
      </w:r>
    </w:p>
    <w:p w:rsidR="00345BCE" w:rsidRPr="00777D75" w:rsidRDefault="00345BCE" w:rsidP="00345BCE">
      <w:pPr>
        <w:rPr>
          <w:lang w:val="es-ES"/>
        </w:rPr>
      </w:pPr>
    </w:p>
    <w:p w:rsidR="00345BCE" w:rsidRPr="00B73331" w:rsidRDefault="00345BCE" w:rsidP="00345BCE">
      <w:pPr>
        <w:rPr>
          <w:lang w:val="en-US"/>
        </w:rPr>
      </w:pPr>
      <w:r>
        <w:t xml:space="preserve">Santana Nicácio, Priscila Tenório. "'A tercera porta' da narrativa: O fantástico." </w:t>
      </w:r>
      <w:r w:rsidRPr="00B73331">
        <w:t>In (</w:t>
      </w:r>
      <w:r w:rsidRPr="00B73331">
        <w:rPr>
          <w:i/>
        </w:rPr>
        <w:t>Re)visôes do Fantástico: Do centro às marges; caminhos cruzados</w:t>
      </w:r>
      <w:r>
        <w:rPr>
          <w:i/>
        </w:rPr>
        <w:t>. (II Congreso Internacional Vertentes do Insólito Ficcional – V Encontro Nacional O Insólito como Questâo na Narrativa Ficcional  - XIII Painel Reflexoês sobre o Insólito na Narrativa Ficcional).</w:t>
      </w:r>
      <w:r>
        <w:t xml:space="preserve"> </w:t>
      </w:r>
      <w:r>
        <w:rPr>
          <w:i/>
        </w:rPr>
        <w:t xml:space="preserve">Anais de 2014. </w:t>
      </w:r>
      <w:r>
        <w:t>Ed. Flavio García, Maria Cristina Batalha, Regina Silvia Michelli. Rio de Janeiro: Dialogarts, 2016.</w:t>
      </w:r>
      <w:r w:rsidRPr="00B73331">
        <w:rPr>
          <w:i/>
        </w:rPr>
        <w:t xml:space="preserve"> </w:t>
      </w:r>
      <w:r w:rsidRPr="00B73331">
        <w:t xml:space="preserve">885-97. </w:t>
      </w:r>
      <w:r w:rsidRPr="00B73331">
        <w:rPr>
          <w:lang w:val="en-US"/>
        </w:rPr>
        <w:t xml:space="preserve">Online at </w:t>
      </w:r>
      <w:r w:rsidRPr="00B73331">
        <w:rPr>
          <w:i/>
          <w:lang w:val="en-US"/>
        </w:rPr>
        <w:t>Academia.</w:t>
      </w:r>
      <w:r w:rsidRPr="00B73331">
        <w:rPr>
          <w:lang w:val="en-US"/>
        </w:rPr>
        <w:t>*</w:t>
      </w:r>
    </w:p>
    <w:p w:rsidR="00345BCE" w:rsidRPr="00B73331" w:rsidRDefault="00777D75" w:rsidP="00345BCE">
      <w:pPr>
        <w:ind w:hanging="1"/>
        <w:rPr>
          <w:lang w:val="en-US"/>
        </w:rPr>
      </w:pPr>
      <w:hyperlink r:id="rId7" w:history="1">
        <w:r w:rsidR="00345BCE" w:rsidRPr="00B73331">
          <w:rPr>
            <w:rStyle w:val="Hipervnculo"/>
            <w:lang w:val="en-US"/>
          </w:rPr>
          <w:t>https://www.academia.edu/33339614/</w:t>
        </w:r>
      </w:hyperlink>
    </w:p>
    <w:p w:rsidR="00345BCE" w:rsidRPr="00B73331" w:rsidRDefault="00345BCE" w:rsidP="00345BCE">
      <w:pPr>
        <w:rPr>
          <w:lang w:val="en-US"/>
        </w:rPr>
      </w:pPr>
      <w:r w:rsidRPr="00B73331">
        <w:rPr>
          <w:lang w:val="en-US"/>
        </w:rPr>
        <w:tab/>
        <w:t>2021</w:t>
      </w:r>
    </w:p>
    <w:p w:rsidR="00345BCE" w:rsidRPr="00B73331" w:rsidRDefault="00345BCE" w:rsidP="00345BCE">
      <w:pPr>
        <w:rPr>
          <w:lang w:val="en-US"/>
        </w:rPr>
      </w:pPr>
    </w:p>
    <w:p w:rsidR="00345BCE" w:rsidRPr="004924F8" w:rsidRDefault="00345BCE" w:rsidP="002275B4">
      <w:pPr>
        <w:rPr>
          <w:b/>
          <w:szCs w:val="28"/>
          <w:lang w:val="en-US"/>
        </w:rPr>
      </w:pPr>
    </w:p>
    <w:sectPr w:rsidR="00345BCE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D229B"/>
    <w:rsid w:val="000E13BE"/>
    <w:rsid w:val="00107135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5BCE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924F8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77D75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E8B6EA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333396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33339614/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1349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2021-11-14T21:34:00Z</dcterms:created>
  <dcterms:modified xsi:type="dcterms:W3CDTF">2021-11-23T23:52:00Z</dcterms:modified>
</cp:coreProperties>
</file>