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21B9" w14:textId="77777777" w:rsidR="00C454AC" w:rsidRPr="001514A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514A1">
        <w:rPr>
          <w:sz w:val="20"/>
          <w:lang w:val="en-US"/>
        </w:rPr>
        <w:t xml:space="preserve">    from</w:t>
      </w:r>
    </w:p>
    <w:p w14:paraId="02C6AC26" w14:textId="77777777" w:rsidR="00C454AC" w:rsidRPr="001514A1" w:rsidRDefault="00C454AC">
      <w:pPr>
        <w:jc w:val="center"/>
        <w:rPr>
          <w:smallCaps/>
          <w:sz w:val="24"/>
          <w:lang w:val="en-US"/>
        </w:rPr>
      </w:pPr>
      <w:r w:rsidRPr="001514A1">
        <w:rPr>
          <w:smallCaps/>
          <w:sz w:val="24"/>
          <w:lang w:val="en-US"/>
        </w:rPr>
        <w:t>A Bibliography of Literary Theory, Criticism and Philology</w:t>
      </w:r>
    </w:p>
    <w:p w14:paraId="1AC6DD89" w14:textId="77777777" w:rsidR="00C454AC" w:rsidRPr="001514A1" w:rsidRDefault="00C87D7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514A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A2D9F4C" w14:textId="77777777" w:rsidR="00C454AC" w:rsidRPr="001514A1" w:rsidRDefault="00C454AC">
      <w:pPr>
        <w:ind w:right="-1"/>
        <w:jc w:val="center"/>
        <w:rPr>
          <w:sz w:val="24"/>
          <w:lang w:val="en-US"/>
        </w:rPr>
      </w:pPr>
      <w:r w:rsidRPr="001514A1">
        <w:rPr>
          <w:sz w:val="24"/>
          <w:lang w:val="en-US"/>
        </w:rPr>
        <w:t xml:space="preserve">by José Ángel </w:t>
      </w:r>
      <w:r w:rsidRPr="001514A1">
        <w:rPr>
          <w:smallCaps/>
          <w:sz w:val="24"/>
          <w:lang w:val="en-US"/>
        </w:rPr>
        <w:t>García Landa</w:t>
      </w:r>
    </w:p>
    <w:p w14:paraId="2344FEE1" w14:textId="77777777" w:rsidR="00C454AC" w:rsidRPr="001514A1" w:rsidRDefault="00C454AC">
      <w:pPr>
        <w:ind w:right="-1"/>
        <w:jc w:val="center"/>
        <w:rPr>
          <w:sz w:val="24"/>
          <w:lang w:val="en-US"/>
        </w:rPr>
      </w:pPr>
      <w:r w:rsidRPr="001514A1">
        <w:rPr>
          <w:sz w:val="24"/>
          <w:lang w:val="en-US"/>
        </w:rPr>
        <w:t>(University of Zaragoza, Spain)</w:t>
      </w:r>
    </w:p>
    <w:p w14:paraId="28F2B02B" w14:textId="77777777" w:rsidR="00C454AC" w:rsidRPr="001514A1" w:rsidRDefault="00C454AC">
      <w:pPr>
        <w:jc w:val="center"/>
        <w:rPr>
          <w:lang w:val="en-US"/>
        </w:rPr>
      </w:pPr>
    </w:p>
    <w:bookmarkEnd w:id="0"/>
    <w:bookmarkEnd w:id="1"/>
    <w:p w14:paraId="015D1E78" w14:textId="77777777" w:rsidR="00C454AC" w:rsidRPr="001514A1" w:rsidRDefault="00C454AC">
      <w:pPr>
        <w:jc w:val="center"/>
        <w:rPr>
          <w:lang w:val="en-US"/>
        </w:rPr>
      </w:pPr>
    </w:p>
    <w:p w14:paraId="6C668196" w14:textId="77777777" w:rsidR="00C454AC" w:rsidRPr="001514A1" w:rsidRDefault="000B059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514A1">
        <w:rPr>
          <w:rFonts w:ascii="Times" w:hAnsi="Times"/>
          <w:smallCaps/>
          <w:sz w:val="36"/>
          <w:lang w:val="en-US"/>
        </w:rPr>
        <w:t>Robert D. Hume</w:t>
      </w:r>
    </w:p>
    <w:p w14:paraId="338646D6" w14:textId="77777777" w:rsidR="00C454AC" w:rsidRPr="001514A1" w:rsidRDefault="00C454AC">
      <w:pPr>
        <w:rPr>
          <w:lang w:val="en-US"/>
        </w:rPr>
      </w:pPr>
    </w:p>
    <w:p w14:paraId="415861F9" w14:textId="77777777" w:rsidR="00C454AC" w:rsidRPr="001514A1" w:rsidRDefault="00C454AC">
      <w:pPr>
        <w:rPr>
          <w:lang w:val="en-US"/>
        </w:rPr>
      </w:pPr>
    </w:p>
    <w:p w14:paraId="76B36C50" w14:textId="77777777" w:rsidR="00C454AC" w:rsidRPr="001514A1" w:rsidRDefault="00C454AC">
      <w:pPr>
        <w:rPr>
          <w:b/>
          <w:lang w:val="en-US"/>
        </w:rPr>
      </w:pPr>
      <w:r w:rsidRPr="001514A1">
        <w:rPr>
          <w:b/>
          <w:lang w:val="en-US"/>
        </w:rPr>
        <w:t>Works</w:t>
      </w:r>
    </w:p>
    <w:p w14:paraId="5C4F379D" w14:textId="77777777" w:rsidR="00C454AC" w:rsidRPr="001514A1" w:rsidRDefault="00C454AC">
      <w:pPr>
        <w:rPr>
          <w:lang w:val="en-US"/>
        </w:rPr>
      </w:pPr>
    </w:p>
    <w:p w14:paraId="66157A4B" w14:textId="77777777" w:rsidR="008E7660" w:rsidRPr="001514A1" w:rsidRDefault="008E7660" w:rsidP="008E7660">
      <w:pPr>
        <w:rPr>
          <w:lang w:val="en-US"/>
        </w:rPr>
      </w:pPr>
      <w:r w:rsidRPr="001514A1">
        <w:rPr>
          <w:lang w:val="en-US"/>
        </w:rPr>
        <w:t xml:space="preserve">Hume, Robert D. "The Conclusion of Defoe's </w:t>
      </w:r>
      <w:r w:rsidRPr="001514A1">
        <w:rPr>
          <w:i/>
          <w:lang w:val="en-US"/>
        </w:rPr>
        <w:t>Roxana:</w:t>
      </w:r>
      <w:r w:rsidRPr="001514A1">
        <w:rPr>
          <w:lang w:val="en-US"/>
        </w:rPr>
        <w:t xml:space="preserve"> Fiasco or Tour de Force?" </w:t>
      </w:r>
      <w:r w:rsidRPr="001514A1">
        <w:rPr>
          <w:i/>
          <w:lang w:val="en-US"/>
        </w:rPr>
        <w:t>Eighteenth-Century Studies</w:t>
      </w:r>
      <w:r w:rsidRPr="001514A1">
        <w:rPr>
          <w:lang w:val="en-US"/>
        </w:rPr>
        <w:t xml:space="preserve"> 3 (1970): 475-90.</w:t>
      </w:r>
    </w:p>
    <w:p w14:paraId="61017D8A" w14:textId="77777777" w:rsidR="000B0591" w:rsidRPr="001514A1" w:rsidRDefault="008E7660" w:rsidP="000B0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514A1">
        <w:rPr>
          <w:lang w:val="en-US"/>
        </w:rPr>
        <w:t>_____.</w:t>
      </w:r>
      <w:r w:rsidR="000B0591" w:rsidRPr="001514A1">
        <w:rPr>
          <w:lang w:val="en-US"/>
        </w:rPr>
        <w:t xml:space="preserve"> "Goldsmith and Sheridan and the Supposed Revolution of 'Laughing' against 'Sentimental' Comedy." In </w:t>
      </w:r>
      <w:r w:rsidR="000B0591" w:rsidRPr="001514A1">
        <w:rPr>
          <w:i/>
          <w:lang w:val="en-US"/>
        </w:rPr>
        <w:t>Studies in Change and Revolution.</w:t>
      </w:r>
      <w:r w:rsidR="000B0591" w:rsidRPr="001514A1">
        <w:rPr>
          <w:lang w:val="en-US"/>
        </w:rPr>
        <w:t xml:space="preserve"> Ed. Paul J. Korshin. Menston, 1972.</w:t>
      </w:r>
    </w:p>
    <w:p w14:paraId="1139FF5C" w14:textId="77777777" w:rsidR="000B0591" w:rsidRPr="001514A1" w:rsidRDefault="000B0591" w:rsidP="000B0591">
      <w:pPr>
        <w:ind w:right="10"/>
        <w:rPr>
          <w:lang w:val="en-US"/>
        </w:rPr>
      </w:pPr>
      <w:r w:rsidRPr="001514A1">
        <w:rPr>
          <w:lang w:val="en-US"/>
        </w:rPr>
        <w:t xml:space="preserve">_____. "Reading and Misreading </w:t>
      </w:r>
      <w:r w:rsidRPr="001514A1">
        <w:rPr>
          <w:i/>
          <w:lang w:val="en-US"/>
        </w:rPr>
        <w:t>The Man of Mode." Criticism</w:t>
      </w:r>
      <w:r w:rsidRPr="001514A1">
        <w:rPr>
          <w:lang w:val="en-US"/>
        </w:rPr>
        <w:t xml:space="preserve"> 14 (1972): 1-11.</w:t>
      </w:r>
    </w:p>
    <w:p w14:paraId="7906394C" w14:textId="77777777" w:rsidR="000B0591" w:rsidRPr="001514A1" w:rsidRDefault="000B0591" w:rsidP="000B0591">
      <w:pPr>
        <w:rPr>
          <w:lang w:val="en-US"/>
        </w:rPr>
      </w:pPr>
      <w:r w:rsidRPr="001514A1">
        <w:rPr>
          <w:lang w:val="en-US"/>
        </w:rPr>
        <w:t xml:space="preserve">_____. </w:t>
      </w:r>
      <w:r w:rsidRPr="001514A1">
        <w:rPr>
          <w:i/>
          <w:lang w:val="en-US"/>
        </w:rPr>
        <w:t>The Development of English Drama in the Late Seventeenth Century.</w:t>
      </w:r>
      <w:r w:rsidRPr="001514A1">
        <w:rPr>
          <w:lang w:val="en-US"/>
        </w:rPr>
        <w:t xml:space="preserve"> Oxford: Clarendon, 1976.</w:t>
      </w:r>
    </w:p>
    <w:p w14:paraId="7ED10062" w14:textId="77777777" w:rsidR="000B0591" w:rsidRPr="001514A1" w:rsidRDefault="000B0591" w:rsidP="000B0591">
      <w:pPr>
        <w:rPr>
          <w:lang w:val="en-US"/>
        </w:rPr>
      </w:pPr>
      <w:r w:rsidRPr="001514A1">
        <w:rPr>
          <w:lang w:val="en-US"/>
        </w:rPr>
        <w:t xml:space="preserve">_____. </w:t>
      </w:r>
      <w:r w:rsidRPr="001514A1">
        <w:rPr>
          <w:i/>
          <w:lang w:val="en-US"/>
        </w:rPr>
        <w:t>The Development of English Drama in the Late Seventeenth Century.</w:t>
      </w:r>
      <w:r w:rsidRPr="001514A1">
        <w:rPr>
          <w:lang w:val="en-US"/>
        </w:rPr>
        <w:t xml:space="preserve"> New York: Oxford UP, 1990.</w:t>
      </w:r>
    </w:p>
    <w:p w14:paraId="60C79213" w14:textId="77777777" w:rsidR="001514A1" w:rsidRPr="008F4991" w:rsidRDefault="001514A1" w:rsidP="001514A1">
      <w:bookmarkStart w:id="2" w:name="_GoBack"/>
      <w:bookmarkEnd w:id="2"/>
      <w:r w:rsidRPr="001B1361">
        <w:rPr>
          <w:lang w:val="en-US"/>
        </w:rPr>
        <w:t xml:space="preserve">_____. </w:t>
      </w:r>
      <w:r w:rsidRPr="001B1361">
        <w:rPr>
          <w:i/>
          <w:lang w:val="en-US"/>
        </w:rPr>
        <w:t xml:space="preserve">Henry Fielding and the London Theatre, 1728-1737. </w:t>
      </w:r>
      <w:r>
        <w:t>New York: Oxford UP, 1988.</w:t>
      </w:r>
    </w:p>
    <w:p w14:paraId="33089F78" w14:textId="77777777" w:rsidR="000B0591" w:rsidRPr="001514A1" w:rsidRDefault="000B0591" w:rsidP="000B0591">
      <w:pPr>
        <w:rPr>
          <w:lang w:val="en-US"/>
        </w:rPr>
      </w:pPr>
      <w:r w:rsidRPr="001514A1">
        <w:rPr>
          <w:lang w:val="en-US"/>
        </w:rPr>
        <w:t xml:space="preserve">_____. Rev. of </w:t>
      </w:r>
      <w:r w:rsidRPr="001514A1">
        <w:rPr>
          <w:i/>
          <w:lang w:val="en-US"/>
        </w:rPr>
        <w:t>Natural Masques: Gender and Identity in Fielding's Plays and Novels</w:t>
      </w:r>
      <w:r w:rsidRPr="001514A1">
        <w:rPr>
          <w:lang w:val="en-US"/>
        </w:rPr>
        <w:t xml:space="preserve">. By Jill Campbell. </w:t>
      </w:r>
      <w:r w:rsidRPr="001514A1">
        <w:rPr>
          <w:i/>
          <w:lang w:val="en-US"/>
        </w:rPr>
        <w:t>Eighteenth-Century Fiction</w:t>
      </w:r>
      <w:r w:rsidRPr="001514A1">
        <w:rPr>
          <w:lang w:val="en-US"/>
        </w:rPr>
        <w:t xml:space="preserve"> 8.4 (July 1996): 541-42.*</w:t>
      </w:r>
    </w:p>
    <w:p w14:paraId="6CDA9FC6" w14:textId="77777777" w:rsidR="000B0591" w:rsidRPr="001514A1" w:rsidRDefault="000B0591" w:rsidP="000B0591">
      <w:pPr>
        <w:rPr>
          <w:lang w:val="en-US"/>
        </w:rPr>
      </w:pPr>
      <w:r w:rsidRPr="001514A1">
        <w:rPr>
          <w:lang w:val="en-US"/>
        </w:rPr>
        <w:t xml:space="preserve">_____. "Before the Bard: </w:t>
      </w:r>
      <w:r w:rsidRPr="001514A1">
        <w:rPr>
          <w:i/>
          <w:lang w:val="en-US"/>
        </w:rPr>
        <w:t xml:space="preserve">Shakespeare </w:t>
      </w:r>
      <w:r w:rsidRPr="001514A1">
        <w:rPr>
          <w:lang w:val="en-US"/>
        </w:rPr>
        <w:t xml:space="preserve">in Early Eighteenth-Century London." </w:t>
      </w:r>
      <w:r w:rsidRPr="001514A1">
        <w:rPr>
          <w:i/>
          <w:lang w:val="en-US"/>
        </w:rPr>
        <w:t xml:space="preserve">ELH </w:t>
      </w:r>
      <w:r w:rsidRPr="001514A1">
        <w:rPr>
          <w:lang w:val="en-US"/>
        </w:rPr>
        <w:t>44.1 (Spring 1997): 41-77.*</w:t>
      </w:r>
    </w:p>
    <w:p w14:paraId="1A305F53" w14:textId="77777777" w:rsidR="000B0591" w:rsidRPr="001514A1" w:rsidRDefault="000B0591" w:rsidP="000B0591">
      <w:pPr>
        <w:rPr>
          <w:lang w:val="en-US"/>
        </w:rPr>
      </w:pPr>
      <w:r w:rsidRPr="001514A1">
        <w:rPr>
          <w:lang w:val="en-US"/>
        </w:rPr>
        <w:t xml:space="preserve">_____. </w:t>
      </w:r>
      <w:r w:rsidRPr="001514A1">
        <w:rPr>
          <w:i/>
          <w:lang w:val="en-US"/>
        </w:rPr>
        <w:t>Reconstructing Contexts: The Aims and Principles of Archaeo-Historicism.</w:t>
      </w:r>
      <w:r w:rsidRPr="001514A1">
        <w:rPr>
          <w:lang w:val="en-US"/>
        </w:rPr>
        <w:t xml:space="preserve"> Oxford: Oxford UP, 1999.</w:t>
      </w:r>
    </w:p>
    <w:p w14:paraId="4CC5B850" w14:textId="77777777" w:rsidR="000B0591" w:rsidRPr="001514A1" w:rsidRDefault="000B0591" w:rsidP="000B0591">
      <w:pPr>
        <w:ind w:right="10"/>
        <w:rPr>
          <w:lang w:val="en-US"/>
        </w:rPr>
      </w:pPr>
      <w:r w:rsidRPr="001514A1">
        <w:rPr>
          <w:lang w:val="en-US"/>
        </w:rPr>
        <w:t xml:space="preserve">_____, ed. </w:t>
      </w:r>
      <w:r w:rsidRPr="001514A1">
        <w:rPr>
          <w:i/>
          <w:lang w:val="en-US"/>
        </w:rPr>
        <w:t>The</w:t>
      </w:r>
      <w:r w:rsidRPr="001514A1">
        <w:rPr>
          <w:lang w:val="en-US"/>
        </w:rPr>
        <w:t xml:space="preserve"> </w:t>
      </w:r>
      <w:r w:rsidRPr="001514A1">
        <w:rPr>
          <w:i/>
          <w:lang w:val="en-US"/>
        </w:rPr>
        <w:t>London Theatre World, 1660-1800.</w:t>
      </w:r>
      <w:r w:rsidRPr="001514A1">
        <w:rPr>
          <w:lang w:val="en-US"/>
        </w:rPr>
        <w:t xml:space="preserve"> Carbondale, 1980.</w:t>
      </w:r>
    </w:p>
    <w:p w14:paraId="583CA1A3" w14:textId="77777777" w:rsidR="000B0591" w:rsidRPr="001514A1" w:rsidRDefault="000B0591" w:rsidP="000B0591">
      <w:pPr>
        <w:ind w:right="10"/>
        <w:rPr>
          <w:lang w:val="en-US"/>
        </w:rPr>
      </w:pPr>
      <w:r w:rsidRPr="001514A1">
        <w:rPr>
          <w:lang w:val="en-US"/>
        </w:rPr>
        <w:t xml:space="preserve">Hume, Robert D., and Arthur H. Scouten. "Restoration Comedy and Its Audiences." In </w:t>
      </w:r>
      <w:r w:rsidRPr="001514A1">
        <w:rPr>
          <w:i/>
          <w:lang w:val="en-US"/>
        </w:rPr>
        <w:t>The Rakish Stage.</w:t>
      </w:r>
      <w:r w:rsidRPr="001514A1">
        <w:rPr>
          <w:lang w:val="en-US"/>
        </w:rPr>
        <w:t xml:space="preserve"> Ed. Robert D. Hume. Carbondale (IL), 1983.</w:t>
      </w:r>
    </w:p>
    <w:p w14:paraId="2911DC7B" w14:textId="77777777" w:rsidR="000B0591" w:rsidRPr="001514A1" w:rsidRDefault="000B0591" w:rsidP="000B0591">
      <w:pPr>
        <w:ind w:right="10"/>
        <w:rPr>
          <w:lang w:val="en-US"/>
        </w:rPr>
      </w:pPr>
    </w:p>
    <w:p w14:paraId="2D443499" w14:textId="77777777" w:rsidR="000B0591" w:rsidRPr="001514A1" w:rsidRDefault="000B0591" w:rsidP="000B0591">
      <w:pPr>
        <w:ind w:right="10"/>
        <w:rPr>
          <w:lang w:val="en-US"/>
        </w:rPr>
      </w:pPr>
    </w:p>
    <w:p w14:paraId="2CA2AA39" w14:textId="77777777" w:rsidR="000B0591" w:rsidRPr="001514A1" w:rsidRDefault="000B0591" w:rsidP="000B0591">
      <w:pPr>
        <w:ind w:right="10"/>
        <w:rPr>
          <w:lang w:val="en-US"/>
        </w:rPr>
      </w:pPr>
    </w:p>
    <w:p w14:paraId="776921F9" w14:textId="77777777" w:rsidR="000B0591" w:rsidRPr="001514A1" w:rsidRDefault="000B0591" w:rsidP="000B0591">
      <w:pPr>
        <w:ind w:right="10"/>
        <w:rPr>
          <w:b/>
          <w:lang w:val="en-US"/>
        </w:rPr>
      </w:pPr>
      <w:r w:rsidRPr="001514A1">
        <w:rPr>
          <w:b/>
          <w:lang w:val="en-US"/>
        </w:rPr>
        <w:t>Edited works</w:t>
      </w:r>
    </w:p>
    <w:p w14:paraId="1749426C" w14:textId="77777777" w:rsidR="000B0591" w:rsidRPr="001514A1" w:rsidRDefault="000B0591" w:rsidP="000B0591">
      <w:pPr>
        <w:ind w:right="10"/>
        <w:rPr>
          <w:b/>
          <w:lang w:val="en-US"/>
        </w:rPr>
      </w:pPr>
    </w:p>
    <w:p w14:paraId="7085F18A" w14:textId="77777777" w:rsidR="000B0591" w:rsidRPr="001514A1" w:rsidRDefault="000B0591" w:rsidP="000B0591">
      <w:pPr>
        <w:ind w:right="10"/>
        <w:rPr>
          <w:b/>
          <w:lang w:val="en-US"/>
        </w:rPr>
      </w:pPr>
    </w:p>
    <w:p w14:paraId="5D901FD6" w14:textId="77777777" w:rsidR="000B0591" w:rsidRPr="001514A1" w:rsidRDefault="000B0591" w:rsidP="000B0591">
      <w:pPr>
        <w:ind w:right="10"/>
        <w:rPr>
          <w:i/>
          <w:lang w:val="en-US"/>
        </w:rPr>
      </w:pPr>
      <w:r w:rsidRPr="001514A1">
        <w:rPr>
          <w:i/>
          <w:lang w:val="en-US"/>
        </w:rPr>
        <w:t>The London Theatre World, 1660-1800:</w:t>
      </w:r>
    </w:p>
    <w:p w14:paraId="7D223360" w14:textId="77777777" w:rsidR="000B0591" w:rsidRPr="001514A1" w:rsidRDefault="000B0591" w:rsidP="000B0591">
      <w:pPr>
        <w:ind w:right="10"/>
        <w:rPr>
          <w:i/>
          <w:lang w:val="en-US"/>
        </w:rPr>
      </w:pPr>
    </w:p>
    <w:p w14:paraId="2419D387" w14:textId="77777777" w:rsidR="000B0591" w:rsidRPr="001514A1" w:rsidRDefault="000B0591" w:rsidP="000B0591">
      <w:pPr>
        <w:rPr>
          <w:lang w:val="en-US"/>
        </w:rPr>
      </w:pPr>
      <w:r w:rsidRPr="001514A1">
        <w:rPr>
          <w:lang w:val="en-US"/>
        </w:rPr>
        <w:t xml:space="preserve">Pedicord, Henry William. (Harry W. Pedicord). "The Changing Audience." In </w:t>
      </w:r>
      <w:r w:rsidRPr="001514A1">
        <w:rPr>
          <w:i/>
          <w:lang w:val="en-US"/>
        </w:rPr>
        <w:t>The London Theatre World, 1660-1800.</w:t>
      </w:r>
      <w:r w:rsidRPr="001514A1">
        <w:rPr>
          <w:lang w:val="en-US"/>
        </w:rPr>
        <w:t xml:space="preserve"> Ed. R. D. Hume. Carbondale, 1980. 237-41.</w:t>
      </w:r>
    </w:p>
    <w:p w14:paraId="0DD49A05" w14:textId="77777777" w:rsidR="00C454AC" w:rsidRPr="001514A1" w:rsidRDefault="00C454AC">
      <w:pPr>
        <w:rPr>
          <w:lang w:val="en-US"/>
        </w:rPr>
      </w:pPr>
    </w:p>
    <w:p w14:paraId="3025593B" w14:textId="77777777" w:rsidR="00C454AC" w:rsidRPr="001514A1" w:rsidRDefault="00C454AC" w:rsidP="00C454AC">
      <w:pPr>
        <w:rPr>
          <w:lang w:val="en-US"/>
        </w:rPr>
      </w:pPr>
    </w:p>
    <w:p w14:paraId="23DCF4BE" w14:textId="393071BD" w:rsidR="00C454AC" w:rsidRPr="001514A1" w:rsidRDefault="00C454AC">
      <w:pPr>
        <w:rPr>
          <w:lang w:val="en-US"/>
        </w:rPr>
      </w:pPr>
    </w:p>
    <w:p w14:paraId="1288220D" w14:textId="0B8EFDA8" w:rsidR="001514A1" w:rsidRPr="001514A1" w:rsidRDefault="001514A1">
      <w:pPr>
        <w:rPr>
          <w:lang w:val="en-US"/>
        </w:rPr>
      </w:pPr>
    </w:p>
    <w:p w14:paraId="07A5BA9A" w14:textId="2F569B52" w:rsidR="001514A1" w:rsidRPr="001514A1" w:rsidRDefault="001514A1">
      <w:pPr>
        <w:rPr>
          <w:lang w:val="en-US"/>
        </w:rPr>
      </w:pPr>
      <w:r w:rsidRPr="001514A1">
        <w:rPr>
          <w:lang w:val="en-US"/>
        </w:rPr>
        <w:t>Internet resources</w:t>
      </w:r>
    </w:p>
    <w:p w14:paraId="28917268" w14:textId="6EDEBC8C" w:rsidR="001514A1" w:rsidRPr="001514A1" w:rsidRDefault="001514A1">
      <w:pPr>
        <w:rPr>
          <w:lang w:val="en-US"/>
        </w:rPr>
      </w:pPr>
    </w:p>
    <w:p w14:paraId="71F42C9C" w14:textId="3F605049" w:rsidR="001514A1" w:rsidRPr="001514A1" w:rsidRDefault="001514A1">
      <w:pPr>
        <w:rPr>
          <w:lang w:val="en-US"/>
        </w:rPr>
      </w:pPr>
    </w:p>
    <w:p w14:paraId="09FC3AFE" w14:textId="77777777" w:rsidR="001514A1" w:rsidRPr="001B1361" w:rsidRDefault="001514A1" w:rsidP="001514A1">
      <w:pPr>
        <w:rPr>
          <w:lang w:val="en-US"/>
        </w:rPr>
      </w:pPr>
      <w:r w:rsidRPr="001B1361">
        <w:rPr>
          <w:i/>
          <w:lang w:val="en-US"/>
        </w:rPr>
        <w:t>Google Scholar (Robert D. Hume).*</w:t>
      </w:r>
    </w:p>
    <w:p w14:paraId="2C6FD3F4" w14:textId="77777777" w:rsidR="001514A1" w:rsidRPr="001B1361" w:rsidRDefault="001514A1" w:rsidP="001514A1">
      <w:pPr>
        <w:rPr>
          <w:lang w:val="en-US"/>
        </w:rPr>
      </w:pPr>
      <w:r w:rsidRPr="001B1361">
        <w:rPr>
          <w:lang w:val="en-US"/>
        </w:rPr>
        <w:tab/>
      </w:r>
      <w:hyperlink r:id="rId5" w:history="1">
        <w:r w:rsidRPr="001B1361">
          <w:rPr>
            <w:rStyle w:val="Hipervnculo"/>
            <w:lang w:val="en-US"/>
          </w:rPr>
          <w:t>https://scholar.google.com/citations?hl=en&amp;user=tqnETpUAAAAJ</w:t>
        </w:r>
      </w:hyperlink>
    </w:p>
    <w:p w14:paraId="5922FB86" w14:textId="77777777" w:rsidR="001514A1" w:rsidRPr="001B1361" w:rsidRDefault="001514A1" w:rsidP="001514A1">
      <w:pPr>
        <w:rPr>
          <w:lang w:val="en-US"/>
        </w:rPr>
      </w:pPr>
      <w:r w:rsidRPr="001B1361">
        <w:rPr>
          <w:lang w:val="en-US"/>
        </w:rPr>
        <w:tab/>
        <w:t>2020</w:t>
      </w:r>
    </w:p>
    <w:p w14:paraId="6CF4E4D9" w14:textId="77777777" w:rsidR="001514A1" w:rsidRDefault="001514A1"/>
    <w:sectPr w:rsidR="001514A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0591"/>
    <w:rsid w:val="001514A1"/>
    <w:rsid w:val="006431B8"/>
    <w:rsid w:val="008E7660"/>
    <w:rsid w:val="00C454AC"/>
    <w:rsid w:val="00C87D7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DD5D6B"/>
  <w14:defaultImageDpi w14:val="300"/>
  <w15:docId w15:val="{E77918AA-9F86-CE4F-83BC-6BD6EC1B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?hl=en&amp;user=tqnETpUAAAAJ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2016-07-23T15:42:00Z</dcterms:created>
  <dcterms:modified xsi:type="dcterms:W3CDTF">2020-12-23T20:28:00Z</dcterms:modified>
</cp:coreProperties>
</file>