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E3" w:rsidRDefault="00941F05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4556E3" w:rsidRDefault="00941F0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556E3" w:rsidRDefault="00941F05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556E3" w:rsidRDefault="00941F05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4556E3" w:rsidRDefault="00941F0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556E3" w:rsidRDefault="00941F05">
      <w:pPr>
        <w:jc w:val="center"/>
      </w:pPr>
    </w:p>
    <w:bookmarkEnd w:id="0"/>
    <w:bookmarkEnd w:id="1"/>
    <w:p w:rsidR="004556E3" w:rsidRDefault="00941F05">
      <w:pPr>
        <w:jc w:val="center"/>
      </w:pPr>
    </w:p>
    <w:p w:rsidR="004556E3" w:rsidRPr="00FE62FF" w:rsidRDefault="00941F05" w:rsidP="004556E3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Paul J. Korshin</w:t>
      </w:r>
    </w:p>
    <w:p w:rsidR="004556E3" w:rsidRDefault="00941F05"/>
    <w:p w:rsidR="004556E3" w:rsidRDefault="00941F05"/>
    <w:p w:rsidR="004556E3" w:rsidRPr="00941F05" w:rsidRDefault="00941F05" w:rsidP="00941F05">
      <w:pPr>
        <w:rPr>
          <w:b/>
        </w:rPr>
      </w:pPr>
      <w:r>
        <w:rPr>
          <w:b/>
        </w:rPr>
        <w:t>Works</w:t>
      </w:r>
    </w:p>
    <w:p w:rsidR="004556E3" w:rsidRDefault="00941F05"/>
    <w:p w:rsidR="00941F05" w:rsidRPr="00B11E3C" w:rsidRDefault="00941F05" w:rsidP="00941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>Korshin, Paul J., ed.</w:t>
      </w:r>
      <w:r w:rsidRPr="00B11E3C">
        <w:t xml:space="preserve"> </w:t>
      </w:r>
      <w:r w:rsidRPr="00276E15">
        <w:rPr>
          <w:i/>
        </w:rPr>
        <w:t>Studies in Change and Revolution.</w:t>
      </w:r>
      <w:r>
        <w:t xml:space="preserve"> Menston, 1972.</w:t>
      </w:r>
    </w:p>
    <w:p w:rsidR="00941F05" w:rsidRDefault="00941F05" w:rsidP="00941F05">
      <w:pPr>
        <w:ind w:right="10"/>
      </w:pPr>
      <w:r>
        <w:t xml:space="preserve">Korshin, Paul J., ed. </w:t>
      </w:r>
      <w:r>
        <w:rPr>
          <w:i/>
        </w:rPr>
        <w:t xml:space="preserve">The Age of Johnson. Vol. 9. </w:t>
      </w:r>
      <w:r>
        <w:t>AMS Press, 1998.</w:t>
      </w:r>
    </w:p>
    <w:p w:rsidR="00941F05" w:rsidRDefault="00941F05" w:rsidP="00941F05">
      <w:r>
        <w:t xml:space="preserve">Korshin, Paul J., and Robert R. Allen, eds. </w:t>
      </w:r>
      <w:r>
        <w:rPr>
          <w:i/>
        </w:rPr>
        <w:t>Greene Centennial Studies.</w:t>
      </w:r>
      <w:r>
        <w:t xml:space="preserve"> Charlottesvile: UP of Virginia, 1984.</w:t>
      </w:r>
    </w:p>
    <w:p w:rsidR="00941F05" w:rsidRDefault="00941F05" w:rsidP="00941F05"/>
    <w:p w:rsidR="00941F05" w:rsidRDefault="00941F05" w:rsidP="00941F05">
      <w:bookmarkStart w:id="2" w:name="_GoBack"/>
      <w:bookmarkEnd w:id="2"/>
    </w:p>
    <w:p w:rsidR="00941F05" w:rsidRDefault="00941F05" w:rsidP="00941F05"/>
    <w:p w:rsidR="00941F05" w:rsidRDefault="00941F05" w:rsidP="00941F05">
      <w:pPr>
        <w:rPr>
          <w:b/>
        </w:rPr>
      </w:pPr>
      <w:r>
        <w:rPr>
          <w:b/>
        </w:rPr>
        <w:t>Edited works</w:t>
      </w:r>
    </w:p>
    <w:p w:rsidR="00941F05" w:rsidRDefault="00941F05" w:rsidP="00941F05">
      <w:pPr>
        <w:rPr>
          <w:b/>
        </w:rPr>
      </w:pPr>
    </w:p>
    <w:p w:rsidR="00941F05" w:rsidRDefault="00941F05" w:rsidP="00941F05">
      <w:pPr>
        <w:rPr>
          <w:i/>
        </w:rPr>
      </w:pPr>
      <w:r>
        <w:rPr>
          <w:i/>
        </w:rPr>
        <w:t>Studies in Change and Revolution:</w:t>
      </w:r>
    </w:p>
    <w:p w:rsidR="00941F05" w:rsidRPr="00941F05" w:rsidRDefault="00941F05" w:rsidP="00941F05">
      <w:pPr>
        <w:rPr>
          <w:i/>
        </w:rPr>
      </w:pPr>
    </w:p>
    <w:p w:rsidR="00941F05" w:rsidRPr="00B11E3C" w:rsidRDefault="00941F05" w:rsidP="00941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>Hume, Robert D. "</w:t>
      </w:r>
      <w:r w:rsidRPr="00B11E3C">
        <w:t xml:space="preserve">Goldsmith and Sheridan </w:t>
      </w:r>
      <w:r>
        <w:t>and the Supposed Revolution of 'Laughing' against 'Sentimental' Comedy." In</w:t>
      </w:r>
      <w:r w:rsidRPr="00B11E3C">
        <w:t xml:space="preserve"> </w:t>
      </w:r>
      <w:r w:rsidRPr="00276E15">
        <w:rPr>
          <w:i/>
        </w:rPr>
        <w:t>Studies in Change and Revolution.</w:t>
      </w:r>
      <w:r>
        <w:t xml:space="preserve"> Ed. Paul J. Korshin. Menston, 1972.</w:t>
      </w:r>
    </w:p>
    <w:p w:rsidR="004556E3" w:rsidRDefault="00941F05" w:rsidP="004556E3"/>
    <w:p w:rsidR="004556E3" w:rsidRDefault="00941F05"/>
    <w:sectPr w:rsidR="004556E3" w:rsidSect="004556E3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94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Macintosh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817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Angel García Landa</cp:lastModifiedBy>
  <cp:revision>2</cp:revision>
  <dcterms:created xsi:type="dcterms:W3CDTF">2012-12-05T22:55:00Z</dcterms:created>
  <dcterms:modified xsi:type="dcterms:W3CDTF">2012-12-05T22:55:00Z</dcterms:modified>
</cp:coreProperties>
</file>