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55B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Bryant Mangum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55B8C" w:rsidRDefault="00C55B8C" w:rsidP="00C55B8C">
      <w:pPr>
        <w:rPr>
          <w:color w:val="000000"/>
          <w:lang w:val="en-US"/>
        </w:rPr>
      </w:pPr>
      <w:r>
        <w:rPr>
          <w:color w:val="000000"/>
          <w:lang w:val="en-US"/>
        </w:rPr>
        <w:t>Mangum, Bryant, ed.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F. Scott Fitzgerald in Context.</w:t>
      </w:r>
      <w:r>
        <w:rPr>
          <w:color w:val="000000"/>
          <w:lang w:val="en-US"/>
        </w:rPr>
        <w:t xml:space="preserve"> Cambridge: Cambridge UP, 2013. </w:t>
      </w:r>
      <w:bookmarkStart w:id="2" w:name="_GoBack"/>
      <w:bookmarkEnd w:id="2"/>
    </w:p>
    <w:p w:rsidR="00C454AC" w:rsidRDefault="00C454AC"/>
    <w:p w:rsidR="00C55B8C" w:rsidRDefault="00C55B8C"/>
    <w:p w:rsidR="00C55B8C" w:rsidRDefault="00C55B8C"/>
    <w:p w:rsidR="00C55B8C" w:rsidRDefault="00C55B8C">
      <w:pPr>
        <w:rPr>
          <w:b/>
        </w:rPr>
      </w:pPr>
      <w:r>
        <w:rPr>
          <w:b/>
        </w:rPr>
        <w:t>Edited works</w:t>
      </w:r>
    </w:p>
    <w:p w:rsidR="00C55B8C" w:rsidRDefault="00C55B8C">
      <w:pPr>
        <w:rPr>
          <w:b/>
        </w:rPr>
      </w:pPr>
    </w:p>
    <w:p w:rsidR="00C55B8C" w:rsidRDefault="00C55B8C" w:rsidP="00C55B8C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F. Scott Fitzgerald in Context</w:t>
      </w:r>
      <w:r>
        <w:rPr>
          <w:i/>
          <w:color w:val="000000"/>
          <w:lang w:val="en-US"/>
        </w:rPr>
        <w:t>:</w:t>
      </w:r>
    </w:p>
    <w:p w:rsidR="00C55B8C" w:rsidRDefault="00C55B8C">
      <w:pPr>
        <w:rPr>
          <w:b/>
        </w:rPr>
      </w:pPr>
    </w:p>
    <w:p w:rsidR="00C55B8C" w:rsidRDefault="00C55B8C" w:rsidP="00C55B8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Drowne, Kathleen. "Postwar Flappers." In </w:t>
      </w:r>
      <w:r>
        <w:rPr>
          <w:i/>
          <w:color w:val="000000"/>
          <w:lang w:val="en-US"/>
        </w:rPr>
        <w:t>F. Scott Fitzgerald in Context.</w:t>
      </w:r>
      <w:r>
        <w:rPr>
          <w:color w:val="000000"/>
          <w:lang w:val="en-US"/>
        </w:rPr>
        <w:t xml:space="preserve"> Ed. Bryant Mangum. Cambridge: Cambridge UP, 2013. 245-53.</w:t>
      </w:r>
    </w:p>
    <w:p w:rsidR="00C55B8C" w:rsidRPr="00C55B8C" w:rsidRDefault="00C55B8C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2016-01-16T21:00:00Z</dcterms:created>
  <dcterms:modified xsi:type="dcterms:W3CDTF">2016-01-16T21:00:00Z</dcterms:modified>
</cp:coreProperties>
</file>