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7D" w:rsidRPr="008D7F36" w:rsidRDefault="00A4587D" w:rsidP="00A4587D">
      <w:pPr>
        <w:jc w:val="center"/>
        <w:rPr>
          <w:sz w:val="20"/>
          <w:lang w:val="en-US"/>
        </w:rPr>
      </w:pPr>
      <w:r w:rsidRPr="008D7F3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8D7F36">
        <w:rPr>
          <w:sz w:val="20"/>
          <w:lang w:val="en-US"/>
        </w:rPr>
        <w:t>from</w:t>
      </w:r>
    </w:p>
    <w:p w:rsidR="00A4587D" w:rsidRPr="00A4587D" w:rsidRDefault="00A4587D" w:rsidP="00A4587D">
      <w:pPr>
        <w:jc w:val="center"/>
        <w:rPr>
          <w:smallCaps/>
          <w:sz w:val="24"/>
          <w:szCs w:val="24"/>
          <w:lang w:val="en-US"/>
        </w:rPr>
      </w:pPr>
      <w:r w:rsidRPr="00A4587D">
        <w:rPr>
          <w:smallCaps/>
          <w:sz w:val="24"/>
          <w:szCs w:val="24"/>
          <w:lang w:val="en-US"/>
        </w:rPr>
        <w:t>A Bibliography of Literary Theory, Criticism and Philology</w:t>
      </w:r>
    </w:p>
    <w:p w:rsidR="00A4587D" w:rsidRPr="00A4587D" w:rsidRDefault="00BA154A" w:rsidP="00A4587D">
      <w:pPr>
        <w:jc w:val="center"/>
        <w:rPr>
          <w:sz w:val="24"/>
          <w:szCs w:val="24"/>
        </w:rPr>
      </w:pPr>
      <w:hyperlink r:id="rId4" w:history="1">
        <w:r w:rsidR="00A4587D" w:rsidRPr="00A4587D">
          <w:rPr>
            <w:rStyle w:val="Hipervnculo"/>
            <w:sz w:val="24"/>
            <w:szCs w:val="24"/>
          </w:rPr>
          <w:t>http://bit.ly/abibliog</w:t>
        </w:r>
      </w:hyperlink>
      <w:r w:rsidR="00A4587D" w:rsidRPr="00A4587D">
        <w:rPr>
          <w:sz w:val="24"/>
          <w:szCs w:val="24"/>
        </w:rPr>
        <w:t xml:space="preserve"> </w:t>
      </w:r>
    </w:p>
    <w:p w:rsidR="00A4587D" w:rsidRPr="00A4587D" w:rsidRDefault="00A4587D" w:rsidP="00A4587D">
      <w:pPr>
        <w:ind w:right="-1"/>
        <w:jc w:val="center"/>
        <w:rPr>
          <w:sz w:val="24"/>
          <w:szCs w:val="24"/>
        </w:rPr>
      </w:pPr>
      <w:r w:rsidRPr="00A4587D">
        <w:rPr>
          <w:sz w:val="24"/>
          <w:szCs w:val="24"/>
        </w:rPr>
        <w:t xml:space="preserve">by José Ángel </w:t>
      </w:r>
      <w:r w:rsidRPr="00A4587D">
        <w:rPr>
          <w:smallCaps/>
          <w:sz w:val="24"/>
          <w:szCs w:val="24"/>
        </w:rPr>
        <w:t>García Landa</w:t>
      </w:r>
    </w:p>
    <w:p w:rsidR="00A4587D" w:rsidRPr="00A4587D" w:rsidRDefault="00A4587D" w:rsidP="00A4587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A4587D">
        <w:rPr>
          <w:sz w:val="24"/>
          <w:szCs w:val="24"/>
          <w:lang w:val="en-US"/>
        </w:rPr>
        <w:t>(University of Zaragoza, Spain)</w:t>
      </w:r>
    </w:p>
    <w:p w:rsidR="00A4587D" w:rsidRPr="00A4587D" w:rsidRDefault="00A4587D" w:rsidP="00A4587D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A4587D" w:rsidRPr="00A4587D" w:rsidRDefault="00A4587D" w:rsidP="00A4587D">
      <w:pPr>
        <w:jc w:val="center"/>
        <w:rPr>
          <w:color w:val="000000"/>
          <w:sz w:val="24"/>
          <w:szCs w:val="24"/>
          <w:lang w:val="en-US"/>
        </w:rPr>
      </w:pPr>
    </w:p>
    <w:p w:rsidR="00A4171F" w:rsidRPr="009740BF" w:rsidRDefault="00A4171F" w:rsidP="00A4171F">
      <w:pPr>
        <w:pStyle w:val="Ttulo1"/>
        <w:rPr>
          <w:rFonts w:ascii="Times" w:hAnsi="Times"/>
          <w:smallCaps/>
          <w:sz w:val="36"/>
          <w:lang w:val="en-US"/>
        </w:rPr>
      </w:pPr>
      <w:r w:rsidRPr="009740BF">
        <w:rPr>
          <w:rFonts w:ascii="Times" w:hAnsi="Times"/>
          <w:smallCaps/>
          <w:sz w:val="36"/>
          <w:lang w:val="en-US"/>
        </w:rPr>
        <w:t>Glyn P.  Norton</w:t>
      </w:r>
    </w:p>
    <w:p w:rsidR="00A4171F" w:rsidRPr="009740BF" w:rsidRDefault="00A4171F">
      <w:pPr>
        <w:rPr>
          <w:b/>
          <w:sz w:val="24"/>
          <w:lang w:val="en-US"/>
        </w:rPr>
      </w:pPr>
    </w:p>
    <w:p w:rsidR="00A4171F" w:rsidRPr="009740BF" w:rsidRDefault="00A4171F">
      <w:pPr>
        <w:rPr>
          <w:sz w:val="24"/>
          <w:lang w:val="en-US"/>
        </w:rPr>
      </w:pPr>
      <w:r w:rsidRPr="009740BF">
        <w:rPr>
          <w:sz w:val="24"/>
          <w:lang w:val="en-US"/>
        </w:rPr>
        <w:tab/>
        <w:t>(Professor of French Literature and International Studies, Williams College, Williamstown, MA)</w:t>
      </w:r>
    </w:p>
    <w:p w:rsidR="00A4171F" w:rsidRPr="009740BF" w:rsidRDefault="00A4171F">
      <w:pPr>
        <w:rPr>
          <w:b/>
          <w:lang w:val="en-US"/>
        </w:rPr>
      </w:pPr>
    </w:p>
    <w:p w:rsidR="00A4171F" w:rsidRPr="009740BF" w:rsidRDefault="00A4171F">
      <w:pPr>
        <w:rPr>
          <w:b/>
          <w:lang w:val="en-US"/>
        </w:rPr>
      </w:pPr>
    </w:p>
    <w:p w:rsidR="00A4171F" w:rsidRPr="009740BF" w:rsidRDefault="00A4171F">
      <w:pPr>
        <w:rPr>
          <w:b/>
          <w:lang w:val="en-US"/>
        </w:rPr>
      </w:pPr>
      <w:r w:rsidRPr="009740BF">
        <w:rPr>
          <w:b/>
          <w:lang w:val="en-US"/>
        </w:rPr>
        <w:t>Works</w:t>
      </w:r>
    </w:p>
    <w:p w:rsidR="00A4171F" w:rsidRPr="009740BF" w:rsidRDefault="00A4171F">
      <w:pPr>
        <w:rPr>
          <w:b/>
          <w:lang w:val="en-US"/>
        </w:rPr>
      </w:pP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Norton, Glyn P. </w:t>
      </w:r>
      <w:r w:rsidRPr="009740BF">
        <w:rPr>
          <w:i/>
          <w:lang w:val="en-US"/>
        </w:rPr>
        <w:t>Montaigne and the Introspective Mind.</w:t>
      </w:r>
      <w:r w:rsidRPr="009740BF">
        <w:rPr>
          <w:lang w:val="en-US"/>
        </w:rPr>
        <w:t xml:space="preserve"> 1975.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_____. </w:t>
      </w:r>
      <w:r w:rsidRPr="009740BF">
        <w:rPr>
          <w:i/>
          <w:lang w:val="en-US"/>
        </w:rPr>
        <w:t>The Ideology and Language of Translation in Renaissance France and Their Humanist Antecedents.</w:t>
      </w:r>
      <w:r w:rsidRPr="009740BF">
        <w:rPr>
          <w:lang w:val="en-US"/>
        </w:rPr>
        <w:t xml:space="preserve"> 1984.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_____. "Theories of Prose Fiction in Sixteenth-Century France."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305-13.*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_____, ed.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2001.*</w:t>
      </w:r>
    </w:p>
    <w:p w:rsidR="00A4171F" w:rsidRPr="009740BF" w:rsidRDefault="00A4171F">
      <w:pPr>
        <w:rPr>
          <w:lang w:val="en-US"/>
        </w:rPr>
      </w:pP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9 vols: </w:t>
      </w:r>
      <w:r w:rsidRPr="009740BF">
        <w:rPr>
          <w:i/>
          <w:lang w:val="en-US"/>
        </w:rPr>
        <w:t>Volume 1: Classical Criticism,</w:t>
      </w:r>
      <w:r w:rsidRPr="009740BF">
        <w:rPr>
          <w:lang w:val="en-US"/>
        </w:rPr>
        <w:t xml:space="preserve"> Ed. George Alexander Kennedy (1993); </w:t>
      </w:r>
      <w:r w:rsidRPr="009740BF">
        <w:rPr>
          <w:i/>
          <w:lang w:val="en-US"/>
        </w:rPr>
        <w:t>Volume 2: The Middle Ages,</w:t>
      </w:r>
      <w:r w:rsidRPr="009740BF">
        <w:rPr>
          <w:lang w:val="en-US"/>
        </w:rPr>
        <w:t xml:space="preserve"> ed. Alastair Minnis and Ian Johnson (forthcoming 2002); </w:t>
      </w:r>
      <w:r w:rsidRPr="009740BF">
        <w:rPr>
          <w:i/>
          <w:lang w:val="en-US"/>
        </w:rPr>
        <w:t>Volume 3: The Renaissance,</w:t>
      </w:r>
      <w:r w:rsidRPr="009740BF">
        <w:rPr>
          <w:lang w:val="en-US"/>
        </w:rPr>
        <w:t xml:space="preserve"> ed. Glyn Norton (1999); </w:t>
      </w:r>
      <w:r w:rsidRPr="009740BF">
        <w:rPr>
          <w:i/>
          <w:lang w:val="en-US"/>
        </w:rPr>
        <w:t>Volume 4: The Eighteenth Century</w:t>
      </w:r>
      <w:r w:rsidRPr="009740BF">
        <w:rPr>
          <w:lang w:val="en-US"/>
        </w:rPr>
        <w:t>; ed. H. B. Nisbet</w:t>
      </w:r>
      <w:r w:rsidRPr="009740BF">
        <w:rPr>
          <w:i/>
          <w:lang w:val="en-US"/>
        </w:rPr>
        <w:t xml:space="preserve"> </w:t>
      </w:r>
      <w:r w:rsidRPr="009740BF">
        <w:rPr>
          <w:lang w:val="en-US"/>
        </w:rPr>
        <w:t xml:space="preserve">and Claude Rawson (1997); </w:t>
      </w:r>
      <w:r w:rsidRPr="009740BF">
        <w:rPr>
          <w:i/>
          <w:lang w:val="en-US"/>
        </w:rPr>
        <w:t>Volume 5: Romanticism</w:t>
      </w:r>
      <w:r w:rsidRPr="009740BF">
        <w:rPr>
          <w:lang w:val="en-US"/>
        </w:rPr>
        <w:t>, ed. Marshall Brown</w:t>
      </w:r>
      <w:r w:rsidRPr="009740BF">
        <w:rPr>
          <w:i/>
          <w:lang w:val="en-US"/>
        </w:rPr>
        <w:t xml:space="preserve"> </w:t>
      </w:r>
      <w:r w:rsidRPr="009740BF">
        <w:rPr>
          <w:lang w:val="en-US"/>
        </w:rPr>
        <w:t xml:space="preserve">(2000); </w:t>
      </w:r>
      <w:r w:rsidRPr="009740BF">
        <w:rPr>
          <w:i/>
          <w:lang w:val="en-US"/>
        </w:rPr>
        <w:t xml:space="preserve">Volume 6: The Nineteenth </w:t>
      </w:r>
      <w:r w:rsidRPr="009740BF">
        <w:rPr>
          <w:lang w:val="en-US"/>
        </w:rPr>
        <w:t>Century (forthcoming 2006); Volume</w:t>
      </w:r>
      <w:r w:rsidRPr="009740BF">
        <w:rPr>
          <w:i/>
          <w:lang w:val="en-US"/>
        </w:rPr>
        <w:t xml:space="preserve"> 7: Modernism and the New Criticism</w:t>
      </w:r>
      <w:r w:rsidRPr="009740BF">
        <w:rPr>
          <w:lang w:val="en-US"/>
        </w:rPr>
        <w:t xml:space="preserve">, ed. A. Walton Litz, Louis Menand and Lawrence Rainey (2000); </w:t>
      </w:r>
      <w:r w:rsidRPr="009740BF">
        <w:rPr>
          <w:i/>
          <w:lang w:val="en-US"/>
        </w:rPr>
        <w:t>Volume 8: From Formalism to Poststructuralism,</w:t>
      </w:r>
      <w:r w:rsidRPr="009740BF">
        <w:rPr>
          <w:lang w:val="en-US"/>
        </w:rPr>
        <w:t xml:space="preserve"> ed. Raman Selden (1995); </w:t>
      </w:r>
      <w:r w:rsidRPr="009740BF">
        <w:rPr>
          <w:i/>
          <w:lang w:val="en-US"/>
        </w:rPr>
        <w:t>Volume 9: Twentieth-Century Historical, Philosophical and Psychological Perspectives</w:t>
      </w:r>
      <w:r w:rsidRPr="009740BF">
        <w:rPr>
          <w:lang w:val="en-US"/>
        </w:rPr>
        <w:t>,</w:t>
      </w:r>
      <w:r w:rsidRPr="009740BF">
        <w:rPr>
          <w:i/>
          <w:lang w:val="en-US"/>
        </w:rPr>
        <w:t xml:space="preserve"> </w:t>
      </w:r>
      <w:r w:rsidRPr="009740BF">
        <w:rPr>
          <w:lang w:val="en-US"/>
        </w:rPr>
        <w:t>ed. Christa Knellwolf and Christopher Norris (2001). Cambridge: Cambridge UP.</w:t>
      </w:r>
    </w:p>
    <w:p w:rsidR="00A4171F" w:rsidRPr="009740BF" w:rsidRDefault="00A4171F">
      <w:pPr>
        <w:rPr>
          <w:lang w:val="en-US"/>
        </w:rPr>
      </w:pPr>
    </w:p>
    <w:p w:rsidR="00A4171F" w:rsidRPr="009740BF" w:rsidRDefault="00A4171F">
      <w:pPr>
        <w:rPr>
          <w:lang w:val="en-US"/>
        </w:rPr>
      </w:pPr>
    </w:p>
    <w:p w:rsidR="00A4171F" w:rsidRPr="009740BF" w:rsidRDefault="00A4171F">
      <w:pPr>
        <w:rPr>
          <w:lang w:val="en-US"/>
        </w:rPr>
      </w:pPr>
    </w:p>
    <w:p w:rsidR="00A4171F" w:rsidRPr="009740BF" w:rsidRDefault="00A4171F">
      <w:pPr>
        <w:rPr>
          <w:b/>
          <w:lang w:val="en-US"/>
        </w:rPr>
      </w:pPr>
      <w:r w:rsidRPr="009740BF">
        <w:rPr>
          <w:b/>
          <w:lang w:val="en-US"/>
        </w:rPr>
        <w:t>Edited works</w:t>
      </w:r>
    </w:p>
    <w:p w:rsidR="00A4171F" w:rsidRPr="009740BF" w:rsidRDefault="00A4171F">
      <w:pPr>
        <w:rPr>
          <w:b/>
          <w:lang w:val="en-US"/>
        </w:rPr>
      </w:pPr>
    </w:p>
    <w:p w:rsidR="00A4171F" w:rsidRPr="009740BF" w:rsidRDefault="00A4171F">
      <w:pPr>
        <w:rPr>
          <w:b/>
          <w:lang w:val="en-US"/>
        </w:rPr>
      </w:pPr>
      <w:r w:rsidRPr="009740BF">
        <w:rPr>
          <w:i/>
          <w:lang w:val="en-US"/>
        </w:rPr>
        <w:lastRenderedPageBreak/>
        <w:t>The Renaissance.</w:t>
      </w:r>
      <w:r w:rsidRPr="009740BF">
        <w:rPr>
          <w:lang w:val="en-US"/>
        </w:rPr>
        <w:t xml:space="preserve"> Vol. 3 of </w:t>
      </w:r>
      <w:r w:rsidRPr="009740BF">
        <w:rPr>
          <w:i/>
          <w:lang w:val="en-US"/>
        </w:rPr>
        <w:t>The Cambridge History of Literary Criticism:</w:t>
      </w:r>
    </w:p>
    <w:p w:rsidR="00A4171F" w:rsidRPr="009740BF" w:rsidRDefault="00A4171F">
      <w:pPr>
        <w:rPr>
          <w:b/>
          <w:lang w:val="en-US"/>
        </w:rPr>
      </w:pP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Ward, John O. "Cicero and Quintilian."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77-87.*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Moss, Ann. "Theories of Poetry: Latin Writers."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98-105.*</w:t>
      </w:r>
    </w:p>
    <w:p w:rsidR="00B23F81" w:rsidRPr="009740BF" w:rsidRDefault="00B23F81" w:rsidP="00B23F81">
      <w:pPr>
        <w:rPr>
          <w:lang w:val="en-US"/>
        </w:rPr>
      </w:pPr>
      <w:r w:rsidRPr="009740BF">
        <w:rPr>
          <w:lang w:val="en-US"/>
        </w:rPr>
        <w:t xml:space="preserve">Kennedy, William J. "Petrarchan Poetics."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119-26.*</w:t>
      </w:r>
    </w:p>
    <w:p w:rsidR="00BA154A" w:rsidRPr="00CD4C0E" w:rsidRDefault="00BA154A" w:rsidP="00BA154A">
      <w:pPr>
        <w:rPr>
          <w:lang w:val="en-US"/>
        </w:rPr>
      </w:pPr>
      <w:r w:rsidRPr="00BA154A">
        <w:rPr>
          <w:lang w:val="en-US"/>
        </w:rPr>
        <w:t xml:space="preserve">Moss, Ann. "Humanist Education." </w:t>
      </w:r>
      <w:r w:rsidRPr="00CD4C0E">
        <w:rPr>
          <w:lang w:val="en-US"/>
        </w:rPr>
        <w:t xml:space="preserve">In </w:t>
      </w:r>
      <w:r w:rsidRPr="00CD4C0E">
        <w:rPr>
          <w:i/>
          <w:lang w:val="en-US"/>
        </w:rPr>
        <w:t>The Renaissance.</w:t>
      </w:r>
      <w:r w:rsidRPr="00CD4C0E">
        <w:rPr>
          <w:lang w:val="en-US"/>
        </w:rPr>
        <w:t xml:space="preserve"> Ed. Glyn P. Norton. Vol. 3 of </w:t>
      </w:r>
      <w:r w:rsidRPr="00CD4C0E">
        <w:rPr>
          <w:i/>
          <w:lang w:val="en-US"/>
        </w:rPr>
        <w:t>The Cambridge History of Literary Criticism.</w:t>
      </w:r>
      <w:r w:rsidRPr="00CD4C0E">
        <w:rPr>
          <w:lang w:val="en-US"/>
        </w:rPr>
        <w:t xml:space="preserve"> Cambridge: Cambridge UP, 19</w:t>
      </w:r>
      <w:bookmarkStart w:id="2" w:name="_GoBack"/>
      <w:bookmarkEnd w:id="2"/>
      <w:r w:rsidRPr="00CD4C0E">
        <w:rPr>
          <w:lang w:val="en-US"/>
        </w:rPr>
        <w:t>99. 2001. 145-54.*</w:t>
      </w:r>
    </w:p>
    <w:p w:rsidR="009740BF" w:rsidRPr="009913B1" w:rsidRDefault="009740BF" w:rsidP="009740BF">
      <w:pPr>
        <w:rPr>
          <w:lang w:val="en-US"/>
        </w:rPr>
      </w:pPr>
      <w:r w:rsidRPr="009913B1">
        <w:rPr>
          <w:lang w:val="en-US"/>
        </w:rPr>
        <w:t xml:space="preserve">Shuger, Deborah. "Conceptions of Style." In </w:t>
      </w:r>
      <w:r w:rsidRPr="009913B1">
        <w:rPr>
          <w:i/>
          <w:lang w:val="en-US"/>
        </w:rPr>
        <w:t>The Renaissance.</w:t>
      </w:r>
      <w:r w:rsidRPr="009913B1">
        <w:rPr>
          <w:lang w:val="en-US"/>
        </w:rPr>
        <w:t xml:space="preserve"> Ed. Glyn P. Norton. Vol. 3 of </w:t>
      </w:r>
      <w:r w:rsidRPr="009913B1">
        <w:rPr>
          <w:i/>
          <w:lang w:val="en-US"/>
        </w:rPr>
        <w:t>The Cambridge History of Literary Criticism.</w:t>
      </w:r>
      <w:r w:rsidRPr="009913B1">
        <w:rPr>
          <w:lang w:val="en-US"/>
        </w:rPr>
        <w:t xml:space="preserve"> Cambridge: Cambridge UP, 1999. 2001. 176-86.*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Trimpi, Wesley. "Sir Philip Sidney's </w:t>
      </w:r>
      <w:r w:rsidRPr="009740BF">
        <w:rPr>
          <w:i/>
          <w:lang w:val="en-US"/>
        </w:rPr>
        <w:t xml:space="preserve">An Apology for Poetry." </w:t>
      </w:r>
      <w:r w:rsidRPr="009740BF">
        <w:rPr>
          <w:lang w:val="en-US"/>
        </w:rPr>
        <w:t xml:space="preserve">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187-98.*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Greene, Roland. "The Lyric."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216-28.*</w:t>
      </w:r>
    </w:p>
    <w:p w:rsidR="00D243C1" w:rsidRPr="009740BF" w:rsidRDefault="00D243C1" w:rsidP="00D243C1">
      <w:pPr>
        <w:rPr>
          <w:lang w:val="en-US"/>
        </w:rPr>
      </w:pPr>
      <w:r w:rsidRPr="009740BF">
        <w:rPr>
          <w:lang w:val="en-US"/>
        </w:rPr>
        <w:t xml:space="preserve">Hunter, George K. "Elizabethan Theatrical Genres and Literary Theory."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248-58.*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Marsh, David. "Dialogue and Discussion in the Renaissance."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265-70.*</w:t>
      </w:r>
    </w:p>
    <w:p w:rsidR="00CB53DD" w:rsidRPr="009740BF" w:rsidRDefault="00CB53DD" w:rsidP="00CB53DD">
      <w:pPr>
        <w:rPr>
          <w:lang w:val="en-US"/>
        </w:rPr>
      </w:pPr>
      <w:r w:rsidRPr="009740BF">
        <w:rPr>
          <w:lang w:val="en-US"/>
        </w:rPr>
        <w:t xml:space="preserve">Gray, Floyd. "The Essay as Criticism."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271-77.*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Prescott, Anne Lake. "Humour and Satire in the Renaissance."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284-91.*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Manley, Lawrence. "Criticism and the Metropolis: Tudor-Stuart London."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 xml:space="preserve">The </w:t>
      </w:r>
      <w:r w:rsidRPr="009740BF">
        <w:rPr>
          <w:i/>
          <w:lang w:val="en-US"/>
        </w:rPr>
        <w:lastRenderedPageBreak/>
        <w:t>Cambridge History of Literary Criticism.</w:t>
      </w:r>
      <w:r w:rsidRPr="009740BF">
        <w:rPr>
          <w:lang w:val="en-US"/>
        </w:rPr>
        <w:t xml:space="preserve"> Cambridge: Cambridge UP, 1999. 2001. 339-47.*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DeJean, Joan. "Rooms of Their Own: Literary Salons in Seventeenth-Century France."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378-83.*</w:t>
      </w:r>
    </w:p>
    <w:p w:rsidR="002845F3" w:rsidRPr="009740BF" w:rsidRDefault="002845F3" w:rsidP="002845F3">
      <w:pPr>
        <w:rPr>
          <w:lang w:val="en-US"/>
        </w:rPr>
      </w:pPr>
      <w:r w:rsidRPr="009740BF">
        <w:rPr>
          <w:lang w:val="en-US"/>
        </w:rPr>
        <w:t xml:space="preserve">Hoffmann, George. "Renaissance Printing and the Book Trade."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384-91.*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Monfasani, John. "The Ciceronian Controversy."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395-401.*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Hallyn, Fernand. "Cosmography and Poetics."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442-48.*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Blair, Ann. "Natural Philosophy and the 'New Science'."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449-57.*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Randall, Catherine. "Calvinism and Post-Tridentine Developments."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466-74.*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Elsky, Martin. "Reorganizing the Encyclopedia: Vives and Ramus on Aristotle and the Scholastics."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402-8.*</w:t>
      </w:r>
    </w:p>
    <w:p w:rsidR="00A4171F" w:rsidRPr="009740BF" w:rsidRDefault="00A4171F">
      <w:pPr>
        <w:rPr>
          <w:lang w:val="en-US"/>
        </w:rPr>
      </w:pPr>
      <w:r w:rsidRPr="009740BF">
        <w:rPr>
          <w:lang w:val="en-US"/>
        </w:rPr>
        <w:t xml:space="preserve">Reiss, Timothy J. "Cartesian Aesthetics."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511-21.*</w:t>
      </w:r>
    </w:p>
    <w:p w:rsidR="00291374" w:rsidRPr="009740BF" w:rsidRDefault="00291374" w:rsidP="00291374">
      <w:pPr>
        <w:rPr>
          <w:lang w:val="en-US"/>
        </w:rPr>
      </w:pPr>
      <w:r w:rsidRPr="009740BF">
        <w:rPr>
          <w:lang w:val="en-US"/>
        </w:rPr>
        <w:t xml:space="preserve">Moriarty, Michael. "Principles of Judgement: Probability, Decorum, Taste, and the </w:t>
      </w:r>
      <w:r w:rsidRPr="009740BF">
        <w:rPr>
          <w:i/>
          <w:lang w:val="en-US"/>
        </w:rPr>
        <w:t>je ne sais quoi."</w:t>
      </w:r>
      <w:r w:rsidRPr="009740BF">
        <w:rPr>
          <w:lang w:val="en-US"/>
        </w:rPr>
        <w:t xml:space="preserve">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Cambridge: Cambridge UP, 1999. 2001. 522-28.*</w:t>
      </w:r>
    </w:p>
    <w:p w:rsidR="00A4171F" w:rsidRDefault="00A4171F">
      <w:r w:rsidRPr="009740BF">
        <w:rPr>
          <w:lang w:val="en-US"/>
        </w:rPr>
        <w:t xml:space="preserve">Cottino-Jones, Marga. "Literary-Critical Developments in Sixteenth- and Seventeenth-Century Italy." In </w:t>
      </w:r>
      <w:r w:rsidRPr="009740BF">
        <w:rPr>
          <w:i/>
          <w:lang w:val="en-US"/>
        </w:rPr>
        <w:t>The Renaissance.</w:t>
      </w:r>
      <w:r w:rsidRPr="009740BF">
        <w:rPr>
          <w:lang w:val="en-US"/>
        </w:rPr>
        <w:t xml:space="preserve"> Ed. Glyn P. Norton. Vol. 3 of </w:t>
      </w:r>
      <w:r w:rsidRPr="009740BF">
        <w:rPr>
          <w:i/>
          <w:lang w:val="en-US"/>
        </w:rPr>
        <w:t>The Cambridge History of Literary Criticism.</w:t>
      </w:r>
      <w:r w:rsidRPr="009740BF">
        <w:rPr>
          <w:lang w:val="en-US"/>
        </w:rPr>
        <w:t xml:space="preserve"> </w:t>
      </w:r>
      <w:r>
        <w:t>Cambridge: Cambridge UP, 1999. 2001. 566-77.*</w:t>
      </w:r>
    </w:p>
    <w:p w:rsidR="00A4171F" w:rsidRDefault="00A4171F"/>
    <w:sectPr w:rsidR="00A4171F" w:rsidSect="008424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8D7"/>
    <w:rsid w:val="000E68D7"/>
    <w:rsid w:val="002845F3"/>
    <w:rsid w:val="00291374"/>
    <w:rsid w:val="00812F21"/>
    <w:rsid w:val="00842420"/>
    <w:rsid w:val="009740BF"/>
    <w:rsid w:val="00A4171F"/>
    <w:rsid w:val="00A4587D"/>
    <w:rsid w:val="00B23F81"/>
    <w:rsid w:val="00BA154A"/>
    <w:rsid w:val="00CB53DD"/>
    <w:rsid w:val="00D243C1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5BEC35A7-0B4C-4945-8818-ECC203B7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3300B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E6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6055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2018-05-20T22:03:00Z</dcterms:created>
  <dcterms:modified xsi:type="dcterms:W3CDTF">2021-10-11T05:55:00Z</dcterms:modified>
</cp:coreProperties>
</file>