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DB0" w:rsidRPr="00213AF0" w:rsidRDefault="00F60DB0" w:rsidP="00F60DB0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F60DB0" w:rsidRPr="00F60DB0" w:rsidRDefault="00F60DB0" w:rsidP="00F60DB0">
      <w:pPr>
        <w:jc w:val="center"/>
        <w:rPr>
          <w:smallCaps/>
          <w:sz w:val="24"/>
          <w:szCs w:val="24"/>
          <w:lang w:val="en-US"/>
        </w:rPr>
      </w:pPr>
      <w:r w:rsidRPr="00F60DB0">
        <w:rPr>
          <w:smallCaps/>
          <w:sz w:val="24"/>
          <w:szCs w:val="24"/>
          <w:lang w:val="en-US"/>
        </w:rPr>
        <w:t>A Bibliography of Literary Theory, Criticism and Philology</w:t>
      </w:r>
    </w:p>
    <w:p w:rsidR="00F60DB0" w:rsidRPr="00F60DB0" w:rsidRDefault="00BA5608" w:rsidP="00F60DB0">
      <w:pPr>
        <w:jc w:val="center"/>
        <w:rPr>
          <w:sz w:val="24"/>
          <w:szCs w:val="24"/>
        </w:rPr>
      </w:pPr>
      <w:hyperlink r:id="rId4" w:history="1">
        <w:r w:rsidR="00F60DB0" w:rsidRPr="00F60DB0">
          <w:rPr>
            <w:rStyle w:val="Hipervnculo"/>
            <w:sz w:val="24"/>
            <w:szCs w:val="24"/>
          </w:rPr>
          <w:t>http://bit.ly/abibliog</w:t>
        </w:r>
      </w:hyperlink>
      <w:r w:rsidR="00F60DB0" w:rsidRPr="00F60DB0">
        <w:rPr>
          <w:sz w:val="24"/>
          <w:szCs w:val="24"/>
        </w:rPr>
        <w:t xml:space="preserve"> </w:t>
      </w:r>
    </w:p>
    <w:p w:rsidR="00F60DB0" w:rsidRPr="00F60DB0" w:rsidRDefault="00F60DB0" w:rsidP="00F60DB0">
      <w:pPr>
        <w:ind w:right="-1"/>
        <w:jc w:val="center"/>
        <w:rPr>
          <w:sz w:val="24"/>
          <w:szCs w:val="24"/>
        </w:rPr>
      </w:pPr>
      <w:r w:rsidRPr="00F60DB0">
        <w:rPr>
          <w:sz w:val="24"/>
          <w:szCs w:val="24"/>
        </w:rPr>
        <w:t xml:space="preserve">by José Ángel </w:t>
      </w:r>
      <w:r w:rsidRPr="00F60DB0">
        <w:rPr>
          <w:smallCaps/>
          <w:sz w:val="24"/>
          <w:szCs w:val="24"/>
        </w:rPr>
        <w:t>García Landa</w:t>
      </w:r>
    </w:p>
    <w:p w:rsidR="00F60DB0" w:rsidRPr="00F60DB0" w:rsidRDefault="00F60DB0" w:rsidP="00F60DB0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F60DB0">
        <w:rPr>
          <w:sz w:val="24"/>
          <w:szCs w:val="24"/>
          <w:lang w:val="en-US"/>
        </w:rPr>
        <w:t>(University of Zaragoza, Spain)</w:t>
      </w:r>
    </w:p>
    <w:p w:rsidR="00F60DB0" w:rsidRPr="00F60DB0" w:rsidRDefault="00F60DB0" w:rsidP="00F60DB0">
      <w:pPr>
        <w:jc w:val="center"/>
        <w:rPr>
          <w:sz w:val="24"/>
          <w:szCs w:val="24"/>
          <w:lang w:val="en-US"/>
        </w:rPr>
      </w:pPr>
    </w:p>
    <w:bookmarkEnd w:id="0"/>
    <w:bookmarkEnd w:id="1"/>
    <w:p w:rsidR="00F60DB0" w:rsidRPr="00F60DB0" w:rsidRDefault="00F60DB0" w:rsidP="00F60DB0">
      <w:pPr>
        <w:jc w:val="center"/>
        <w:rPr>
          <w:color w:val="000000"/>
          <w:sz w:val="24"/>
          <w:szCs w:val="24"/>
          <w:lang w:val="en-US"/>
        </w:rPr>
      </w:pPr>
    </w:p>
    <w:p w:rsidR="000445C9" w:rsidRPr="005600A4" w:rsidRDefault="000445C9">
      <w:pPr>
        <w:pStyle w:val="Ttulo1"/>
        <w:rPr>
          <w:smallCaps/>
          <w:sz w:val="36"/>
          <w:lang w:val="en-US"/>
        </w:rPr>
      </w:pPr>
      <w:r w:rsidRPr="005600A4">
        <w:rPr>
          <w:smallCaps/>
          <w:sz w:val="36"/>
          <w:lang w:val="en-US"/>
        </w:rPr>
        <w:t>On Italian historical scholarship, 1950s-2000s</w:t>
      </w:r>
    </w:p>
    <w:p w:rsidR="000445C9" w:rsidRPr="005600A4" w:rsidRDefault="000445C9">
      <w:pPr>
        <w:rPr>
          <w:lang w:val="en-US"/>
        </w:rPr>
      </w:pPr>
    </w:p>
    <w:p w:rsidR="000445C9" w:rsidRPr="005600A4" w:rsidRDefault="000445C9">
      <w:pPr>
        <w:rPr>
          <w:lang w:val="en-US"/>
        </w:rPr>
      </w:pPr>
    </w:p>
    <w:p w:rsidR="000445C9" w:rsidRPr="005600A4" w:rsidRDefault="000445C9">
      <w:pPr>
        <w:rPr>
          <w:lang w:val="en-US"/>
        </w:rPr>
      </w:pPr>
    </w:p>
    <w:p w:rsidR="000445C9" w:rsidRPr="005600A4" w:rsidRDefault="000445C9">
      <w:pPr>
        <w:rPr>
          <w:b/>
          <w:lang w:val="en-US"/>
        </w:rPr>
      </w:pPr>
      <w:r w:rsidRPr="005600A4">
        <w:rPr>
          <w:b/>
          <w:lang w:val="en-US"/>
        </w:rPr>
        <w:t>Silvio Calabi</w:t>
      </w:r>
    </w:p>
    <w:p w:rsidR="000445C9" w:rsidRPr="005600A4" w:rsidRDefault="000445C9">
      <w:pPr>
        <w:rPr>
          <w:b/>
          <w:lang w:val="en-US"/>
        </w:rPr>
      </w:pPr>
    </w:p>
    <w:p w:rsidR="000445C9" w:rsidRPr="005600A4" w:rsidRDefault="000445C9" w:rsidP="000445C9">
      <w:pPr>
        <w:ind w:left="709" w:right="-1"/>
        <w:rPr>
          <w:lang w:val="en-US"/>
        </w:rPr>
      </w:pPr>
      <w:r w:rsidRPr="005600A4">
        <w:rPr>
          <w:lang w:val="en-US"/>
        </w:rPr>
        <w:t xml:space="preserve">Martin, Laurence H. Rev. of </w:t>
      </w:r>
      <w:r w:rsidRPr="005600A4">
        <w:rPr>
          <w:i/>
          <w:lang w:val="en-US"/>
        </w:rPr>
        <w:t>Hemingway's Guns: The Sporting Arms of Ernest Hemingway.</w:t>
      </w:r>
      <w:r w:rsidRPr="005600A4">
        <w:rPr>
          <w:lang w:val="en-US"/>
        </w:rPr>
        <w:t xml:space="preserve"> By Silvio Calabi, Steve Helsley, and Robert Sanger. </w:t>
      </w:r>
      <w:r w:rsidRPr="005600A4">
        <w:rPr>
          <w:i/>
          <w:lang w:val="en-US"/>
        </w:rPr>
        <w:t>Hemingway Review</w:t>
      </w:r>
      <w:r w:rsidRPr="005600A4">
        <w:rPr>
          <w:lang w:val="en-US"/>
        </w:rPr>
        <w:t xml:space="preserve"> 30.2 (Spring 2011): 123-26.*</w:t>
      </w:r>
    </w:p>
    <w:p w:rsidR="000445C9" w:rsidRPr="005600A4" w:rsidRDefault="000445C9">
      <w:pPr>
        <w:rPr>
          <w:b/>
          <w:lang w:val="en-US"/>
        </w:rPr>
      </w:pPr>
    </w:p>
    <w:p w:rsidR="000445C9" w:rsidRPr="005600A4" w:rsidRDefault="000445C9">
      <w:pPr>
        <w:rPr>
          <w:lang w:val="en-US"/>
        </w:rPr>
      </w:pPr>
    </w:p>
    <w:p w:rsidR="005600A4" w:rsidRDefault="005600A4">
      <w:pPr>
        <w:rPr>
          <w:lang w:val="en-US"/>
        </w:rPr>
      </w:pPr>
    </w:p>
    <w:p w:rsidR="005600A4" w:rsidRDefault="005600A4">
      <w:pPr>
        <w:rPr>
          <w:lang w:val="en-US"/>
        </w:rPr>
      </w:pPr>
    </w:p>
    <w:p w:rsidR="005600A4" w:rsidRPr="00F60DB0" w:rsidRDefault="005600A4">
      <w:pPr>
        <w:rPr>
          <w:b/>
          <w:lang w:val="es-ES"/>
        </w:rPr>
      </w:pPr>
      <w:r w:rsidRPr="00F60DB0">
        <w:rPr>
          <w:b/>
          <w:lang w:val="es-ES"/>
        </w:rPr>
        <w:t>Vittoria Calvi</w:t>
      </w:r>
    </w:p>
    <w:p w:rsidR="005600A4" w:rsidRPr="00F60DB0" w:rsidRDefault="005600A4">
      <w:pPr>
        <w:rPr>
          <w:lang w:val="es-ES"/>
        </w:rPr>
      </w:pPr>
    </w:p>
    <w:p w:rsidR="005600A4" w:rsidRPr="00BA5608" w:rsidRDefault="005600A4" w:rsidP="005600A4">
      <w:pPr>
        <w:tabs>
          <w:tab w:val="left" w:pos="708"/>
          <w:tab w:val="left" w:pos="1416"/>
        </w:tabs>
        <w:rPr>
          <w:lang w:val="en-US"/>
        </w:rPr>
      </w:pPr>
      <w:r>
        <w:t xml:space="preserve">Sánchez-Reyes, Sonsoles, and Gabriela Torregrosa. Rev. of </w:t>
      </w:r>
      <w:r>
        <w:rPr>
          <w:i/>
        </w:rPr>
        <w:t>La lengua del turismo: Géneros discursivos y terminología,</w:t>
      </w:r>
      <w:r>
        <w:t xml:space="preserve"> ed. </w:t>
      </w:r>
      <w:r w:rsidRPr="00BA5608">
        <w:rPr>
          <w:lang w:val="en-US"/>
        </w:rPr>
        <w:t xml:space="preserve">Maria Vittoria Calvi and Giovanna Mapelli. </w:t>
      </w:r>
      <w:r w:rsidRPr="00BA5608">
        <w:rPr>
          <w:i/>
          <w:lang w:val="en-US"/>
        </w:rPr>
        <w:t>Ibérica</w:t>
      </w:r>
      <w:r w:rsidRPr="00BA5608">
        <w:rPr>
          <w:lang w:val="en-US"/>
        </w:rPr>
        <w:t xml:space="preserve"> 24 (Fall 2012): 305-8.*</w:t>
      </w:r>
    </w:p>
    <w:p w:rsidR="005600A4" w:rsidRPr="00BA5608" w:rsidRDefault="005600A4">
      <w:pPr>
        <w:rPr>
          <w:lang w:val="en-US"/>
        </w:rPr>
      </w:pPr>
    </w:p>
    <w:p w:rsidR="005600A4" w:rsidRPr="00BA5608" w:rsidRDefault="005600A4">
      <w:pPr>
        <w:rPr>
          <w:lang w:val="en-US"/>
        </w:rPr>
      </w:pPr>
    </w:p>
    <w:p w:rsidR="00F60DB0" w:rsidRPr="00BA5608" w:rsidRDefault="00F60DB0">
      <w:pPr>
        <w:rPr>
          <w:lang w:val="en-US"/>
        </w:rPr>
      </w:pPr>
    </w:p>
    <w:p w:rsidR="00F60DB0" w:rsidRPr="00BA5608" w:rsidRDefault="00F60DB0">
      <w:pPr>
        <w:rPr>
          <w:lang w:val="en-US"/>
        </w:rPr>
      </w:pPr>
    </w:p>
    <w:p w:rsidR="00F60DB0" w:rsidRPr="00F60DB0" w:rsidRDefault="00F60DB0">
      <w:pPr>
        <w:rPr>
          <w:b/>
          <w:lang w:val="en-US"/>
        </w:rPr>
      </w:pPr>
      <w:r w:rsidRPr="00F60DB0">
        <w:rPr>
          <w:b/>
          <w:lang w:val="en-US"/>
        </w:rPr>
        <w:t>Giovanni Catelli</w:t>
      </w:r>
    </w:p>
    <w:p w:rsidR="00F60DB0" w:rsidRPr="00F60DB0" w:rsidRDefault="00F60DB0">
      <w:pPr>
        <w:rPr>
          <w:b/>
          <w:lang w:val="en-US"/>
        </w:rPr>
      </w:pPr>
    </w:p>
    <w:p w:rsidR="00F60DB0" w:rsidRPr="00BE297D" w:rsidRDefault="00F60DB0" w:rsidP="00F60DB0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Flood, Alison. "New Book Claims Albert Camus May Have Been Murdered by the KGB." </w:t>
      </w:r>
      <w:r>
        <w:rPr>
          <w:i/>
          <w:szCs w:val="28"/>
          <w:lang w:val="en-US"/>
        </w:rPr>
        <w:t>The Guardian</w:t>
      </w:r>
      <w:r>
        <w:rPr>
          <w:szCs w:val="28"/>
          <w:lang w:val="en-US"/>
        </w:rPr>
        <w:t xml:space="preserve"> 5 Dec. 2019.* (Giovanni Catelli)</w:t>
      </w:r>
    </w:p>
    <w:p w:rsidR="00F60DB0" w:rsidRDefault="00F60DB0" w:rsidP="00F60DB0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1B2CF5">
          <w:rPr>
            <w:rStyle w:val="Hipervnculo"/>
            <w:szCs w:val="28"/>
            <w:lang w:val="en-US"/>
          </w:rPr>
          <w:t>https://www.theguardian.com/books/2019/dec/05/albert-camus-murdered-by-the-kgb-giovanni-catelli</w:t>
        </w:r>
      </w:hyperlink>
    </w:p>
    <w:p w:rsidR="00F60DB0" w:rsidRPr="00BA5608" w:rsidRDefault="00F60DB0" w:rsidP="00F60DB0">
      <w:pPr>
        <w:ind w:left="709" w:hanging="709"/>
        <w:rPr>
          <w:szCs w:val="28"/>
          <w:lang w:val="es-ES"/>
        </w:rPr>
      </w:pPr>
      <w:r>
        <w:rPr>
          <w:szCs w:val="28"/>
          <w:lang w:val="en-US"/>
        </w:rPr>
        <w:tab/>
      </w:r>
      <w:r w:rsidRPr="00BA5608">
        <w:rPr>
          <w:szCs w:val="28"/>
          <w:lang w:val="es-ES"/>
        </w:rPr>
        <w:t>2019</w:t>
      </w:r>
    </w:p>
    <w:p w:rsidR="00F60DB0" w:rsidRPr="00F60DB0" w:rsidRDefault="00F60DB0">
      <w:pPr>
        <w:rPr>
          <w:b/>
        </w:rPr>
      </w:pPr>
    </w:p>
    <w:p w:rsidR="005600A4" w:rsidRDefault="005600A4"/>
    <w:p w:rsidR="005600A4" w:rsidRDefault="005600A4"/>
    <w:p w:rsidR="000445C9" w:rsidRDefault="000445C9"/>
    <w:p w:rsidR="000445C9" w:rsidRDefault="000445C9">
      <w:pPr>
        <w:pStyle w:val="Ttulo1"/>
      </w:pPr>
      <w:r>
        <w:t>Costanzo di Girolamo</w:t>
      </w:r>
    </w:p>
    <w:p w:rsidR="000445C9" w:rsidRDefault="000445C9">
      <w:pPr>
        <w:rPr>
          <w:b/>
        </w:rPr>
      </w:pPr>
    </w:p>
    <w:p w:rsidR="000445C9" w:rsidRDefault="000445C9">
      <w:r>
        <w:t>Bibliography</w:t>
      </w:r>
    </w:p>
    <w:p w:rsidR="000445C9" w:rsidRDefault="000445C9"/>
    <w:p w:rsidR="000445C9" w:rsidRDefault="000445C9">
      <w:pPr>
        <w:pStyle w:val="Sangradetextonormal1"/>
        <w:rPr>
          <w:i/>
        </w:rPr>
      </w:pPr>
      <w:r>
        <w:rPr>
          <w:i/>
        </w:rPr>
        <w:t xml:space="preserve">Bibliografia di Costanzo di Girolamo. </w:t>
      </w:r>
    </w:p>
    <w:p w:rsidR="000445C9" w:rsidRDefault="00BA5608">
      <w:pPr>
        <w:pStyle w:val="Sangradetextonormal1"/>
        <w:ind w:hanging="12"/>
        <w:rPr>
          <w:color w:val="AAAAAA"/>
          <w:u w:val="single"/>
        </w:rPr>
      </w:pPr>
      <w:hyperlink r:id="rId6" w:history="1">
        <w:r w:rsidR="000445C9">
          <w:rPr>
            <w:rStyle w:val="Hipervnculo"/>
          </w:rPr>
          <w:t>http://www.filmod.unina.it/bibdoc/cdg.htm</w:t>
        </w:r>
      </w:hyperlink>
    </w:p>
    <w:p w:rsidR="000445C9" w:rsidRDefault="000445C9"/>
    <w:p w:rsidR="000445C9" w:rsidRDefault="000445C9">
      <w:pPr>
        <w:ind w:left="0" w:firstLine="0"/>
      </w:pPr>
    </w:p>
    <w:p w:rsidR="0098651C" w:rsidRDefault="0098651C">
      <w:pPr>
        <w:ind w:left="0" w:firstLine="0"/>
      </w:pPr>
    </w:p>
    <w:p w:rsidR="0098651C" w:rsidRDefault="0098651C">
      <w:pPr>
        <w:ind w:left="0" w:firstLine="0"/>
        <w:rPr>
          <w:b/>
        </w:rPr>
      </w:pPr>
      <w:r>
        <w:rPr>
          <w:b/>
        </w:rPr>
        <w:t>Giuliano Crifò</w:t>
      </w:r>
    </w:p>
    <w:p w:rsidR="0098651C" w:rsidRDefault="0098651C">
      <w:pPr>
        <w:ind w:left="0" w:firstLine="0"/>
        <w:rPr>
          <w:b/>
        </w:rPr>
      </w:pPr>
    </w:p>
    <w:p w:rsidR="0098651C" w:rsidRDefault="0098651C" w:rsidP="0098651C">
      <w:r>
        <w:t xml:space="preserve">García Landa, José Angel. </w:t>
      </w:r>
      <w:r w:rsidRPr="005600A4">
        <w:rPr>
          <w:lang w:val="en-US"/>
        </w:rPr>
        <w:t xml:space="preserve">Review of Giambattista Vico, </w:t>
      </w:r>
      <w:r w:rsidRPr="005600A4">
        <w:rPr>
          <w:i/>
          <w:lang w:val="en-US"/>
        </w:rPr>
        <w:t>The Art of Rhetoric (Institutiones Oratoriae, 1711-1741). From the Definitive Latin Text and Notes, Italian Commentary and Introduction by Giuliano Crifò.</w:t>
      </w:r>
      <w:r w:rsidRPr="005600A4">
        <w:rPr>
          <w:lang w:val="en-US"/>
        </w:rPr>
        <w:t xml:space="preserve"> Ed. and trans. Giorgio A. Pinton and Arthur W. Shippee. </w:t>
      </w:r>
      <w:r>
        <w:rPr>
          <w:i/>
        </w:rPr>
        <w:t>Miscelánea</w:t>
      </w:r>
      <w:r>
        <w:t xml:space="preserve"> 19 (1998): 224-29.* </w:t>
      </w:r>
    </w:p>
    <w:p w:rsidR="0098651C" w:rsidRDefault="0098651C" w:rsidP="0098651C">
      <w:pPr>
        <w:rPr>
          <w:color w:val="000000"/>
        </w:rPr>
      </w:pPr>
      <w:r>
        <w:rPr>
          <w:color w:val="000000"/>
        </w:rPr>
        <w:tab/>
      </w:r>
      <w:hyperlink r:id="rId7" w:history="1">
        <w:r>
          <w:rPr>
            <w:rStyle w:val="Hipervnculo"/>
          </w:rPr>
          <w:t>http://www.miscelaneajournal.net/images/stories/articulos/vol19/vico19.pdf</w:t>
        </w:r>
      </w:hyperlink>
    </w:p>
    <w:p w:rsidR="0098651C" w:rsidRPr="005600A4" w:rsidRDefault="0098651C" w:rsidP="0098651C">
      <w:pPr>
        <w:ind w:firstLine="0"/>
        <w:rPr>
          <w:lang w:val="en-US"/>
        </w:rPr>
      </w:pPr>
      <w:r w:rsidRPr="005600A4">
        <w:rPr>
          <w:lang w:val="en-US"/>
        </w:rPr>
        <w:t>New online edition (2004):</w:t>
      </w:r>
    </w:p>
    <w:p w:rsidR="0098651C" w:rsidRPr="005600A4" w:rsidRDefault="00BA5608" w:rsidP="0098651C">
      <w:pPr>
        <w:ind w:hanging="11"/>
        <w:rPr>
          <w:color w:val="000000"/>
          <w:lang w:val="en-US"/>
        </w:rPr>
      </w:pPr>
      <w:hyperlink r:id="rId8" w:history="1">
        <w:r w:rsidR="0098651C" w:rsidRPr="005600A4">
          <w:rPr>
            <w:rStyle w:val="Hipervnculo"/>
            <w:lang w:val="en-US"/>
          </w:rPr>
          <w:t>http://www.unizar.es/departamentos/filologia_inglesa/garciala/publicaciones/vico.html</w:t>
        </w:r>
      </w:hyperlink>
    </w:p>
    <w:p w:rsidR="0098651C" w:rsidRPr="005600A4" w:rsidRDefault="0098651C" w:rsidP="0098651C">
      <w:pPr>
        <w:rPr>
          <w:lang w:val="en-US"/>
        </w:rPr>
      </w:pPr>
      <w:r w:rsidRPr="005600A4">
        <w:rPr>
          <w:color w:val="000000"/>
          <w:lang w:val="en-US"/>
        </w:rPr>
        <w:t xml:space="preserve">_____. Review of Giambattista Vico, </w:t>
      </w:r>
      <w:r w:rsidRPr="005600A4">
        <w:rPr>
          <w:i/>
          <w:color w:val="000000"/>
          <w:lang w:val="en-US"/>
        </w:rPr>
        <w:t>The Art of Rhetoric (Institutiones Oratoriae, 1711-1741).</w:t>
      </w:r>
      <w:r w:rsidRPr="005600A4">
        <w:rPr>
          <w:color w:val="000000"/>
          <w:lang w:val="en-US"/>
        </w:rPr>
        <w:t xml:space="preserve"> 1998. Online PDF at </w:t>
      </w:r>
      <w:r w:rsidRPr="005600A4">
        <w:rPr>
          <w:i/>
          <w:color w:val="000000"/>
          <w:lang w:val="en-US"/>
        </w:rPr>
        <w:t>Zaguán</w:t>
      </w:r>
      <w:r w:rsidRPr="005600A4">
        <w:rPr>
          <w:color w:val="000000"/>
          <w:lang w:val="en-US"/>
        </w:rPr>
        <w:t xml:space="preserve"> 29 Jan. 2009.</w:t>
      </w:r>
    </w:p>
    <w:p w:rsidR="0098651C" w:rsidRPr="005600A4" w:rsidRDefault="0098651C" w:rsidP="0098651C">
      <w:pPr>
        <w:pStyle w:val="Sangradetextonormal"/>
        <w:ind w:left="720"/>
        <w:rPr>
          <w:lang w:val="en-US"/>
        </w:rPr>
      </w:pPr>
      <w:r w:rsidRPr="005600A4">
        <w:rPr>
          <w:lang w:val="en-US"/>
        </w:rPr>
        <w:tab/>
      </w:r>
      <w:hyperlink r:id="rId9" w:history="1">
        <w:r w:rsidRPr="005600A4">
          <w:rPr>
            <w:rStyle w:val="Hipervnculo"/>
            <w:lang w:val="en-US"/>
          </w:rPr>
          <w:t>http://zaguan.unizar.es/record/1984</w:t>
        </w:r>
      </w:hyperlink>
    </w:p>
    <w:p w:rsidR="0098651C" w:rsidRPr="005600A4" w:rsidRDefault="0098651C" w:rsidP="0098651C">
      <w:pPr>
        <w:pStyle w:val="Sangradetextonormal"/>
        <w:ind w:left="720"/>
        <w:rPr>
          <w:lang w:val="en-US"/>
        </w:rPr>
      </w:pPr>
      <w:r w:rsidRPr="005600A4">
        <w:rPr>
          <w:lang w:val="en-US"/>
        </w:rPr>
        <w:tab/>
        <w:t>2009</w:t>
      </w:r>
    </w:p>
    <w:p w:rsidR="0098651C" w:rsidRPr="005600A4" w:rsidRDefault="0098651C" w:rsidP="0098651C">
      <w:pPr>
        <w:pStyle w:val="Sangradetextonormal"/>
        <w:ind w:left="720"/>
        <w:rPr>
          <w:lang w:val="en-US"/>
        </w:rPr>
      </w:pPr>
      <w:r w:rsidRPr="005600A4">
        <w:rPr>
          <w:lang w:val="en-US"/>
        </w:rPr>
        <w:t xml:space="preserve">_____. Review of Giambattista Vico's </w:t>
      </w:r>
      <w:r w:rsidRPr="005600A4">
        <w:rPr>
          <w:i/>
          <w:lang w:val="en-US"/>
        </w:rPr>
        <w:t>The Art of Rhetoric.</w:t>
      </w:r>
      <w:r w:rsidRPr="005600A4">
        <w:rPr>
          <w:lang w:val="en-US"/>
        </w:rPr>
        <w:t xml:space="preserve"> iPaper at </w:t>
      </w:r>
      <w:r w:rsidRPr="005600A4">
        <w:rPr>
          <w:i/>
          <w:lang w:val="en-US"/>
        </w:rPr>
        <w:t>Academia</w:t>
      </w:r>
      <w:r w:rsidRPr="005600A4">
        <w:rPr>
          <w:lang w:val="en-US"/>
        </w:rPr>
        <w:t xml:space="preserve"> 16 April 2009.*</w:t>
      </w:r>
    </w:p>
    <w:p w:rsidR="0098651C" w:rsidRPr="005600A4" w:rsidRDefault="0098651C" w:rsidP="0098651C">
      <w:pPr>
        <w:pStyle w:val="Sangradetextonormal"/>
        <w:ind w:left="720"/>
        <w:rPr>
          <w:lang w:val="en-US"/>
        </w:rPr>
      </w:pPr>
      <w:r w:rsidRPr="005600A4">
        <w:rPr>
          <w:lang w:val="en-US"/>
        </w:rPr>
        <w:tab/>
      </w:r>
      <w:hyperlink r:id="rId10" w:history="1">
        <w:r w:rsidRPr="005600A4">
          <w:rPr>
            <w:rStyle w:val="Hipervnculo"/>
            <w:lang w:val="en-US"/>
          </w:rPr>
          <w:t>https://www.academia.edu/178163/</w:t>
        </w:r>
      </w:hyperlink>
    </w:p>
    <w:p w:rsidR="0098651C" w:rsidRPr="005600A4" w:rsidRDefault="0098651C" w:rsidP="0098651C">
      <w:pPr>
        <w:pStyle w:val="Sangradetextonormal"/>
        <w:ind w:left="720"/>
        <w:rPr>
          <w:lang w:val="en-US"/>
        </w:rPr>
      </w:pPr>
      <w:r w:rsidRPr="005600A4">
        <w:rPr>
          <w:lang w:val="en-US"/>
        </w:rPr>
        <w:tab/>
        <w:t>2014</w:t>
      </w:r>
    </w:p>
    <w:p w:rsidR="0098651C" w:rsidRPr="005600A4" w:rsidRDefault="0098651C" w:rsidP="0098651C">
      <w:pPr>
        <w:pStyle w:val="Sangradetextonormal"/>
        <w:ind w:left="720"/>
        <w:rPr>
          <w:lang w:val="en-US"/>
        </w:rPr>
      </w:pPr>
      <w:r w:rsidRPr="005600A4">
        <w:rPr>
          <w:lang w:val="en-US"/>
        </w:rPr>
        <w:t xml:space="preserve">_____. Review of Giambattista Vico, </w:t>
      </w:r>
      <w:r w:rsidRPr="005600A4">
        <w:rPr>
          <w:i/>
          <w:lang w:val="en-US"/>
        </w:rPr>
        <w:t xml:space="preserve">The Art of Rhetoric </w:t>
      </w:r>
      <w:r w:rsidRPr="005600A4">
        <w:rPr>
          <w:lang w:val="en-US"/>
        </w:rPr>
        <w:t>(</w:t>
      </w:r>
      <w:r w:rsidRPr="005600A4">
        <w:rPr>
          <w:i/>
          <w:lang w:val="en-US"/>
        </w:rPr>
        <w:t>Institutiones Oratoriae).</w:t>
      </w:r>
      <w:r w:rsidRPr="005600A4">
        <w:rPr>
          <w:lang w:val="en-US"/>
        </w:rPr>
        <w:t xml:space="preserve"> Online PDF at </w:t>
      </w:r>
      <w:r w:rsidRPr="005600A4">
        <w:rPr>
          <w:i/>
          <w:lang w:val="en-US"/>
        </w:rPr>
        <w:t>Social Science Research Network</w:t>
      </w:r>
      <w:r w:rsidRPr="005600A4">
        <w:rPr>
          <w:lang w:val="en-US"/>
        </w:rPr>
        <w:t xml:space="preserve"> 23 Jan. 2011.*</w:t>
      </w:r>
    </w:p>
    <w:p w:rsidR="0098651C" w:rsidRPr="005600A4" w:rsidRDefault="0098651C" w:rsidP="0098651C">
      <w:pPr>
        <w:pStyle w:val="Sangradetextonormal"/>
        <w:ind w:left="720"/>
        <w:rPr>
          <w:lang w:val="en-US"/>
        </w:rPr>
      </w:pPr>
      <w:r w:rsidRPr="005600A4">
        <w:rPr>
          <w:lang w:val="en-US"/>
        </w:rPr>
        <w:tab/>
      </w:r>
      <w:hyperlink r:id="rId11" w:history="1">
        <w:r w:rsidRPr="005600A4">
          <w:rPr>
            <w:rStyle w:val="Hipervnculo"/>
            <w:lang w:val="en-US"/>
          </w:rPr>
          <w:t>http://papers.ssrn.com/sol3/papers.cfm?abstract_id=1744788</w:t>
        </w:r>
      </w:hyperlink>
    </w:p>
    <w:p w:rsidR="0098651C" w:rsidRPr="005600A4" w:rsidRDefault="0098651C" w:rsidP="0098651C">
      <w:pPr>
        <w:pStyle w:val="Sangradetextonormal"/>
        <w:ind w:left="720"/>
        <w:rPr>
          <w:lang w:val="en-US"/>
        </w:rPr>
      </w:pPr>
      <w:r w:rsidRPr="005600A4">
        <w:rPr>
          <w:lang w:val="en-US"/>
        </w:rPr>
        <w:tab/>
        <w:t>2011</w:t>
      </w:r>
    </w:p>
    <w:p w:rsidR="0098651C" w:rsidRPr="005600A4" w:rsidRDefault="0098651C" w:rsidP="0098651C">
      <w:pPr>
        <w:pStyle w:val="Sangradetextonormal"/>
        <w:ind w:left="720"/>
        <w:rPr>
          <w:lang w:val="en-US"/>
        </w:rPr>
      </w:pPr>
      <w:r w:rsidRPr="005600A4">
        <w:rPr>
          <w:lang w:val="en-US"/>
        </w:rPr>
        <w:tab/>
      </w:r>
      <w:r w:rsidRPr="005600A4">
        <w:rPr>
          <w:i/>
          <w:lang w:val="en-US"/>
        </w:rPr>
        <w:t>History of Western Philosophy eJournal</w:t>
      </w:r>
      <w:r w:rsidRPr="005600A4">
        <w:rPr>
          <w:lang w:val="en-US"/>
        </w:rPr>
        <w:t xml:space="preserve"> 23 Jan. 2011.*</w:t>
      </w:r>
    </w:p>
    <w:p w:rsidR="0098651C" w:rsidRPr="005600A4" w:rsidRDefault="0098651C" w:rsidP="0098651C">
      <w:pPr>
        <w:pStyle w:val="Sangradetextonormal"/>
        <w:ind w:left="720"/>
        <w:rPr>
          <w:lang w:val="en-US"/>
        </w:rPr>
      </w:pPr>
      <w:r w:rsidRPr="005600A4">
        <w:rPr>
          <w:lang w:val="en-US"/>
        </w:rPr>
        <w:tab/>
      </w:r>
      <w:hyperlink r:id="rId12" w:history="1">
        <w:r w:rsidRPr="005600A4">
          <w:rPr>
            <w:rStyle w:val="Hipervnculo"/>
            <w:lang w:val="en-US"/>
          </w:rPr>
          <w:t>http://www.ssrn.com/link/History-of-Western-Philosophy.html</w:t>
        </w:r>
      </w:hyperlink>
    </w:p>
    <w:p w:rsidR="0098651C" w:rsidRPr="005600A4" w:rsidRDefault="0098651C" w:rsidP="0098651C">
      <w:pPr>
        <w:pStyle w:val="Sangradetextonormal"/>
        <w:ind w:left="720"/>
        <w:rPr>
          <w:lang w:val="en-US"/>
        </w:rPr>
      </w:pPr>
      <w:r w:rsidRPr="005600A4">
        <w:rPr>
          <w:lang w:val="en-US"/>
        </w:rPr>
        <w:tab/>
        <w:t>2013</w:t>
      </w:r>
    </w:p>
    <w:p w:rsidR="0098651C" w:rsidRPr="005600A4" w:rsidRDefault="0098651C" w:rsidP="0098651C">
      <w:pPr>
        <w:pStyle w:val="Sangradetextonormal"/>
        <w:ind w:left="720"/>
        <w:rPr>
          <w:lang w:val="en-US"/>
        </w:rPr>
      </w:pPr>
      <w:r w:rsidRPr="005600A4">
        <w:rPr>
          <w:lang w:val="en-US"/>
        </w:rPr>
        <w:tab/>
      </w:r>
      <w:r w:rsidRPr="005600A4">
        <w:rPr>
          <w:i/>
          <w:lang w:val="en-US"/>
        </w:rPr>
        <w:t>Philosophy of Language eJournal</w:t>
      </w:r>
      <w:r w:rsidRPr="005600A4">
        <w:rPr>
          <w:lang w:val="en-US"/>
        </w:rPr>
        <w:t xml:space="preserve"> 23 Jan. 2011.*</w:t>
      </w:r>
    </w:p>
    <w:p w:rsidR="0098651C" w:rsidRPr="005600A4" w:rsidRDefault="0098651C" w:rsidP="0098651C">
      <w:pPr>
        <w:pStyle w:val="Sangradetextonormal"/>
        <w:ind w:left="720"/>
        <w:rPr>
          <w:lang w:val="en-US"/>
        </w:rPr>
      </w:pPr>
      <w:r w:rsidRPr="005600A4">
        <w:rPr>
          <w:lang w:val="en-US"/>
        </w:rPr>
        <w:tab/>
      </w:r>
      <w:hyperlink r:id="rId13" w:history="1">
        <w:r w:rsidRPr="005600A4">
          <w:rPr>
            <w:rStyle w:val="Hipervnculo"/>
            <w:lang w:val="en-US"/>
          </w:rPr>
          <w:t>http://www.ssrn.com/link/Philosophy-Language.html</w:t>
        </w:r>
      </w:hyperlink>
      <w:r w:rsidRPr="005600A4">
        <w:rPr>
          <w:lang w:val="en-US"/>
        </w:rPr>
        <w:t xml:space="preserve"> </w:t>
      </w:r>
    </w:p>
    <w:p w:rsidR="0098651C" w:rsidRPr="005600A4" w:rsidRDefault="0098651C" w:rsidP="0098651C">
      <w:pPr>
        <w:pStyle w:val="Sangradetextonormal"/>
        <w:ind w:left="720"/>
        <w:rPr>
          <w:lang w:val="en-US"/>
        </w:rPr>
      </w:pPr>
      <w:r w:rsidRPr="005600A4">
        <w:rPr>
          <w:lang w:val="en-US"/>
        </w:rPr>
        <w:tab/>
        <w:t>2012</w:t>
      </w:r>
    </w:p>
    <w:p w:rsidR="0098651C" w:rsidRPr="005600A4" w:rsidRDefault="0098651C" w:rsidP="0098651C">
      <w:pPr>
        <w:pStyle w:val="Sangradetextonormal"/>
        <w:ind w:left="720"/>
        <w:rPr>
          <w:lang w:val="en-US"/>
        </w:rPr>
      </w:pPr>
      <w:r w:rsidRPr="005600A4">
        <w:rPr>
          <w:lang w:val="en-US"/>
        </w:rPr>
        <w:tab/>
      </w:r>
      <w:r w:rsidRPr="005600A4">
        <w:rPr>
          <w:i/>
          <w:lang w:val="en-US"/>
        </w:rPr>
        <w:t>History of Rhetoric eJournal</w:t>
      </w:r>
      <w:r w:rsidRPr="005600A4">
        <w:rPr>
          <w:lang w:val="en-US"/>
        </w:rPr>
        <w:t xml:space="preserve"> 23 Jan. 2011.*</w:t>
      </w:r>
    </w:p>
    <w:p w:rsidR="0098651C" w:rsidRPr="005600A4" w:rsidRDefault="0098651C" w:rsidP="0098651C">
      <w:pPr>
        <w:pStyle w:val="Sangradetextonormal"/>
        <w:ind w:left="720"/>
        <w:rPr>
          <w:lang w:val="en-US"/>
        </w:rPr>
      </w:pPr>
      <w:r w:rsidRPr="005600A4">
        <w:rPr>
          <w:lang w:val="en-US"/>
        </w:rPr>
        <w:lastRenderedPageBreak/>
        <w:tab/>
      </w:r>
      <w:hyperlink r:id="rId14" w:history="1">
        <w:r w:rsidRPr="005600A4">
          <w:rPr>
            <w:rStyle w:val="Hipervnculo"/>
            <w:lang w:val="en-US"/>
          </w:rPr>
          <w:t>http://www.ssrn.com/link/History-of-Rhetoric.html</w:t>
        </w:r>
      </w:hyperlink>
    </w:p>
    <w:p w:rsidR="0098651C" w:rsidRPr="005600A4" w:rsidRDefault="0098651C" w:rsidP="0098651C">
      <w:pPr>
        <w:pStyle w:val="Sangradetextonormal"/>
        <w:ind w:left="720"/>
        <w:rPr>
          <w:lang w:val="en-US"/>
        </w:rPr>
      </w:pPr>
      <w:r w:rsidRPr="005600A4">
        <w:rPr>
          <w:lang w:val="en-US"/>
        </w:rPr>
        <w:tab/>
        <w:t>2013</w:t>
      </w:r>
    </w:p>
    <w:p w:rsidR="0098651C" w:rsidRPr="005600A4" w:rsidRDefault="0098651C" w:rsidP="0098651C">
      <w:pPr>
        <w:pStyle w:val="Sangradetextonormal"/>
        <w:ind w:left="720"/>
        <w:rPr>
          <w:lang w:val="en-US"/>
        </w:rPr>
      </w:pPr>
      <w:r w:rsidRPr="005600A4">
        <w:rPr>
          <w:lang w:val="en-US"/>
        </w:rPr>
        <w:t xml:space="preserve">_____. Review of Giambattista Vico, </w:t>
      </w:r>
      <w:r w:rsidRPr="005600A4">
        <w:rPr>
          <w:i/>
          <w:lang w:val="en-US"/>
        </w:rPr>
        <w:t xml:space="preserve">The Art of Rhetoric </w:t>
      </w:r>
      <w:r w:rsidRPr="005600A4">
        <w:rPr>
          <w:lang w:val="en-US"/>
        </w:rPr>
        <w:t>(</w:t>
      </w:r>
      <w:r w:rsidRPr="005600A4">
        <w:rPr>
          <w:i/>
          <w:lang w:val="en-US"/>
        </w:rPr>
        <w:t>Institutiones Oratoriae).</w:t>
      </w:r>
      <w:r w:rsidRPr="005600A4">
        <w:rPr>
          <w:lang w:val="en-US"/>
        </w:rPr>
        <w:t xml:space="preserve"> Online PDF at </w:t>
      </w:r>
      <w:r w:rsidRPr="005600A4">
        <w:rPr>
          <w:i/>
          <w:lang w:val="en-US"/>
        </w:rPr>
        <w:t>ResearchGate</w:t>
      </w:r>
      <w:r w:rsidRPr="005600A4">
        <w:rPr>
          <w:lang w:val="en-US"/>
        </w:rPr>
        <w:t xml:space="preserve"> 19 March 2012.*</w:t>
      </w:r>
    </w:p>
    <w:p w:rsidR="0098651C" w:rsidRPr="005600A4" w:rsidRDefault="0098651C" w:rsidP="0098651C">
      <w:pPr>
        <w:pStyle w:val="Sangradetextonormal"/>
        <w:ind w:left="720"/>
        <w:rPr>
          <w:lang w:val="en-US"/>
        </w:rPr>
      </w:pPr>
      <w:r w:rsidRPr="005600A4">
        <w:rPr>
          <w:lang w:val="en-US"/>
        </w:rPr>
        <w:tab/>
      </w:r>
      <w:hyperlink r:id="rId15" w:history="1">
        <w:r w:rsidRPr="005600A4">
          <w:rPr>
            <w:rStyle w:val="Hipervnculo"/>
            <w:lang w:val="en-US"/>
          </w:rPr>
          <w:t>http://www.researchgate.net/publication/33419602</w:t>
        </w:r>
      </w:hyperlink>
      <w:r w:rsidRPr="005600A4">
        <w:rPr>
          <w:lang w:val="en-US"/>
        </w:rPr>
        <w:t xml:space="preserve"> </w:t>
      </w:r>
    </w:p>
    <w:p w:rsidR="0098651C" w:rsidRPr="005600A4" w:rsidRDefault="0098651C" w:rsidP="0098651C">
      <w:pPr>
        <w:pStyle w:val="Sangradetextonormal"/>
        <w:ind w:left="720"/>
        <w:rPr>
          <w:lang w:val="en-US"/>
        </w:rPr>
      </w:pPr>
      <w:r w:rsidRPr="005600A4">
        <w:rPr>
          <w:lang w:val="en-US"/>
        </w:rPr>
        <w:tab/>
        <w:t>2012</w:t>
      </w:r>
    </w:p>
    <w:p w:rsidR="000445C9" w:rsidRDefault="000445C9">
      <w:pPr>
        <w:rPr>
          <w:lang w:val="en-US"/>
        </w:rPr>
      </w:pPr>
    </w:p>
    <w:p w:rsidR="00BA5608" w:rsidRDefault="00BA5608">
      <w:pPr>
        <w:rPr>
          <w:lang w:val="en-US"/>
        </w:rPr>
      </w:pPr>
    </w:p>
    <w:p w:rsidR="00BA5608" w:rsidRDefault="00BA5608">
      <w:pPr>
        <w:rPr>
          <w:lang w:val="en-US"/>
        </w:rPr>
      </w:pPr>
    </w:p>
    <w:p w:rsidR="00BA5608" w:rsidRDefault="00BA5608">
      <w:pPr>
        <w:rPr>
          <w:b/>
          <w:lang w:val="en-US"/>
        </w:rPr>
      </w:pPr>
      <w:r>
        <w:rPr>
          <w:b/>
          <w:lang w:val="en-US"/>
        </w:rPr>
        <w:t>Patrizia Grimaldi Pizzorno</w:t>
      </w:r>
    </w:p>
    <w:p w:rsidR="00BA5608" w:rsidRDefault="00BA5608">
      <w:pPr>
        <w:rPr>
          <w:b/>
          <w:lang w:val="en-US"/>
        </w:rPr>
      </w:pPr>
    </w:p>
    <w:p w:rsidR="00BA5608" w:rsidRPr="004D5AB0" w:rsidRDefault="00BA5608" w:rsidP="00BA5608">
      <w:pPr>
        <w:tabs>
          <w:tab w:val="left" w:pos="1093"/>
        </w:tabs>
        <w:ind w:left="709" w:hanging="709"/>
        <w:rPr>
          <w:szCs w:val="28"/>
          <w:lang w:val="en-US"/>
        </w:rPr>
      </w:pPr>
      <w:r w:rsidRPr="004D5AB0">
        <w:rPr>
          <w:szCs w:val="28"/>
          <w:lang w:val="en-US"/>
        </w:rPr>
        <w:t xml:space="preserve">Platt, Peter G. Rev. of </w:t>
      </w:r>
      <w:r w:rsidRPr="004D5AB0">
        <w:rPr>
          <w:i/>
          <w:szCs w:val="28"/>
          <w:lang w:val="en-US"/>
        </w:rPr>
        <w:t>The Ways of Paradox,</w:t>
      </w:r>
      <w:r>
        <w:rPr>
          <w:i/>
          <w:szCs w:val="28"/>
          <w:lang w:val="en-US"/>
        </w:rPr>
        <w:t xml:space="preserve"> </w:t>
      </w:r>
      <w:bookmarkStart w:id="2" w:name="_GoBack"/>
      <w:bookmarkEnd w:id="2"/>
      <w:r w:rsidRPr="004D5AB0">
        <w:rPr>
          <w:szCs w:val="28"/>
          <w:lang w:val="en-US"/>
        </w:rPr>
        <w:t xml:space="preserve">by Patricia Grimaldi Pizzorno. </w:t>
      </w:r>
      <w:r w:rsidRPr="004D5AB0">
        <w:rPr>
          <w:i/>
          <w:szCs w:val="28"/>
          <w:lang w:val="en-US"/>
        </w:rPr>
        <w:t>Renaissance Quarterly</w:t>
      </w:r>
      <w:r w:rsidRPr="004D5AB0">
        <w:rPr>
          <w:szCs w:val="28"/>
          <w:lang w:val="en-US"/>
        </w:rPr>
        <w:t xml:space="preserve"> 61.4 (Winter 2008): 1321-23. Online at </w:t>
      </w:r>
      <w:r w:rsidRPr="004D5AB0">
        <w:rPr>
          <w:i/>
          <w:szCs w:val="28"/>
          <w:lang w:val="en-US"/>
        </w:rPr>
        <w:t>JSTOR.*</w:t>
      </w:r>
    </w:p>
    <w:p w:rsidR="00BA5608" w:rsidRPr="004D5AB0" w:rsidRDefault="00BA5608" w:rsidP="00BA5608">
      <w:pPr>
        <w:tabs>
          <w:tab w:val="left" w:pos="1093"/>
        </w:tabs>
        <w:ind w:left="709" w:hanging="709"/>
        <w:rPr>
          <w:szCs w:val="28"/>
          <w:lang w:val="en-US"/>
        </w:rPr>
      </w:pPr>
      <w:r w:rsidRPr="004D5AB0">
        <w:rPr>
          <w:szCs w:val="28"/>
          <w:lang w:val="en-US"/>
        </w:rPr>
        <w:tab/>
      </w:r>
      <w:hyperlink r:id="rId16" w:anchor="metadata_info_tab_contents" w:history="1">
        <w:r w:rsidRPr="004D5AB0">
          <w:rPr>
            <w:rStyle w:val="Hipervnculo"/>
            <w:szCs w:val="28"/>
            <w:lang w:val="en-US"/>
          </w:rPr>
          <w:t>https://www.jstor.org/stable/10.1353/ren.0.0336?seq=1#metadata_info_tab_contents</w:t>
        </w:r>
      </w:hyperlink>
    </w:p>
    <w:p w:rsidR="00BA5608" w:rsidRPr="004D5AB0" w:rsidRDefault="00BA5608" w:rsidP="00BA5608">
      <w:pPr>
        <w:tabs>
          <w:tab w:val="left" w:pos="1093"/>
        </w:tabs>
        <w:ind w:left="709" w:hanging="709"/>
        <w:rPr>
          <w:szCs w:val="28"/>
        </w:rPr>
      </w:pPr>
      <w:r w:rsidRPr="004D5AB0">
        <w:rPr>
          <w:szCs w:val="28"/>
          <w:lang w:val="en-US"/>
        </w:rPr>
        <w:tab/>
      </w:r>
      <w:r w:rsidRPr="004D5AB0">
        <w:rPr>
          <w:szCs w:val="28"/>
        </w:rPr>
        <w:t>2019</w:t>
      </w:r>
    </w:p>
    <w:p w:rsidR="00BA5608" w:rsidRDefault="00BA5608">
      <w:pPr>
        <w:rPr>
          <w:b/>
          <w:lang w:val="en-US"/>
        </w:rPr>
      </w:pPr>
    </w:p>
    <w:p w:rsidR="00BA5608" w:rsidRDefault="00BA5608">
      <w:pPr>
        <w:rPr>
          <w:b/>
          <w:lang w:val="en-US"/>
        </w:rPr>
      </w:pPr>
    </w:p>
    <w:p w:rsidR="00BA5608" w:rsidRDefault="00BA5608">
      <w:pPr>
        <w:rPr>
          <w:b/>
          <w:lang w:val="en-US"/>
        </w:rPr>
      </w:pPr>
    </w:p>
    <w:p w:rsidR="00BA5608" w:rsidRPr="00BA5608" w:rsidRDefault="00BA5608">
      <w:pPr>
        <w:rPr>
          <w:b/>
          <w:lang w:val="en-US"/>
        </w:rPr>
      </w:pPr>
    </w:p>
    <w:p w:rsidR="000445C9" w:rsidRPr="005600A4" w:rsidRDefault="000445C9">
      <w:pPr>
        <w:rPr>
          <w:lang w:val="en-US"/>
        </w:rPr>
      </w:pPr>
    </w:p>
    <w:p w:rsidR="000445C9" w:rsidRPr="005600A4" w:rsidRDefault="000445C9">
      <w:pPr>
        <w:pStyle w:val="Ttulo1"/>
        <w:rPr>
          <w:lang w:val="en-US"/>
        </w:rPr>
      </w:pPr>
      <w:r w:rsidRPr="005600A4">
        <w:rPr>
          <w:lang w:val="en-US"/>
        </w:rPr>
        <w:t>Francesco Marroni</w:t>
      </w:r>
    </w:p>
    <w:p w:rsidR="000445C9" w:rsidRPr="005600A4" w:rsidRDefault="000445C9">
      <w:pPr>
        <w:rPr>
          <w:b/>
          <w:lang w:val="en-US"/>
        </w:rPr>
      </w:pPr>
    </w:p>
    <w:p w:rsidR="00482C23" w:rsidRPr="005600A4" w:rsidRDefault="00482C23" w:rsidP="00482C23">
      <w:pPr>
        <w:tabs>
          <w:tab w:val="left" w:pos="5760"/>
        </w:tabs>
        <w:rPr>
          <w:lang w:val="en-US"/>
        </w:rPr>
      </w:pPr>
      <w:r w:rsidRPr="005600A4">
        <w:rPr>
          <w:lang w:val="en-US"/>
        </w:rPr>
        <w:t xml:space="preserve">Galván, Fernando. Rev. of </w:t>
      </w:r>
      <w:r w:rsidRPr="005600A4">
        <w:rPr>
          <w:i/>
          <w:lang w:val="en-US"/>
        </w:rPr>
        <w:t>Invito alla lettura di Henry James,</w:t>
      </w:r>
      <w:r w:rsidRPr="005600A4">
        <w:rPr>
          <w:lang w:val="en-US"/>
        </w:rPr>
        <w:t xml:space="preserve"> by Francesco Marroni. </w:t>
      </w:r>
      <w:r w:rsidRPr="005600A4">
        <w:rPr>
          <w:i/>
          <w:lang w:val="en-US"/>
        </w:rPr>
        <w:t>Atlantis</w:t>
      </w:r>
      <w:r w:rsidRPr="005600A4">
        <w:rPr>
          <w:lang w:val="en-US"/>
        </w:rPr>
        <w:t xml:space="preserve"> 5.1-2 (June-Nov. 1983): 111-13.*</w:t>
      </w:r>
    </w:p>
    <w:p w:rsidR="000445C9" w:rsidRPr="005600A4" w:rsidRDefault="000445C9">
      <w:pPr>
        <w:rPr>
          <w:b/>
          <w:lang w:val="en-US"/>
        </w:rPr>
      </w:pPr>
    </w:p>
    <w:p w:rsidR="000445C9" w:rsidRPr="005600A4" w:rsidRDefault="000445C9">
      <w:pPr>
        <w:rPr>
          <w:b/>
          <w:lang w:val="en-US"/>
        </w:rPr>
      </w:pPr>
    </w:p>
    <w:p w:rsidR="000445C9" w:rsidRPr="005600A4" w:rsidRDefault="000445C9">
      <w:pPr>
        <w:rPr>
          <w:b/>
          <w:lang w:val="en-US"/>
        </w:rPr>
      </w:pPr>
    </w:p>
    <w:p w:rsidR="000445C9" w:rsidRPr="005600A4" w:rsidRDefault="000445C9">
      <w:pPr>
        <w:pStyle w:val="Ttulo1"/>
        <w:rPr>
          <w:lang w:val="en-US"/>
        </w:rPr>
      </w:pPr>
      <w:r w:rsidRPr="005600A4">
        <w:rPr>
          <w:lang w:val="en-US"/>
        </w:rPr>
        <w:t>E. Paci</w:t>
      </w:r>
    </w:p>
    <w:p w:rsidR="000445C9" w:rsidRPr="005600A4" w:rsidRDefault="000445C9">
      <w:pPr>
        <w:rPr>
          <w:b/>
          <w:lang w:val="en-US"/>
        </w:rPr>
      </w:pPr>
    </w:p>
    <w:p w:rsidR="000445C9" w:rsidRDefault="000445C9">
      <w:r w:rsidRPr="005600A4">
        <w:rPr>
          <w:lang w:val="en-US"/>
        </w:rPr>
        <w:t xml:space="preserve">Barreiro, José Luis. </w:t>
      </w:r>
      <w:r>
        <w:t xml:space="preserve">"El proyecto fenomenológico-marxista de E. Paci."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591-600.*</w:t>
      </w:r>
    </w:p>
    <w:p w:rsidR="000445C9" w:rsidRDefault="000445C9">
      <w:pPr>
        <w:rPr>
          <w:b/>
        </w:rPr>
      </w:pPr>
    </w:p>
    <w:p w:rsidR="000445C9" w:rsidRDefault="000445C9">
      <w:pPr>
        <w:rPr>
          <w:b/>
        </w:rPr>
      </w:pPr>
    </w:p>
    <w:p w:rsidR="000445C9" w:rsidRDefault="000445C9">
      <w:pPr>
        <w:rPr>
          <w:b/>
        </w:rPr>
      </w:pPr>
    </w:p>
    <w:p w:rsidR="000445C9" w:rsidRDefault="000445C9">
      <w:pPr>
        <w:rPr>
          <w:b/>
        </w:rPr>
      </w:pPr>
    </w:p>
    <w:p w:rsidR="000445C9" w:rsidRDefault="000445C9">
      <w:pPr>
        <w:pStyle w:val="Ttulo1"/>
      </w:pPr>
      <w:r>
        <w:t>Cristina D'Ancona Serra</w:t>
      </w:r>
    </w:p>
    <w:p w:rsidR="000445C9" w:rsidRDefault="000445C9">
      <w:pPr>
        <w:rPr>
          <w:b/>
        </w:rPr>
      </w:pPr>
    </w:p>
    <w:p w:rsidR="000445C9" w:rsidRDefault="000445C9">
      <w:pPr>
        <w:ind w:right="-1"/>
      </w:pPr>
      <w:r>
        <w:lastRenderedPageBreak/>
        <w:t xml:space="preserve">Ramón Guerrero, R. Rev. of </w:t>
      </w:r>
      <w:r>
        <w:rPr>
          <w:i/>
        </w:rPr>
        <w:t xml:space="preserve">Aristotele e Alessandro di Afrodisia nella tradizione araba. </w:t>
      </w:r>
      <w:r>
        <w:t xml:space="preserve">Ed. Cristina D'Ancona Serra e Giuseppe Serra. </w:t>
      </w:r>
      <w:r>
        <w:rPr>
          <w:i/>
        </w:rPr>
        <w:t>Revista Española de Filosofía Medieval</w:t>
      </w:r>
      <w:r>
        <w:t xml:space="preserve"> 10 (2003): 417.*</w:t>
      </w:r>
    </w:p>
    <w:p w:rsidR="000445C9" w:rsidRDefault="000445C9">
      <w:pPr>
        <w:rPr>
          <w:b/>
        </w:rPr>
      </w:pPr>
    </w:p>
    <w:p w:rsidR="000445C9" w:rsidRDefault="000445C9">
      <w:pPr>
        <w:rPr>
          <w:b/>
        </w:rPr>
      </w:pPr>
    </w:p>
    <w:p w:rsidR="000445C9" w:rsidRDefault="000445C9">
      <w:pPr>
        <w:rPr>
          <w:b/>
        </w:rPr>
      </w:pPr>
    </w:p>
    <w:p w:rsidR="000445C9" w:rsidRDefault="000445C9"/>
    <w:p w:rsidR="000445C9" w:rsidRPr="005600A4" w:rsidRDefault="000445C9">
      <w:pPr>
        <w:rPr>
          <w:b/>
          <w:lang w:val="en-US"/>
        </w:rPr>
      </w:pPr>
      <w:r w:rsidRPr="005600A4">
        <w:rPr>
          <w:b/>
          <w:lang w:val="en-US"/>
        </w:rPr>
        <w:t>Franco Simone</w:t>
      </w:r>
    </w:p>
    <w:p w:rsidR="000445C9" w:rsidRPr="005600A4" w:rsidRDefault="000445C9">
      <w:pPr>
        <w:rPr>
          <w:b/>
          <w:lang w:val="en-US"/>
        </w:rPr>
      </w:pPr>
    </w:p>
    <w:p w:rsidR="000445C9" w:rsidRPr="005600A4" w:rsidRDefault="000445C9">
      <w:pPr>
        <w:rPr>
          <w:lang w:val="en-US"/>
        </w:rPr>
      </w:pPr>
      <w:r w:rsidRPr="005600A4">
        <w:rPr>
          <w:lang w:val="en-US"/>
        </w:rPr>
        <w:t>Related works</w:t>
      </w:r>
    </w:p>
    <w:p w:rsidR="000445C9" w:rsidRPr="005600A4" w:rsidRDefault="000445C9">
      <w:pPr>
        <w:rPr>
          <w:lang w:val="en-US"/>
        </w:rPr>
      </w:pPr>
    </w:p>
    <w:p w:rsidR="000445C9" w:rsidRPr="005600A4" w:rsidRDefault="000445C9">
      <w:pPr>
        <w:ind w:right="10"/>
        <w:rPr>
          <w:lang w:val="en-US"/>
        </w:rPr>
      </w:pPr>
      <w:r w:rsidRPr="005600A4">
        <w:rPr>
          <w:lang w:val="en-US"/>
        </w:rPr>
        <w:t xml:space="preserve">Dubu, Jean. </w:t>
      </w:r>
      <w:r>
        <w:t xml:space="preserve">"Le Mouchoir des Dames." In </w:t>
      </w:r>
      <w:r>
        <w:rPr>
          <w:i/>
        </w:rPr>
        <w:t>Mélanges à la mémoire de Franco Simone.</w:t>
      </w:r>
      <w:r>
        <w:t xml:space="preserve"> </w:t>
      </w:r>
      <w:r w:rsidRPr="005600A4">
        <w:rPr>
          <w:lang w:val="en-US"/>
        </w:rPr>
        <w:t>Genève: Slatkine, 1983.</w:t>
      </w:r>
    </w:p>
    <w:p w:rsidR="000445C9" w:rsidRPr="005600A4" w:rsidRDefault="000445C9">
      <w:pPr>
        <w:rPr>
          <w:b/>
          <w:lang w:val="en-US"/>
        </w:rPr>
      </w:pPr>
    </w:p>
    <w:p w:rsidR="000445C9" w:rsidRPr="005600A4" w:rsidRDefault="000445C9">
      <w:pPr>
        <w:rPr>
          <w:b/>
          <w:lang w:val="en-US"/>
        </w:rPr>
      </w:pPr>
    </w:p>
    <w:p w:rsidR="000445C9" w:rsidRPr="005600A4" w:rsidRDefault="000445C9">
      <w:pPr>
        <w:rPr>
          <w:b/>
          <w:lang w:val="en-US"/>
        </w:rPr>
      </w:pPr>
    </w:p>
    <w:p w:rsidR="000445C9" w:rsidRPr="005600A4" w:rsidRDefault="000445C9">
      <w:pPr>
        <w:rPr>
          <w:b/>
          <w:lang w:val="en-US"/>
        </w:rPr>
      </w:pPr>
      <w:r w:rsidRPr="005600A4">
        <w:rPr>
          <w:b/>
          <w:lang w:val="en-US"/>
        </w:rPr>
        <w:t>Timpanaro</w:t>
      </w:r>
    </w:p>
    <w:p w:rsidR="000445C9" w:rsidRPr="005600A4" w:rsidRDefault="000445C9">
      <w:pPr>
        <w:rPr>
          <w:b/>
          <w:lang w:val="en-US"/>
        </w:rPr>
      </w:pPr>
    </w:p>
    <w:p w:rsidR="000445C9" w:rsidRDefault="000445C9">
      <w:r w:rsidRPr="005600A4">
        <w:rPr>
          <w:lang w:val="en-US"/>
        </w:rPr>
        <w:t>Dombroski, Robert S. "Timpanaro's Materialism: An Introduction."</w:t>
      </w:r>
      <w:r w:rsidRPr="005600A4">
        <w:rPr>
          <w:i/>
          <w:lang w:val="en-US"/>
        </w:rPr>
        <w:t xml:space="preserve"> </w:t>
      </w:r>
      <w:r>
        <w:rPr>
          <w:i/>
        </w:rPr>
        <w:t xml:space="preserve">Journal of the History of Ideas </w:t>
      </w:r>
      <w:r>
        <w:t>44.2 (April-June 1983).</w:t>
      </w:r>
    </w:p>
    <w:p w:rsidR="000445C9" w:rsidRDefault="000445C9"/>
    <w:sectPr w:rsidR="000445C9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0B3"/>
    <w:rsid w:val="000445C9"/>
    <w:rsid w:val="00482C23"/>
    <w:rsid w:val="005600A4"/>
    <w:rsid w:val="007D00B3"/>
    <w:rsid w:val="0098651C"/>
    <w:rsid w:val="00BA5608"/>
    <w:rsid w:val="00F6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8A70A4E"/>
  <w14:defaultImageDpi w14:val="300"/>
  <w15:docId w15:val="{3EEAF78D-E2D6-384F-85F6-348E9340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98651C"/>
    <w:pPr>
      <w:ind w:left="709" w:hanging="709"/>
    </w:pPr>
  </w:style>
  <w:style w:type="character" w:customStyle="1" w:styleId="SangradetextonormalCar">
    <w:name w:val="Sangría de texto normal Car"/>
    <w:link w:val="Sangradetextonormal"/>
    <w:rsid w:val="0098651C"/>
    <w:rPr>
      <w:sz w:val="2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ar.es/departamentos/filologia_inglesa/garciala/publicaciones/vico.html" TargetMode="External"/><Relationship Id="rId13" Type="http://schemas.openxmlformats.org/officeDocument/2006/relationships/hyperlink" Target="http://www.ssrn.com/link/Philosophy-Language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iscelaneajournal.net/images/stories/articulos/vol19/vico19.pdf" TargetMode="External"/><Relationship Id="rId12" Type="http://schemas.openxmlformats.org/officeDocument/2006/relationships/hyperlink" Target="http://www.ssrn.com/link/History-of-Western-Philosophy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jstor.org/stable/10.1353/ren.0.0336?seq=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ilmod.unina.it/bibdoc/cdg.htm" TargetMode="External"/><Relationship Id="rId11" Type="http://schemas.openxmlformats.org/officeDocument/2006/relationships/hyperlink" Target="http://papers.ssrn.com/sol3/papers.cfm?abstract_id=1744788" TargetMode="External"/><Relationship Id="rId5" Type="http://schemas.openxmlformats.org/officeDocument/2006/relationships/hyperlink" Target="https://www.theguardian.com/books/2019/dec/05/albert-camus-murdered-by-the-kgb-giovanni-catelli" TargetMode="External"/><Relationship Id="rId15" Type="http://schemas.openxmlformats.org/officeDocument/2006/relationships/hyperlink" Target="http://www.researchgate.net/publication/33419602" TargetMode="External"/><Relationship Id="rId10" Type="http://schemas.openxmlformats.org/officeDocument/2006/relationships/hyperlink" Target="https://www.academia.edu/178163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zaguan.unizar.es/record/1984" TargetMode="External"/><Relationship Id="rId14" Type="http://schemas.openxmlformats.org/officeDocument/2006/relationships/hyperlink" Target="http://www.ssrn.com/link/History-of-Rhetori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 </vt:lpstr>
    </vt:vector>
  </TitlesOfParts>
  <Company>Universidad de Zaragoza</Company>
  <LinksUpToDate>false</LinksUpToDate>
  <CharactersWithSpaces>4690</CharactersWithSpaces>
  <SharedDoc>false</SharedDoc>
  <HLinks>
    <vt:vector size="66" baseType="variant">
      <vt:variant>
        <vt:i4>1507399</vt:i4>
      </vt:variant>
      <vt:variant>
        <vt:i4>30</vt:i4>
      </vt:variant>
      <vt:variant>
        <vt:i4>0</vt:i4>
      </vt:variant>
      <vt:variant>
        <vt:i4>5</vt:i4>
      </vt:variant>
      <vt:variant>
        <vt:lpwstr>http://www.researchgate.net/publication/33419602</vt:lpwstr>
      </vt:variant>
      <vt:variant>
        <vt:lpwstr/>
      </vt:variant>
      <vt:variant>
        <vt:i4>65645</vt:i4>
      </vt:variant>
      <vt:variant>
        <vt:i4>27</vt:i4>
      </vt:variant>
      <vt:variant>
        <vt:i4>0</vt:i4>
      </vt:variant>
      <vt:variant>
        <vt:i4>5</vt:i4>
      </vt:variant>
      <vt:variant>
        <vt:lpwstr>http://www.ssrn.com/link/History-of-Rhetoric.html</vt:lpwstr>
      </vt:variant>
      <vt:variant>
        <vt:lpwstr/>
      </vt:variant>
      <vt:variant>
        <vt:i4>1900598</vt:i4>
      </vt:variant>
      <vt:variant>
        <vt:i4>24</vt:i4>
      </vt:variant>
      <vt:variant>
        <vt:i4>0</vt:i4>
      </vt:variant>
      <vt:variant>
        <vt:i4>5</vt:i4>
      </vt:variant>
      <vt:variant>
        <vt:lpwstr>http://www.ssrn.com/link/Philosophy-Language.html</vt:lpwstr>
      </vt:variant>
      <vt:variant>
        <vt:lpwstr/>
      </vt:variant>
      <vt:variant>
        <vt:i4>3932162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2031652</vt:i4>
      </vt:variant>
      <vt:variant>
        <vt:i4>18</vt:i4>
      </vt:variant>
      <vt:variant>
        <vt:i4>0</vt:i4>
      </vt:variant>
      <vt:variant>
        <vt:i4>5</vt:i4>
      </vt:variant>
      <vt:variant>
        <vt:lpwstr>http://papers.ssrn.com/sol3/papers.cfm?abstract_id=1744788</vt:lpwstr>
      </vt:variant>
      <vt:variant>
        <vt:lpwstr/>
      </vt:variant>
      <vt:variant>
        <vt:i4>4390940</vt:i4>
      </vt:variant>
      <vt:variant>
        <vt:i4>15</vt:i4>
      </vt:variant>
      <vt:variant>
        <vt:i4>0</vt:i4>
      </vt:variant>
      <vt:variant>
        <vt:i4>5</vt:i4>
      </vt:variant>
      <vt:variant>
        <vt:lpwstr>https://www.academia.edu/178163/</vt:lpwstr>
      </vt:variant>
      <vt:variant>
        <vt:lpwstr/>
      </vt:variant>
      <vt:variant>
        <vt:i4>3276818</vt:i4>
      </vt:variant>
      <vt:variant>
        <vt:i4>12</vt:i4>
      </vt:variant>
      <vt:variant>
        <vt:i4>0</vt:i4>
      </vt:variant>
      <vt:variant>
        <vt:i4>5</vt:i4>
      </vt:variant>
      <vt:variant>
        <vt:lpwstr>http://zaguan.unizar.es/record/1984</vt:lpwstr>
      </vt:variant>
      <vt:variant>
        <vt:lpwstr/>
      </vt:variant>
      <vt:variant>
        <vt:i4>262145</vt:i4>
      </vt:variant>
      <vt:variant>
        <vt:i4>9</vt:i4>
      </vt:variant>
      <vt:variant>
        <vt:i4>0</vt:i4>
      </vt:variant>
      <vt:variant>
        <vt:i4>5</vt:i4>
      </vt:variant>
      <vt:variant>
        <vt:lpwstr>http://www.unizar.es/departamentos/filologia_inglesa/garciala/publicaciones/vico.html</vt:lpwstr>
      </vt:variant>
      <vt:variant>
        <vt:lpwstr/>
      </vt:variant>
      <vt:variant>
        <vt:i4>2818170</vt:i4>
      </vt:variant>
      <vt:variant>
        <vt:i4>6</vt:i4>
      </vt:variant>
      <vt:variant>
        <vt:i4>0</vt:i4>
      </vt:variant>
      <vt:variant>
        <vt:i4>5</vt:i4>
      </vt:variant>
      <vt:variant>
        <vt:lpwstr>http://www.miscelaneajournal.net/images/stories/articulos/vol19/vico19.pdf</vt:lpwstr>
      </vt:variant>
      <vt:variant>
        <vt:lpwstr/>
      </vt:variant>
      <vt:variant>
        <vt:i4>4456548</vt:i4>
      </vt:variant>
      <vt:variant>
        <vt:i4>3</vt:i4>
      </vt:variant>
      <vt:variant>
        <vt:i4>0</vt:i4>
      </vt:variant>
      <vt:variant>
        <vt:i4>5</vt:i4>
      </vt:variant>
      <vt:variant>
        <vt:lpwstr>http://www.filmod.unina.it/bibdoc/cdg.htm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5</cp:revision>
  <dcterms:created xsi:type="dcterms:W3CDTF">2018-07-03T00:05:00Z</dcterms:created>
  <dcterms:modified xsi:type="dcterms:W3CDTF">2019-12-16T21:53:00Z</dcterms:modified>
</cp:coreProperties>
</file>