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ABA3" w14:textId="77777777" w:rsidR="008D0F0B" w:rsidRPr="00213AF0" w:rsidRDefault="008D0F0B" w:rsidP="008D0F0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B13684D" w14:textId="77777777" w:rsidR="008D0F0B" w:rsidRDefault="008D0F0B" w:rsidP="008D0F0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29534E1" w14:textId="77777777" w:rsidR="008D0F0B" w:rsidRPr="006575BC" w:rsidRDefault="002C429E" w:rsidP="008D0F0B">
      <w:pPr>
        <w:jc w:val="center"/>
        <w:rPr>
          <w:sz w:val="24"/>
          <w:lang w:val="es-ES"/>
        </w:rPr>
      </w:pPr>
      <w:hyperlink r:id="rId4" w:history="1">
        <w:r w:rsidR="008D0F0B" w:rsidRPr="006575BC">
          <w:rPr>
            <w:rStyle w:val="Hipervnculo"/>
            <w:sz w:val="24"/>
            <w:lang w:val="es-ES"/>
          </w:rPr>
          <w:t>http://bit.ly/abibliog</w:t>
        </w:r>
      </w:hyperlink>
      <w:r w:rsidR="008D0F0B" w:rsidRPr="006575BC">
        <w:rPr>
          <w:sz w:val="24"/>
          <w:lang w:val="es-ES"/>
        </w:rPr>
        <w:t xml:space="preserve"> </w:t>
      </w:r>
    </w:p>
    <w:p w14:paraId="711A6C95" w14:textId="77777777" w:rsidR="008D0F0B" w:rsidRPr="00095625" w:rsidRDefault="008D0F0B" w:rsidP="008D0F0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DC48FF6" w14:textId="77777777" w:rsidR="008D0F0B" w:rsidRPr="00C57A8A" w:rsidRDefault="008D0F0B" w:rsidP="008D0F0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57A8A">
        <w:rPr>
          <w:sz w:val="24"/>
          <w:lang w:val="en-US"/>
        </w:rPr>
        <w:t>(University of Zaragoza, Spain)</w:t>
      </w:r>
    </w:p>
    <w:p w14:paraId="18D37F5A" w14:textId="77777777" w:rsidR="008D0F0B" w:rsidRPr="00C57A8A" w:rsidRDefault="008D0F0B" w:rsidP="008D0F0B">
      <w:pPr>
        <w:jc w:val="center"/>
        <w:rPr>
          <w:lang w:val="en-US"/>
        </w:rPr>
      </w:pPr>
    </w:p>
    <w:bookmarkEnd w:id="0"/>
    <w:bookmarkEnd w:id="1"/>
    <w:p w14:paraId="04C94EE7" w14:textId="77777777" w:rsidR="008D0F0B" w:rsidRPr="00C57A8A" w:rsidRDefault="008D0F0B" w:rsidP="008D0F0B">
      <w:pPr>
        <w:ind w:left="0" w:firstLine="0"/>
        <w:jc w:val="center"/>
        <w:rPr>
          <w:color w:val="000000"/>
          <w:lang w:val="en-US"/>
        </w:rPr>
      </w:pPr>
    </w:p>
    <w:p w14:paraId="059AEAFC" w14:textId="77777777" w:rsidR="00B7382D" w:rsidRPr="00896FB9" w:rsidRDefault="00B7382D">
      <w:pPr>
        <w:rPr>
          <w:lang w:val="en-US"/>
        </w:rPr>
      </w:pPr>
      <w:r w:rsidRPr="00896FB9">
        <w:rPr>
          <w:b/>
          <w:smallCaps/>
          <w:sz w:val="36"/>
          <w:lang w:val="en-US"/>
        </w:rPr>
        <w:t>Alfonso Reyes</w:t>
      </w:r>
      <w:r w:rsidRPr="00896FB9">
        <w:rPr>
          <w:b/>
          <w:lang w:val="en-US"/>
        </w:rPr>
        <w:tab/>
      </w:r>
      <w:r w:rsidRPr="00896FB9">
        <w:rPr>
          <w:lang w:val="en-US"/>
        </w:rPr>
        <w:t xml:space="preserve"> (1889-1959)</w:t>
      </w:r>
    </w:p>
    <w:p w14:paraId="23356757" w14:textId="77777777" w:rsidR="00B7382D" w:rsidRPr="00896FB9" w:rsidRDefault="00B7382D">
      <w:pPr>
        <w:rPr>
          <w:lang w:val="en-US"/>
        </w:rPr>
      </w:pPr>
    </w:p>
    <w:p w14:paraId="52CA4B5F" w14:textId="77777777" w:rsidR="00B7382D" w:rsidRPr="00896FB9" w:rsidRDefault="00B7382D">
      <w:pPr>
        <w:rPr>
          <w:sz w:val="24"/>
          <w:lang w:val="en-US"/>
        </w:rPr>
      </w:pPr>
      <w:r w:rsidRPr="00896FB9">
        <w:rPr>
          <w:sz w:val="24"/>
          <w:lang w:val="en-US"/>
        </w:rPr>
        <w:t>(Major Mexican man of letters)</w:t>
      </w:r>
    </w:p>
    <w:p w14:paraId="35BA6264" w14:textId="77777777" w:rsidR="00B7382D" w:rsidRPr="00896FB9" w:rsidRDefault="00B7382D">
      <w:pPr>
        <w:rPr>
          <w:lang w:val="en-US"/>
        </w:rPr>
      </w:pPr>
    </w:p>
    <w:p w14:paraId="4A5D58DD" w14:textId="77777777" w:rsidR="00B7382D" w:rsidRPr="00896FB9" w:rsidRDefault="00B7382D">
      <w:pPr>
        <w:rPr>
          <w:lang w:val="en-US"/>
        </w:rPr>
      </w:pPr>
    </w:p>
    <w:p w14:paraId="7A26FB83" w14:textId="77777777" w:rsidR="00B7382D" w:rsidRDefault="00B7382D">
      <w:pPr>
        <w:rPr>
          <w:b/>
        </w:rPr>
      </w:pPr>
      <w:r>
        <w:rPr>
          <w:b/>
        </w:rPr>
        <w:t>Works</w:t>
      </w:r>
    </w:p>
    <w:p w14:paraId="448BB9A4" w14:textId="77777777" w:rsidR="00B7382D" w:rsidRDefault="00B7382D">
      <w:pPr>
        <w:rPr>
          <w:b/>
        </w:rPr>
      </w:pPr>
    </w:p>
    <w:p w14:paraId="3F5D9588" w14:textId="77777777" w:rsidR="00B7382D" w:rsidRDefault="00B7382D">
      <w:r>
        <w:t xml:space="preserve">Reyes, Alfonso. </w:t>
      </w:r>
      <w:r>
        <w:rPr>
          <w:i/>
        </w:rPr>
        <w:t>Huellas.</w:t>
      </w:r>
      <w:r>
        <w:t xml:space="preserve"> Poems. 1922.</w:t>
      </w:r>
    </w:p>
    <w:p w14:paraId="043E4ACA" w14:textId="77777777" w:rsidR="00B7382D" w:rsidRDefault="00B7382D">
      <w:r>
        <w:t xml:space="preserve">_____. </w:t>
      </w:r>
      <w:r>
        <w:rPr>
          <w:i/>
        </w:rPr>
        <w:t>Pausa.</w:t>
      </w:r>
      <w:r>
        <w:t xml:space="preserve"> Poems. 1926.</w:t>
      </w:r>
    </w:p>
    <w:p w14:paraId="64C7ECB1" w14:textId="77777777" w:rsidR="00B7382D" w:rsidRDefault="00B7382D">
      <w:r>
        <w:t xml:space="preserve">_____. </w:t>
      </w:r>
      <w:r>
        <w:rPr>
          <w:i/>
        </w:rPr>
        <w:t>Romance del río de Enero.</w:t>
      </w:r>
      <w:r>
        <w:t xml:space="preserve"> Poems. 1933.</w:t>
      </w:r>
    </w:p>
    <w:p w14:paraId="64D01CD0" w14:textId="77777777" w:rsidR="00B7382D" w:rsidRDefault="00B7382D">
      <w:r>
        <w:t xml:space="preserve">_____. </w:t>
      </w:r>
      <w:r>
        <w:rPr>
          <w:i/>
        </w:rPr>
        <w:t>Yerbas del Tarahumara. </w:t>
      </w:r>
      <w:r>
        <w:t>Poems. 1934.</w:t>
      </w:r>
    </w:p>
    <w:p w14:paraId="1EEE4197" w14:textId="77777777" w:rsidR="00B7382D" w:rsidRDefault="00B7382D">
      <w:r>
        <w:t xml:space="preserve">_____. </w:t>
      </w:r>
      <w:r>
        <w:rPr>
          <w:i/>
        </w:rPr>
        <w:t>Golfo de México.</w:t>
      </w:r>
      <w:r>
        <w:t xml:space="preserve"> Poems.  1935.</w:t>
      </w:r>
    </w:p>
    <w:p w14:paraId="3556F228" w14:textId="77777777" w:rsidR="00B7382D" w:rsidRDefault="00B7382D">
      <w:r>
        <w:t xml:space="preserve">_____. </w:t>
      </w:r>
      <w:r>
        <w:rPr>
          <w:i/>
        </w:rPr>
        <w:t>Otra vez.</w:t>
      </w:r>
      <w:r>
        <w:t xml:space="preserve"> Poems. 1936.</w:t>
      </w:r>
    </w:p>
    <w:p w14:paraId="6394BA20" w14:textId="77777777" w:rsidR="00B7382D" w:rsidRDefault="00B7382D">
      <w:r>
        <w:t xml:space="preserve">_____. </w:t>
      </w:r>
      <w:r>
        <w:rPr>
          <w:i/>
        </w:rPr>
        <w:t>Cantata en la tumba de Federico García Lorca.</w:t>
      </w:r>
      <w:r>
        <w:t xml:space="preserve"> Poems. 1937.</w:t>
      </w:r>
    </w:p>
    <w:p w14:paraId="5BB55668" w14:textId="77777777" w:rsidR="00B7382D" w:rsidRDefault="00B7382D">
      <w:r>
        <w:t xml:space="preserve">_____. </w:t>
      </w:r>
      <w:r>
        <w:rPr>
          <w:i/>
        </w:rPr>
        <w:t>Romances.</w:t>
      </w:r>
      <w:r>
        <w:t xml:space="preserve"> Poems. 1945.</w:t>
      </w:r>
    </w:p>
    <w:p w14:paraId="56C0CC7D" w14:textId="77777777" w:rsidR="00B7382D" w:rsidRDefault="00B7382D">
      <w:r>
        <w:t xml:space="preserve">_____. </w:t>
      </w:r>
      <w:r>
        <w:rPr>
          <w:i/>
        </w:rPr>
        <w:t>Ifigenia cruel.</w:t>
      </w:r>
      <w:r>
        <w:t xml:space="preserve"> Dramatic poem. 1924.</w:t>
      </w:r>
    </w:p>
    <w:p w14:paraId="3D71C927" w14:textId="77777777" w:rsidR="00B7382D" w:rsidRPr="00896FB9" w:rsidRDefault="00B7382D">
      <w:pPr>
        <w:rPr>
          <w:lang w:val="en-US"/>
        </w:rPr>
      </w:pPr>
      <w:r>
        <w:t xml:space="preserve">_____. </w:t>
      </w:r>
      <w:r>
        <w:rPr>
          <w:i/>
        </w:rPr>
        <w:t>Visión de Anahuac.</w:t>
      </w:r>
      <w:r>
        <w:t xml:space="preserve"> </w:t>
      </w:r>
      <w:r w:rsidRPr="00896FB9">
        <w:rPr>
          <w:lang w:val="en-US"/>
        </w:rPr>
        <w:t>Poem. Introd. Valéry Larbaud. Paris, 1927.</w:t>
      </w:r>
    </w:p>
    <w:p w14:paraId="513EACAB" w14:textId="77777777" w:rsidR="00B7382D" w:rsidRDefault="00B7382D">
      <w:r w:rsidRPr="00896FB9">
        <w:rPr>
          <w:lang w:val="en-US"/>
        </w:rPr>
        <w:t xml:space="preserve">_____. "The Menace of the Flower"; "Tarahumara Herbs"; "River of Oblivion"; "To-and-Fro of Saint Theresa"; "Scarcely..."; "Monterrey Sun." In </w:t>
      </w:r>
      <w:r w:rsidRPr="00896FB9">
        <w:rPr>
          <w:i/>
          <w:lang w:val="en-US"/>
        </w:rPr>
        <w:t xml:space="preserve">Anthology of Mexican Poetry. </w:t>
      </w:r>
      <w:r w:rsidRPr="00896FB9">
        <w:rPr>
          <w:lang w:val="en-US"/>
        </w:rPr>
        <w:t xml:space="preserve">Ed. Octavio Paz. Trans. Samuel Beckett. </w:t>
      </w:r>
      <w:r>
        <w:t>1958. London: Calder and Boyars, 1970.*</w:t>
      </w:r>
    </w:p>
    <w:p w14:paraId="6C72EB3E" w14:textId="77777777" w:rsidR="00B7382D" w:rsidRDefault="00B7382D">
      <w:r>
        <w:t xml:space="preserve">_____. "Espronceda." </w:t>
      </w:r>
      <w:r>
        <w:rPr>
          <w:i/>
        </w:rPr>
        <w:t xml:space="preserve">Revista de Occidente </w:t>
      </w:r>
      <w:r>
        <w:t>1 (1923).</w:t>
      </w:r>
    </w:p>
    <w:p w14:paraId="0FB7A289" w14:textId="77777777" w:rsidR="00B7382D" w:rsidRDefault="00B7382D">
      <w:r>
        <w:t xml:space="preserve">_____. </w:t>
      </w:r>
      <w:r>
        <w:rPr>
          <w:i/>
        </w:rPr>
        <w:t>La crítica en la edad ateniense.</w:t>
      </w:r>
      <w:r>
        <w:t xml:space="preserve"> México: El Colegio de México, 1941. </w:t>
      </w:r>
    </w:p>
    <w:p w14:paraId="12E322BC" w14:textId="77777777" w:rsidR="00B7382D" w:rsidRDefault="00B7382D">
      <w:r>
        <w:t xml:space="preserve">_____. "Chateaubriand en América." In Reyes, </w:t>
      </w:r>
      <w:r>
        <w:rPr>
          <w:i/>
        </w:rPr>
        <w:t xml:space="preserve">Retratos reales e imaginarios. </w:t>
      </w:r>
      <w:r>
        <w:t>Barcelona: Bruguera, 1984. 43-54.*</w:t>
      </w:r>
    </w:p>
    <w:p w14:paraId="3DC89F48" w14:textId="00556E49" w:rsidR="008D0F0B" w:rsidRPr="008D0F0B" w:rsidRDefault="008D0F0B" w:rsidP="008D0F0B">
      <w:pPr>
        <w:rPr>
          <w:lang w:val="es-ES"/>
        </w:rPr>
      </w:pPr>
      <w:r>
        <w:t xml:space="preserve">_____. "Napoleón I, orador y periodista." In Reyes, </w:t>
      </w:r>
      <w:r>
        <w:rPr>
          <w:i/>
        </w:rPr>
        <w:t xml:space="preserve">Retratos reales e imaginarios. </w:t>
      </w:r>
      <w:r w:rsidRPr="008D0F0B">
        <w:rPr>
          <w:lang w:val="es-ES"/>
        </w:rPr>
        <w:t>Barcelona: Bruguera, 1984. 113-24.*</w:t>
      </w:r>
    </w:p>
    <w:p w14:paraId="2EB84C48" w14:textId="77777777" w:rsidR="00B7382D" w:rsidRDefault="00B7382D">
      <w:r>
        <w:t xml:space="preserve">_____. "En la casa de Garcilaso." In Reyes, </w:t>
      </w:r>
      <w:r>
        <w:rPr>
          <w:i/>
        </w:rPr>
        <w:t xml:space="preserve">Retratos reales e imaginarios. </w:t>
      </w:r>
      <w:r>
        <w:t>Barcelona: Bruguera, 1984. 145-50.*</w:t>
      </w:r>
    </w:p>
    <w:p w14:paraId="745EC554" w14:textId="5A6F936F" w:rsidR="00896FB9" w:rsidRDefault="00896FB9" w:rsidP="00896FB9">
      <w:r>
        <w:t xml:space="preserve">_____. "Francisco Codera y Zaidín." In Reyes, </w:t>
      </w:r>
      <w:r>
        <w:rPr>
          <w:i/>
        </w:rPr>
        <w:t xml:space="preserve">Retratos reales e imaginarios. </w:t>
      </w:r>
      <w:r>
        <w:t>Barcelona: Bruguera, 1984. 151-7.*</w:t>
      </w:r>
    </w:p>
    <w:p w14:paraId="6F5332A8" w14:textId="77777777" w:rsidR="00B7382D" w:rsidRDefault="00B7382D">
      <w:r>
        <w:t xml:space="preserve">_____. </w:t>
      </w:r>
      <w:r>
        <w:rPr>
          <w:i/>
        </w:rPr>
        <w:t xml:space="preserve">Retratos reales e imaginarios. </w:t>
      </w:r>
      <w:r>
        <w:t xml:space="preserve">Barcelona: Bruguera, 1984. </w:t>
      </w:r>
    </w:p>
    <w:p w14:paraId="65CB4254" w14:textId="77777777" w:rsidR="00B7382D" w:rsidRDefault="00B7382D">
      <w:r>
        <w:t xml:space="preserve">_____. </w:t>
      </w:r>
      <w:r>
        <w:rPr>
          <w:i/>
        </w:rPr>
        <w:t>La experiencia literaria: Ensayos sobre experiencia, exégesis y teoría de la literatura.</w:t>
      </w:r>
      <w:r>
        <w:t xml:space="preserve"> Barcelona: Bruguera, 1986.* </w:t>
      </w:r>
    </w:p>
    <w:p w14:paraId="41BC6E8D" w14:textId="77777777" w:rsidR="00B7382D" w:rsidRDefault="00B7382D">
      <w:r>
        <w:lastRenderedPageBreak/>
        <w:t xml:space="preserve">_____. "La cena." Story.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252-58.*</w:t>
      </w:r>
    </w:p>
    <w:p w14:paraId="74E9EF7C" w14:textId="77777777" w:rsidR="00B7382D" w:rsidRPr="00896FB9" w:rsidRDefault="00B7382D" w:rsidP="00B7382D">
      <w:pPr>
        <w:rPr>
          <w:lang w:val="en-US"/>
        </w:rPr>
      </w:pPr>
      <w:r w:rsidRPr="00E3137B">
        <w:rPr>
          <w:lang w:val="es-ES"/>
        </w:rPr>
        <w:t xml:space="preserve">_____, trans. </w:t>
      </w:r>
      <w:r w:rsidRPr="00E3137B">
        <w:rPr>
          <w:i/>
          <w:lang w:val="es-ES"/>
        </w:rPr>
        <w:t>El Candor del Padre Brown.</w:t>
      </w:r>
      <w:r w:rsidRPr="00E3137B">
        <w:rPr>
          <w:lang w:val="es-ES"/>
        </w:rPr>
        <w:t xml:space="preserve"> </w:t>
      </w:r>
      <w:r w:rsidRPr="00896FB9">
        <w:rPr>
          <w:lang w:val="en-US"/>
        </w:rPr>
        <w:t>By G. K. Chesterton.</w:t>
      </w:r>
    </w:p>
    <w:p w14:paraId="4D956733" w14:textId="77777777" w:rsidR="00B7382D" w:rsidRPr="00896FB9" w:rsidRDefault="00B7382D" w:rsidP="00B7382D">
      <w:pPr>
        <w:rPr>
          <w:lang w:val="en-US"/>
        </w:rPr>
      </w:pPr>
      <w:r w:rsidRPr="00896FB9">
        <w:rPr>
          <w:lang w:val="en-US"/>
        </w:rPr>
        <w:t xml:space="preserve">_____, trans. </w:t>
      </w:r>
      <w:r w:rsidRPr="00896FB9">
        <w:rPr>
          <w:i/>
          <w:lang w:val="en-US"/>
        </w:rPr>
        <w:t>Ortodoxia.</w:t>
      </w:r>
      <w:r w:rsidRPr="00896FB9">
        <w:rPr>
          <w:lang w:val="en-US"/>
        </w:rPr>
        <w:t xml:space="preserve"> By G. K. Chesterton.</w:t>
      </w:r>
    </w:p>
    <w:p w14:paraId="77A4F2CE" w14:textId="77777777" w:rsidR="00B7382D" w:rsidRDefault="00B7382D">
      <w:r>
        <w:t xml:space="preserve">_____, trans. </w:t>
      </w:r>
      <w:r>
        <w:rPr>
          <w:i/>
        </w:rPr>
        <w:t>El hombre que fue jueves.</w:t>
      </w:r>
      <w:r>
        <w:t xml:space="preserve"> By G. K. Chesterton. (Colección Infinito). Barcelona: Planeta, 1962. 2nd ed. 1970.*</w:t>
      </w:r>
    </w:p>
    <w:p w14:paraId="0E03BC87" w14:textId="77777777" w:rsidR="00B7382D" w:rsidRDefault="00B7382D">
      <w:pPr>
        <w:rPr>
          <w:i/>
        </w:rPr>
      </w:pPr>
      <w:r>
        <w:t xml:space="preserve">_____, trans. </w:t>
      </w:r>
      <w:r>
        <w:rPr>
          <w:i/>
        </w:rPr>
        <w:t>El hombre que fue jueves.</w:t>
      </w:r>
      <w:r>
        <w:t xml:space="preserve"> By G. K. Chesterton. Barcelona: Planeta, 1985.</w:t>
      </w:r>
    </w:p>
    <w:p w14:paraId="40644BE7" w14:textId="77777777" w:rsidR="00B7382D" w:rsidRPr="002D3EB5" w:rsidRDefault="00B7382D" w:rsidP="00B7382D">
      <w:pPr>
        <w:ind w:left="709" w:hanging="709"/>
      </w:pPr>
      <w:r w:rsidRPr="002D3EB5">
        <w:rPr>
          <w:i/>
        </w:rPr>
        <w:t>Cantar de Mío Cid: Texto fijado por Ramón Menéndez Pidal. Versiones modernas de Camilo José Cela, Alfonso Reyes y Pedro Salinas.</w:t>
      </w:r>
      <w:r w:rsidRPr="002D3EB5">
        <w:t xml:space="preserve"> Ed. Bienvenido C. Morros. Foreword by Francisco Rico. (Biblioteca de Plata de los Clásicos Españoles). Barcelona: Círculo de Lectores, 1990.*</w:t>
      </w:r>
    </w:p>
    <w:p w14:paraId="62C0B3FC" w14:textId="77777777" w:rsidR="00B7382D" w:rsidRPr="00C10F74" w:rsidRDefault="00B7382D">
      <w:pPr>
        <w:rPr>
          <w:b/>
        </w:rPr>
      </w:pPr>
    </w:p>
    <w:p w14:paraId="15C5A6F0" w14:textId="77777777" w:rsidR="00B7382D" w:rsidRDefault="00B7382D">
      <w:pPr>
        <w:rPr>
          <w:b/>
        </w:rPr>
      </w:pPr>
    </w:p>
    <w:p w14:paraId="5AA1F73D" w14:textId="77777777" w:rsidR="003D7374" w:rsidRDefault="003D7374">
      <w:pPr>
        <w:rPr>
          <w:b/>
        </w:rPr>
      </w:pPr>
    </w:p>
    <w:p w14:paraId="1296C5E4" w14:textId="77777777" w:rsidR="003D7374" w:rsidRDefault="003D7374">
      <w:pPr>
        <w:rPr>
          <w:b/>
        </w:rPr>
      </w:pPr>
    </w:p>
    <w:p w14:paraId="3D32706E" w14:textId="77777777" w:rsidR="003D7374" w:rsidRDefault="003D7374">
      <w:pPr>
        <w:rPr>
          <w:b/>
        </w:rPr>
      </w:pPr>
    </w:p>
    <w:p w14:paraId="530FF311" w14:textId="77777777" w:rsidR="003D7374" w:rsidRDefault="003D7374">
      <w:pPr>
        <w:rPr>
          <w:b/>
        </w:rPr>
      </w:pPr>
      <w:r>
        <w:rPr>
          <w:b/>
        </w:rPr>
        <w:t>Criticism</w:t>
      </w:r>
    </w:p>
    <w:p w14:paraId="25ECBB7A" w14:textId="77777777" w:rsidR="003D7374" w:rsidRDefault="003D7374">
      <w:pPr>
        <w:rPr>
          <w:b/>
        </w:rPr>
      </w:pPr>
    </w:p>
    <w:p w14:paraId="05E10B2B" w14:textId="77777777" w:rsidR="003D7374" w:rsidRPr="00FD577D" w:rsidRDefault="003D7374" w:rsidP="003D7374">
      <w:pPr>
        <w:rPr>
          <w:lang w:val="es-ES"/>
        </w:rPr>
      </w:pPr>
      <w:r>
        <w:t xml:space="preserve">Borges, Jorge Luis. "Alfonso Reyes." </w:t>
      </w:r>
      <w:r w:rsidRPr="00896FB9">
        <w:rPr>
          <w:i/>
          <w:lang w:val="en-US"/>
        </w:rPr>
        <w:t>Sur</w:t>
      </w:r>
      <w:r w:rsidRPr="00896FB9">
        <w:rPr>
          <w:lang w:val="en-US"/>
        </w:rPr>
        <w:t xml:space="preserve"> 264 (May-June 1960). From </w:t>
      </w:r>
      <w:r w:rsidRPr="00896FB9">
        <w:rPr>
          <w:i/>
          <w:lang w:val="en-US"/>
        </w:rPr>
        <w:t xml:space="preserve">Borges en </w:t>
      </w:r>
      <w:r w:rsidRPr="00896FB9">
        <w:rPr>
          <w:i/>
          <w:smallCaps/>
          <w:lang w:val="en-US"/>
        </w:rPr>
        <w:t>Sur (1931-1980)</w:t>
      </w:r>
      <w:r w:rsidRPr="00896FB9">
        <w:rPr>
          <w:i/>
          <w:lang w:val="en-US"/>
        </w:rPr>
        <w:t>.</w:t>
      </w:r>
      <w:r w:rsidRPr="00896FB9">
        <w:rPr>
          <w:lang w:val="en-US"/>
        </w:rPr>
        <w:t xml:space="preserve"> Rpt. in Borges, </w:t>
      </w:r>
      <w:r w:rsidRPr="00896FB9">
        <w:rPr>
          <w:i/>
          <w:lang w:val="en-US"/>
        </w:rPr>
        <w:t>Miscelánea.</w:t>
      </w:r>
      <w:r w:rsidRPr="00896FB9">
        <w:rPr>
          <w:lang w:val="en-US"/>
        </w:rPr>
        <w:t xml:space="preserve"> </w:t>
      </w:r>
      <w:r w:rsidRPr="00FD577D">
        <w:rPr>
          <w:lang w:val="es-ES"/>
        </w:rPr>
        <w:t>Barcelona: Random House Mondadori-DeBols!llo, 2011. 424-26.*</w:t>
      </w:r>
    </w:p>
    <w:p w14:paraId="69B46681" w14:textId="77777777" w:rsidR="00FD577D" w:rsidRPr="0001454A" w:rsidRDefault="00FD577D" w:rsidP="00FD577D">
      <w:pPr>
        <w:rPr>
          <w:rFonts w:ascii="Times New Roman" w:hAnsi="Times New Roman"/>
          <w:i/>
          <w:szCs w:val="28"/>
          <w:lang w:val="en-US"/>
        </w:rPr>
      </w:pPr>
      <w:r w:rsidRPr="00FD577D">
        <w:rPr>
          <w:rFonts w:ascii="Times New Roman" w:hAnsi="Times New Roman"/>
          <w:szCs w:val="28"/>
          <w:lang w:val="es-ES"/>
        </w:rPr>
        <w:t xml:space="preserve">Sapiña, Héctor. </w:t>
      </w:r>
      <w:r>
        <w:rPr>
          <w:rFonts w:ascii="Times New Roman" w:hAnsi="Times New Roman"/>
          <w:szCs w:val="28"/>
        </w:rPr>
        <w:t>"Ví</w:t>
      </w:r>
      <w:bookmarkStart w:id="2" w:name="_GoBack"/>
      <w:bookmarkEnd w:id="2"/>
      <w:r>
        <w:rPr>
          <w:rFonts w:ascii="Times New Roman" w:hAnsi="Times New Roman"/>
          <w:szCs w:val="28"/>
        </w:rPr>
        <w:t xml:space="preserve">nculos entre la poética literaria y la crítica cinematográfica de Alfonso Reyes." </w:t>
      </w:r>
      <w:r w:rsidRPr="0001454A">
        <w:rPr>
          <w:rFonts w:ascii="Times New Roman" w:hAnsi="Times New Roman"/>
          <w:szCs w:val="28"/>
          <w:lang w:val="en-US"/>
        </w:rPr>
        <w:t xml:space="preserve">M.A. diss. UNAM, 2016. Online at </w:t>
      </w:r>
      <w:r w:rsidRPr="0001454A">
        <w:rPr>
          <w:rFonts w:ascii="Times New Roman" w:hAnsi="Times New Roman"/>
          <w:i/>
          <w:szCs w:val="28"/>
          <w:lang w:val="en-US"/>
        </w:rPr>
        <w:t>Academia (Héctor Sapiña).*</w:t>
      </w:r>
    </w:p>
    <w:p w14:paraId="48CD4791" w14:textId="77777777" w:rsidR="00FD577D" w:rsidRPr="0001454A" w:rsidRDefault="00FD577D" w:rsidP="00FD577D">
      <w:pPr>
        <w:rPr>
          <w:rFonts w:ascii="Times New Roman" w:hAnsi="Times New Roman"/>
          <w:szCs w:val="28"/>
          <w:lang w:val="en-US"/>
        </w:rPr>
      </w:pPr>
      <w:r w:rsidRPr="0001454A">
        <w:rPr>
          <w:rFonts w:ascii="Times New Roman" w:hAnsi="Times New Roman"/>
          <w:szCs w:val="28"/>
          <w:lang w:val="en-US"/>
        </w:rPr>
        <w:tab/>
      </w:r>
      <w:hyperlink r:id="rId5" w:history="1">
        <w:r w:rsidRPr="0001454A">
          <w:rPr>
            <w:rStyle w:val="Hipervnculo"/>
            <w:rFonts w:ascii="Times New Roman" w:hAnsi="Times New Roman"/>
            <w:szCs w:val="28"/>
            <w:lang w:val="en-US"/>
          </w:rPr>
          <w:t>https://www.researchgate.net/publication/326030881</w:t>
        </w:r>
      </w:hyperlink>
    </w:p>
    <w:p w14:paraId="063F6450" w14:textId="77777777" w:rsidR="00FD577D" w:rsidRPr="00FD577D" w:rsidRDefault="00FD577D" w:rsidP="00FD577D">
      <w:pPr>
        <w:rPr>
          <w:rFonts w:ascii="Times New Roman" w:hAnsi="Times New Roman"/>
          <w:szCs w:val="28"/>
          <w:lang w:val="en-US"/>
        </w:rPr>
      </w:pPr>
      <w:r w:rsidRPr="0001454A">
        <w:rPr>
          <w:rFonts w:ascii="Times New Roman" w:hAnsi="Times New Roman"/>
          <w:szCs w:val="28"/>
          <w:lang w:val="en-US"/>
        </w:rPr>
        <w:tab/>
      </w:r>
      <w:r w:rsidRPr="00FD577D">
        <w:rPr>
          <w:rFonts w:ascii="Times New Roman" w:hAnsi="Times New Roman"/>
          <w:szCs w:val="28"/>
          <w:lang w:val="en-US"/>
        </w:rPr>
        <w:t>2020</w:t>
      </w:r>
    </w:p>
    <w:p w14:paraId="25762DEA" w14:textId="77777777" w:rsidR="003D7374" w:rsidRPr="00896FB9" w:rsidRDefault="003D7374">
      <w:pPr>
        <w:rPr>
          <w:b/>
          <w:lang w:val="en-US"/>
        </w:rPr>
      </w:pPr>
    </w:p>
    <w:p w14:paraId="41CC33D0" w14:textId="77777777" w:rsidR="003D7374" w:rsidRPr="00896FB9" w:rsidRDefault="003D7374">
      <w:pPr>
        <w:rPr>
          <w:b/>
          <w:lang w:val="en-US"/>
        </w:rPr>
      </w:pPr>
    </w:p>
    <w:p w14:paraId="51EC892E" w14:textId="77777777" w:rsidR="003D7374" w:rsidRPr="00896FB9" w:rsidRDefault="003D7374">
      <w:pPr>
        <w:rPr>
          <w:b/>
          <w:lang w:val="en-US"/>
        </w:rPr>
      </w:pPr>
    </w:p>
    <w:p w14:paraId="7A5782A6" w14:textId="77777777" w:rsidR="003D7374" w:rsidRPr="00896FB9" w:rsidRDefault="003D7374">
      <w:pPr>
        <w:rPr>
          <w:b/>
          <w:lang w:val="en-US"/>
        </w:rPr>
      </w:pPr>
    </w:p>
    <w:p w14:paraId="0A3C0B73" w14:textId="77777777" w:rsidR="00B7382D" w:rsidRPr="00896FB9" w:rsidRDefault="00B7382D">
      <w:pPr>
        <w:rPr>
          <w:b/>
          <w:lang w:val="en-US"/>
        </w:rPr>
      </w:pPr>
    </w:p>
    <w:p w14:paraId="3C8FF90B" w14:textId="77777777" w:rsidR="00B7382D" w:rsidRPr="00896FB9" w:rsidRDefault="00B7382D">
      <w:pPr>
        <w:rPr>
          <w:b/>
          <w:lang w:val="en-US"/>
        </w:rPr>
      </w:pPr>
    </w:p>
    <w:p w14:paraId="7A51F2A9" w14:textId="77777777" w:rsidR="00B7382D" w:rsidRPr="00896FB9" w:rsidRDefault="00B7382D">
      <w:pPr>
        <w:rPr>
          <w:b/>
          <w:lang w:val="en-US"/>
        </w:rPr>
      </w:pPr>
    </w:p>
    <w:p w14:paraId="34D72B2A" w14:textId="77777777" w:rsidR="00B7382D" w:rsidRPr="00896FB9" w:rsidRDefault="00B7382D">
      <w:pPr>
        <w:rPr>
          <w:lang w:val="en-US"/>
        </w:rPr>
      </w:pPr>
      <w:r w:rsidRPr="00896FB9">
        <w:rPr>
          <w:lang w:val="en-US"/>
        </w:rPr>
        <w:t>Societies and Institutions</w:t>
      </w:r>
    </w:p>
    <w:p w14:paraId="3D9FC825" w14:textId="77777777" w:rsidR="00B7382D" w:rsidRPr="00896FB9" w:rsidRDefault="00B7382D">
      <w:pPr>
        <w:rPr>
          <w:lang w:val="en-US"/>
        </w:rPr>
      </w:pPr>
    </w:p>
    <w:p w14:paraId="35CDFDC5" w14:textId="77777777" w:rsidR="00B7382D" w:rsidRPr="00896FB9" w:rsidRDefault="00B7382D">
      <w:pPr>
        <w:rPr>
          <w:lang w:val="en-US"/>
        </w:rPr>
      </w:pPr>
    </w:p>
    <w:p w14:paraId="3A8D4F99" w14:textId="77777777" w:rsidR="00B7382D" w:rsidRPr="00896FB9" w:rsidRDefault="00B7382D">
      <w:pPr>
        <w:rPr>
          <w:lang w:val="en-US"/>
        </w:rPr>
      </w:pPr>
    </w:p>
    <w:p w14:paraId="5A338309" w14:textId="77777777" w:rsidR="00B7382D" w:rsidRPr="00896FB9" w:rsidRDefault="00B7382D">
      <w:pPr>
        <w:rPr>
          <w:lang w:val="en-US"/>
        </w:rPr>
      </w:pPr>
      <w:r w:rsidRPr="00896FB9">
        <w:rPr>
          <w:lang w:val="en-US"/>
        </w:rPr>
        <w:t>Cátedra Alfonso Reyes</w:t>
      </w:r>
    </w:p>
    <w:p w14:paraId="0536E40A" w14:textId="77777777" w:rsidR="00B7382D" w:rsidRPr="00FD577D" w:rsidRDefault="00B7382D">
      <w:pPr>
        <w:rPr>
          <w:lang w:val="es-ES"/>
        </w:rPr>
      </w:pPr>
      <w:r w:rsidRPr="00896FB9">
        <w:rPr>
          <w:lang w:val="en-US"/>
        </w:rPr>
        <w:tab/>
      </w:r>
      <w:r w:rsidRPr="00FD577D">
        <w:rPr>
          <w:i/>
          <w:lang w:val="es-ES"/>
        </w:rPr>
        <w:t>YouTube (Cátedra Alfonso Reyes)</w:t>
      </w:r>
    </w:p>
    <w:p w14:paraId="25D6F919" w14:textId="77777777" w:rsidR="00B7382D" w:rsidRPr="00FD577D" w:rsidRDefault="00B7382D">
      <w:pPr>
        <w:rPr>
          <w:lang w:val="es-ES"/>
        </w:rPr>
      </w:pPr>
      <w:r w:rsidRPr="00FD577D">
        <w:rPr>
          <w:lang w:val="es-ES"/>
        </w:rPr>
        <w:lastRenderedPageBreak/>
        <w:tab/>
      </w:r>
      <w:hyperlink r:id="rId6" w:history="1">
        <w:r w:rsidRPr="00FD577D">
          <w:rPr>
            <w:rStyle w:val="Hipervnculo"/>
            <w:lang w:val="es-ES"/>
          </w:rPr>
          <w:t>https://www.youtube.com/channel/UCGcrawQTpRuT6p7PO4UFZOw</w:t>
        </w:r>
      </w:hyperlink>
    </w:p>
    <w:p w14:paraId="431F0707" w14:textId="77777777" w:rsidR="00B7382D" w:rsidRPr="00B7382D" w:rsidRDefault="00B7382D">
      <w:r w:rsidRPr="00FD577D">
        <w:rPr>
          <w:lang w:val="es-ES"/>
        </w:rPr>
        <w:tab/>
      </w:r>
      <w:r>
        <w:t>2017</w:t>
      </w:r>
    </w:p>
    <w:sectPr w:rsidR="00B7382D" w:rsidRPr="00B7382D" w:rsidSect="003D737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74"/>
    <w:rsid w:val="002C429E"/>
    <w:rsid w:val="003D7374"/>
    <w:rsid w:val="004D05BC"/>
    <w:rsid w:val="00896FB9"/>
    <w:rsid w:val="008D0F0B"/>
    <w:rsid w:val="00B7382D"/>
    <w:rsid w:val="00C10F74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43A93B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1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crawQTpRuT6p7PO4UFZOw" TargetMode="External"/><Relationship Id="rId5" Type="http://schemas.openxmlformats.org/officeDocument/2006/relationships/hyperlink" Target="https://www.researchgate.net/publication/32603088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3167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2017-06-04T18:17:00Z</dcterms:created>
  <dcterms:modified xsi:type="dcterms:W3CDTF">2020-03-30T11:06:00Z</dcterms:modified>
</cp:coreProperties>
</file>