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E6" w:rsidRPr="00213AF0" w:rsidRDefault="000601E6" w:rsidP="000601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601E6" w:rsidRPr="000601E6" w:rsidRDefault="000601E6" w:rsidP="000601E6">
      <w:pPr>
        <w:jc w:val="center"/>
        <w:rPr>
          <w:smallCaps/>
          <w:sz w:val="24"/>
          <w:szCs w:val="24"/>
          <w:lang w:val="en-US"/>
        </w:rPr>
      </w:pPr>
      <w:r w:rsidRPr="000601E6">
        <w:rPr>
          <w:smallCaps/>
          <w:sz w:val="24"/>
          <w:szCs w:val="24"/>
          <w:lang w:val="en-US"/>
        </w:rPr>
        <w:t>A Bibliography of Literary Theory, Criticism and Philology</w:t>
      </w:r>
    </w:p>
    <w:p w:rsidR="000601E6" w:rsidRPr="000601E6" w:rsidRDefault="00BA6FBC" w:rsidP="000601E6">
      <w:pPr>
        <w:jc w:val="center"/>
        <w:rPr>
          <w:sz w:val="24"/>
          <w:szCs w:val="24"/>
        </w:rPr>
      </w:pPr>
      <w:hyperlink r:id="rId4" w:history="1">
        <w:r w:rsidR="000601E6" w:rsidRPr="000601E6">
          <w:rPr>
            <w:rStyle w:val="Hipervnculo"/>
            <w:sz w:val="24"/>
            <w:szCs w:val="24"/>
          </w:rPr>
          <w:t>http://bit.ly/abibliog</w:t>
        </w:r>
      </w:hyperlink>
      <w:r w:rsidR="000601E6" w:rsidRPr="000601E6">
        <w:rPr>
          <w:sz w:val="24"/>
          <w:szCs w:val="24"/>
        </w:rPr>
        <w:t xml:space="preserve"> </w:t>
      </w:r>
    </w:p>
    <w:p w:rsidR="000601E6" w:rsidRPr="000601E6" w:rsidRDefault="000601E6" w:rsidP="000601E6">
      <w:pPr>
        <w:ind w:right="-1"/>
        <w:jc w:val="center"/>
        <w:rPr>
          <w:sz w:val="24"/>
          <w:szCs w:val="24"/>
        </w:rPr>
      </w:pPr>
      <w:r w:rsidRPr="000601E6">
        <w:rPr>
          <w:sz w:val="24"/>
          <w:szCs w:val="24"/>
        </w:rPr>
        <w:t xml:space="preserve">by José Ángel </w:t>
      </w:r>
      <w:r w:rsidRPr="000601E6">
        <w:rPr>
          <w:smallCaps/>
          <w:sz w:val="24"/>
          <w:szCs w:val="24"/>
        </w:rPr>
        <w:t>García Landa</w:t>
      </w:r>
    </w:p>
    <w:p w:rsidR="000601E6" w:rsidRPr="000601E6" w:rsidRDefault="000601E6" w:rsidP="000601E6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0601E6">
        <w:rPr>
          <w:sz w:val="24"/>
          <w:szCs w:val="24"/>
          <w:lang w:val="es-ES"/>
        </w:rPr>
        <w:t>(University of Zaragoza, Spain)</w:t>
      </w:r>
    </w:p>
    <w:p w:rsidR="000601E6" w:rsidRPr="000601E6" w:rsidRDefault="000601E6" w:rsidP="000601E6">
      <w:pPr>
        <w:jc w:val="center"/>
        <w:rPr>
          <w:sz w:val="24"/>
          <w:szCs w:val="24"/>
          <w:lang w:val="es-ES"/>
        </w:rPr>
      </w:pPr>
    </w:p>
    <w:bookmarkEnd w:id="0"/>
    <w:bookmarkEnd w:id="1"/>
    <w:p w:rsidR="000601E6" w:rsidRPr="000601E6" w:rsidRDefault="000601E6" w:rsidP="000601E6">
      <w:pPr>
        <w:jc w:val="center"/>
        <w:rPr>
          <w:color w:val="000000"/>
          <w:sz w:val="24"/>
          <w:szCs w:val="24"/>
          <w:lang w:val="es-ES"/>
        </w:rPr>
      </w:pPr>
    </w:p>
    <w:p w:rsidR="00277016" w:rsidRPr="00FE62FF" w:rsidRDefault="0079512F" w:rsidP="00277016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Antonio Beltrán Martínez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79512F">
        <w:rPr>
          <w:rFonts w:ascii="Times" w:hAnsi="Times"/>
          <w:b w:val="0"/>
          <w:smallCaps/>
          <w:sz w:val="28"/>
          <w:szCs w:val="28"/>
        </w:rPr>
        <w:t>(1916-2006)</w:t>
      </w:r>
    </w:p>
    <w:p w:rsidR="00277016" w:rsidRDefault="00277016"/>
    <w:p w:rsidR="00277016" w:rsidRPr="0079512F" w:rsidRDefault="0079512F">
      <w:pPr>
        <w:rPr>
          <w:sz w:val="24"/>
          <w:szCs w:val="24"/>
        </w:rPr>
      </w:pPr>
      <w:r w:rsidRPr="0079512F">
        <w:rPr>
          <w:sz w:val="24"/>
          <w:szCs w:val="24"/>
        </w:rPr>
        <w:t>(U de Zaragoza, former Dean of the Facultad de Filosofía y Letras)</w:t>
      </w:r>
    </w:p>
    <w:p w:rsidR="0079512F" w:rsidRDefault="0079512F"/>
    <w:p w:rsidR="0079512F" w:rsidRDefault="0079512F"/>
    <w:p w:rsidR="00277016" w:rsidRPr="00FE62FF" w:rsidRDefault="00277016">
      <w:pPr>
        <w:rPr>
          <w:b/>
        </w:rPr>
      </w:pPr>
      <w:r>
        <w:rPr>
          <w:b/>
        </w:rPr>
        <w:t>Works</w:t>
      </w:r>
    </w:p>
    <w:p w:rsidR="00277016" w:rsidRDefault="00277016"/>
    <w:p w:rsidR="009960D7" w:rsidRPr="00B42BB6" w:rsidRDefault="009960D7" w:rsidP="009960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Beltrán Martínez, Antonio. "Las figuras naturalistas del prado del Azobue, en Aldeaquemada."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97-99.*</w:t>
      </w:r>
    </w:p>
    <w:p w:rsidR="00515243" w:rsidRDefault="009960D7" w:rsidP="00515243">
      <w:r>
        <w:t>_____.</w:t>
      </w:r>
      <w:r w:rsidR="0079512F">
        <w:t xml:space="preserve"> </w:t>
      </w:r>
      <w:r w:rsidR="00515243">
        <w:t xml:space="preserve">Foreword to </w:t>
      </w:r>
      <w:r w:rsidR="00515243">
        <w:rPr>
          <w:i/>
        </w:rPr>
        <w:t>Homenaje a Francisco Yndurain.</w:t>
      </w:r>
      <w:r w:rsidR="00515243">
        <w:t xml:space="preserve"> Foreword by Antonio Beltrán. Zaragoza: Universidad de Zaragoza, Facultad de Filosofía y Letras, 1972.*</w:t>
      </w:r>
    </w:p>
    <w:p w:rsidR="00515243" w:rsidRDefault="00515243" w:rsidP="00515243">
      <w:r>
        <w:t xml:space="preserve">_____. "Notas sobre literatura popular en Aragón." </w:t>
      </w:r>
      <w:r w:rsidRPr="000601E6">
        <w:rPr>
          <w:lang w:val="en-US"/>
        </w:rPr>
        <w:t xml:space="preserve">In </w:t>
      </w:r>
      <w:r w:rsidRPr="000601E6">
        <w:rPr>
          <w:i/>
          <w:lang w:val="en-US"/>
        </w:rPr>
        <w:t>Homenaje a Francisco Yndurain.</w:t>
      </w:r>
      <w:r w:rsidRPr="000601E6">
        <w:rPr>
          <w:lang w:val="en-US"/>
        </w:rPr>
        <w:t xml:space="preserve"> Foreword by Antonio Beltrán. </w:t>
      </w:r>
      <w:r>
        <w:t>Zaragoza: Universidad de Zaragoza, Facultad de Filosofía y Letras, 1972. 41-46.*</w:t>
      </w:r>
    </w:p>
    <w:p w:rsidR="005A0D6A" w:rsidRDefault="005A0D6A" w:rsidP="005A0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Foreword to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1969.*</w:t>
      </w:r>
    </w:p>
    <w:p w:rsidR="004736DF" w:rsidRDefault="004736DF" w:rsidP="004736D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"Eugenio Frutos Cortés."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7-10.*</w:t>
      </w:r>
    </w:p>
    <w:p w:rsidR="000601E6" w:rsidRPr="003511AC" w:rsidRDefault="000601E6" w:rsidP="000601E6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3511AC">
        <w:rPr>
          <w:szCs w:val="28"/>
        </w:rPr>
        <w:t xml:space="preserve"> </w:t>
      </w:r>
      <w:r w:rsidRPr="003511AC">
        <w:rPr>
          <w:i/>
          <w:szCs w:val="28"/>
        </w:rPr>
        <w:t>El santo cáliz de la catedral de Valencia</w:t>
      </w:r>
      <w:r>
        <w:rPr>
          <w:i/>
          <w:szCs w:val="28"/>
        </w:rPr>
        <w:t>.</w:t>
      </w:r>
      <w:r>
        <w:rPr>
          <w:szCs w:val="28"/>
        </w:rPr>
        <w:t xml:space="preserve"> Valencia:</w:t>
      </w:r>
      <w:r w:rsidRPr="003511AC">
        <w:rPr>
          <w:szCs w:val="28"/>
        </w:rPr>
        <w:t xml:space="preserve"> Imprenta Nacher</w:t>
      </w:r>
      <w:r>
        <w:rPr>
          <w:szCs w:val="28"/>
        </w:rPr>
        <w:t>,</w:t>
      </w:r>
      <w:r w:rsidRPr="003511AC">
        <w:rPr>
          <w:szCs w:val="28"/>
        </w:rPr>
        <w:t xml:space="preserve"> 1984.</w:t>
      </w:r>
    </w:p>
    <w:p w:rsidR="0079512F" w:rsidRDefault="00515243" w:rsidP="0079512F">
      <w:r>
        <w:t xml:space="preserve">_____. </w:t>
      </w:r>
      <w:r w:rsidR="0079512F">
        <w:t xml:space="preserve">"Revolución científica, Tierra y tiempo." In </w:t>
      </w:r>
      <w:r w:rsidR="0079512F">
        <w:rPr>
          <w:i/>
        </w:rPr>
        <w:t>Historia, lenguaje, sociedad: Homenaje a Emilio Lledó.</w:t>
      </w:r>
      <w:r w:rsidR="0079512F">
        <w:t xml:space="preserve"> Ed. M. Cruz, M. A. Granada and A. Papiol. Barcelona: Crítica, 1989. 142-55.*</w:t>
      </w:r>
    </w:p>
    <w:p w:rsidR="00F8520C" w:rsidRDefault="00F8520C" w:rsidP="00F8520C">
      <w:r>
        <w:t>_____.</w:t>
      </w:r>
      <w:bookmarkStart w:id="2" w:name="_GoBack"/>
      <w:bookmarkEnd w:id="2"/>
      <w:r>
        <w:t xml:space="preserve"> </w:t>
      </w:r>
      <w:r>
        <w:rPr>
          <w:i/>
        </w:rPr>
        <w:t>Arte prehistórico en Aragón.</w:t>
      </w:r>
      <w:r>
        <w:t xml:space="preserve"> Zaragoza: Ibercaja Obra Cultural, 1993.*</w:t>
      </w:r>
    </w:p>
    <w:p w:rsidR="0079512F" w:rsidRDefault="0079512F" w:rsidP="0079512F">
      <w:r>
        <w:t xml:space="preserve">_____. "Ciencia y creencia." Rev. of </w:t>
      </w:r>
      <w:r>
        <w:rPr>
          <w:i/>
        </w:rPr>
        <w:t>Razones e intereses: La historia de la ciencia después de Kuhn.</w:t>
      </w:r>
      <w:r>
        <w:t xml:space="preserve"> Barcelona: Paidós, 1994. </w:t>
      </w:r>
      <w:r>
        <w:rPr>
          <w:i/>
        </w:rPr>
        <w:t>Revista de Occidente</w:t>
      </w:r>
      <w:r>
        <w:t xml:space="preserve"> 179 (Abril 1996): 144-49.*</w:t>
      </w:r>
    </w:p>
    <w:p w:rsidR="0079512F" w:rsidRDefault="0079512F" w:rsidP="0079512F">
      <w:r>
        <w:t xml:space="preserve">_____. </w:t>
      </w:r>
      <w:r>
        <w:rPr>
          <w:i/>
        </w:rPr>
        <w:t>Mi vida: Epílogo.</w:t>
      </w:r>
      <w:r>
        <w:t xml:space="preserve"> 2005.</w:t>
      </w:r>
    </w:p>
    <w:p w:rsidR="0079512F" w:rsidRDefault="0079512F" w:rsidP="0079512F">
      <w:pPr>
        <w:ind w:left="760" w:hanging="760"/>
      </w:pPr>
      <w:r>
        <w:lastRenderedPageBreak/>
        <w:t xml:space="preserve">_____, ed. </w:t>
      </w:r>
      <w:r>
        <w:rPr>
          <w:i/>
        </w:rPr>
        <w:t>Diálogo sobre los dos máximos sistemas del mundo ptolemaico y copernicano.</w:t>
      </w:r>
      <w:r>
        <w:t xml:space="preserve"> By Galileo Galilei. (Biblioteca Universal, Ciencia). Barcelona: Círculo de Lectores, 1997.*</w:t>
      </w:r>
    </w:p>
    <w:p w:rsidR="0069198C" w:rsidRDefault="0069198C" w:rsidP="006919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founding ed. </w:t>
      </w:r>
      <w:r>
        <w:rPr>
          <w:rFonts w:eastAsia="Times New Roman"/>
          <w:i/>
        </w:rPr>
        <w:t>Cesaraugusta.</w:t>
      </w:r>
      <w:r>
        <w:rPr>
          <w:rFonts w:eastAsia="Times New Roman"/>
        </w:rPr>
        <w:t xml:space="preserve"> Periodical. Institución Fernando El Católico. Vol. 1 (1951). 85 nos. to 2018.</w:t>
      </w:r>
    </w:p>
    <w:p w:rsidR="0069198C" w:rsidRDefault="0069198C" w:rsidP="0069198C">
      <w:pPr>
        <w:tabs>
          <w:tab w:val="left" w:pos="7627"/>
        </w:tabs>
        <w:ind w:left="709" w:hanging="709"/>
        <w:rPr>
          <w:rFonts w:eastAsia="Times New Roman"/>
        </w:rPr>
      </w:pPr>
      <w:r>
        <w:tab/>
      </w:r>
      <w:hyperlink r:id="rId5" w:history="1">
        <w:r w:rsidRPr="00205A69">
          <w:rPr>
            <w:rStyle w:val="Hipervnculo"/>
            <w:rFonts w:eastAsia="Times New Roman"/>
          </w:rPr>
          <w:t>http://www.ifc.es</w:t>
        </w:r>
      </w:hyperlink>
    </w:p>
    <w:p w:rsidR="0069198C" w:rsidRDefault="0069198C" w:rsidP="006919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79512F" w:rsidRDefault="0079512F" w:rsidP="0079512F">
      <w:pPr>
        <w:ind w:left="760" w:hanging="760"/>
      </w:pPr>
    </w:p>
    <w:p w:rsidR="0079512F" w:rsidRDefault="0079512F" w:rsidP="0079512F">
      <w:pPr>
        <w:ind w:left="760" w:hanging="760"/>
      </w:pPr>
    </w:p>
    <w:p w:rsidR="00B562AD" w:rsidRDefault="00B562AD" w:rsidP="0079512F">
      <w:pPr>
        <w:ind w:left="760" w:hanging="760"/>
      </w:pPr>
    </w:p>
    <w:p w:rsidR="00B562AD" w:rsidRDefault="00B562AD" w:rsidP="0079512F">
      <w:pPr>
        <w:ind w:left="760" w:hanging="760"/>
      </w:pPr>
    </w:p>
    <w:p w:rsidR="00B562AD" w:rsidRDefault="00B562AD" w:rsidP="0079512F">
      <w:pPr>
        <w:ind w:left="760" w:hanging="760"/>
      </w:pPr>
    </w:p>
    <w:p w:rsidR="00B562AD" w:rsidRDefault="00B562AD" w:rsidP="0079512F">
      <w:pPr>
        <w:ind w:left="760" w:hanging="760"/>
        <w:rPr>
          <w:b/>
        </w:rPr>
      </w:pPr>
    </w:p>
    <w:p w:rsidR="00B562AD" w:rsidRPr="00B562AD" w:rsidRDefault="00B562AD" w:rsidP="00B562AD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 w:rsidRPr="00B562AD">
        <w:rPr>
          <w:b/>
          <w:sz w:val="28"/>
          <w:szCs w:val="28"/>
        </w:rPr>
        <w:t>Biography</w:t>
      </w:r>
    </w:p>
    <w:p w:rsidR="00B562AD" w:rsidRDefault="00B562AD" w:rsidP="00B562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B562AD" w:rsidRDefault="00B562AD" w:rsidP="00B562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"Beltrán Martínez, Antonio." </w:t>
      </w:r>
      <w:r>
        <w:rPr>
          <w:i/>
          <w:sz w:val="28"/>
          <w:szCs w:val="28"/>
        </w:rPr>
        <w:t>Gran Enciclopedia Aragonesa</w:t>
      </w:r>
    </w:p>
    <w:p w:rsidR="00B562AD" w:rsidRDefault="00B562AD" w:rsidP="00B562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3A5896">
          <w:rPr>
            <w:rStyle w:val="Hipervnculo"/>
            <w:szCs w:val="28"/>
          </w:rPr>
          <w:t>http://www.enciclopedia-aragonesa.com/voz.asp?voz_id=2129</w:t>
        </w:r>
      </w:hyperlink>
    </w:p>
    <w:p w:rsidR="00B562AD" w:rsidRDefault="00B562AD" w:rsidP="00B562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FD200D" w:rsidRPr="00B902D3" w:rsidRDefault="00FD200D" w:rsidP="00FD200D">
      <w:pPr>
        <w:pStyle w:val="Normal1"/>
        <w:ind w:left="709" w:right="0" w:hanging="709"/>
      </w:pPr>
      <w:r>
        <w:t xml:space="preserve">Camarena Badía, Vicente. "Antonio Beltrán Martínez."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7-10.</w:t>
      </w:r>
      <w:r w:rsidRPr="00B902D3">
        <w:t xml:space="preserve">*  </w:t>
      </w:r>
    </w:p>
    <w:p w:rsidR="00B562AD" w:rsidRPr="00B562AD" w:rsidRDefault="00B562AD" w:rsidP="0079512F">
      <w:pPr>
        <w:ind w:left="760" w:hanging="760"/>
        <w:rPr>
          <w:b/>
        </w:rPr>
      </w:pPr>
    </w:p>
    <w:p w:rsidR="0079512F" w:rsidRDefault="0079512F" w:rsidP="0079512F">
      <w:pPr>
        <w:ind w:left="760" w:hanging="760"/>
      </w:pPr>
    </w:p>
    <w:p w:rsidR="00CF291C" w:rsidRDefault="00CF291C" w:rsidP="0079512F">
      <w:pPr>
        <w:ind w:left="760" w:hanging="760"/>
      </w:pPr>
    </w:p>
    <w:p w:rsidR="00CF291C" w:rsidRDefault="00CF291C" w:rsidP="00CF291C">
      <w:r>
        <w:t>Bibliography</w:t>
      </w:r>
    </w:p>
    <w:p w:rsidR="00CF291C" w:rsidRDefault="00CF291C" w:rsidP="00CF291C"/>
    <w:p w:rsidR="00CF291C" w:rsidRDefault="00CF291C" w:rsidP="00CF291C"/>
    <w:p w:rsidR="008B0876" w:rsidRPr="00B902D3" w:rsidRDefault="008B0876" w:rsidP="008B0876">
      <w:pPr>
        <w:pStyle w:val="Normal1"/>
        <w:ind w:left="709" w:right="0" w:hanging="709"/>
      </w:pPr>
      <w:r>
        <w:t xml:space="preserve">"Bibliografía del Dr. Antonio Beltrán Martínez."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11-27.</w:t>
      </w:r>
      <w:r w:rsidRPr="00B902D3">
        <w:t xml:space="preserve">*  </w:t>
      </w:r>
    </w:p>
    <w:p w:rsidR="00CF291C" w:rsidRPr="000601E6" w:rsidRDefault="00CF291C" w:rsidP="00CF29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"Homenajes a Canellas, a Ynduráin, a Frutos y a Beltrán." </w:t>
      </w:r>
      <w:r w:rsidRPr="000601E6">
        <w:rPr>
          <w:sz w:val="28"/>
          <w:szCs w:val="28"/>
          <w:lang w:val="en-US"/>
        </w:rPr>
        <w:t xml:space="preserve">In García Landa, </w:t>
      </w:r>
      <w:r w:rsidRPr="000601E6">
        <w:rPr>
          <w:i/>
          <w:sz w:val="28"/>
          <w:szCs w:val="28"/>
          <w:lang w:val="en-US"/>
        </w:rPr>
        <w:t>Vanity Fea</w:t>
      </w:r>
      <w:r w:rsidRPr="000601E6">
        <w:rPr>
          <w:sz w:val="28"/>
          <w:szCs w:val="28"/>
          <w:lang w:val="en-US"/>
        </w:rPr>
        <w:t xml:space="preserve"> 8 Oct. 2014.*</w:t>
      </w:r>
    </w:p>
    <w:p w:rsidR="00CF291C" w:rsidRPr="000601E6" w:rsidRDefault="00CF291C" w:rsidP="00CF29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601E6">
        <w:rPr>
          <w:sz w:val="28"/>
          <w:szCs w:val="28"/>
          <w:lang w:val="en-US"/>
        </w:rPr>
        <w:tab/>
      </w:r>
      <w:hyperlink r:id="rId7" w:history="1">
        <w:r w:rsidRPr="000601E6">
          <w:rPr>
            <w:rStyle w:val="Hipervnculo"/>
            <w:szCs w:val="28"/>
            <w:lang w:val="en-US"/>
          </w:rPr>
          <w:t>http://vanityfea.blogspot.com.es/2014/10/homenajes-canellas-yndurain-frutos-y.html</w:t>
        </w:r>
      </w:hyperlink>
    </w:p>
    <w:p w:rsidR="00CF291C" w:rsidRDefault="00CF291C" w:rsidP="00CF29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601E6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:rsidR="00CF291C" w:rsidRDefault="00CF291C" w:rsidP="00CF291C"/>
    <w:p w:rsidR="00CF291C" w:rsidRDefault="00CF291C" w:rsidP="00CF291C"/>
    <w:p w:rsidR="00CF291C" w:rsidRDefault="00CF291C" w:rsidP="00CF291C"/>
    <w:p w:rsidR="00CF291C" w:rsidRDefault="008B0876" w:rsidP="00CF291C">
      <w:r>
        <w:t>Festschrift</w:t>
      </w:r>
    </w:p>
    <w:p w:rsidR="008B0876" w:rsidRDefault="008B0876" w:rsidP="00CF291C"/>
    <w:p w:rsidR="008B0876" w:rsidRDefault="008B0876" w:rsidP="00CF291C"/>
    <w:p w:rsidR="008B0876" w:rsidRDefault="008B0876" w:rsidP="008B0876">
      <w:pPr>
        <w:pStyle w:val="Normal1"/>
        <w:ind w:left="709" w:right="0" w:hanging="709"/>
      </w:pPr>
      <w:r w:rsidRPr="00B902D3">
        <w:rPr>
          <w:i/>
        </w:rPr>
        <w:t>Estudios en Homenaje al Dr. Antonio Beltrán Martínez.</w:t>
      </w:r>
      <w:r w:rsidRPr="00B902D3">
        <w:t xml:space="preserve"> Foreword by Vicente Camarena García. Zaragoza: Facultad de Filosofía y Letras, Universidad de Zaragoza, 1986.*  </w:t>
      </w:r>
    </w:p>
    <w:p w:rsidR="008B0876" w:rsidRPr="00B902D3" w:rsidRDefault="008B0876" w:rsidP="008B0876">
      <w:pPr>
        <w:pStyle w:val="Normal1"/>
        <w:ind w:left="709" w:right="0" w:hanging="709"/>
      </w:pPr>
    </w:p>
    <w:p w:rsidR="008B0876" w:rsidRPr="00B902D3" w:rsidRDefault="008B0876" w:rsidP="008B0876">
      <w:pPr>
        <w:pStyle w:val="Normal1"/>
        <w:ind w:left="709" w:right="0" w:hanging="709"/>
      </w:pPr>
      <w:r>
        <w:t xml:space="preserve">Camarena Badía, Vicente. "Antonio Beltrán Martínez."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7-10.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"Bibliografía del Dr. Antonio Beltrán Martínez."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11-27.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Pellicer Corellano, F., J. L. Peña Monne and M. J. Ibáñez Marcellán. "Estudio geomorfológico del yacimiento de Burrén y Burrena (Depresión del Ebro): Génesis del relieve y evolución holocena."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33-45.</w:t>
      </w:r>
      <w:r w:rsidRPr="00B902D3">
        <w:t xml:space="preserve">*  </w:t>
      </w:r>
    </w:p>
    <w:p w:rsidR="008B0876" w:rsidRPr="000601E6" w:rsidRDefault="008B0876" w:rsidP="008B0876">
      <w:pPr>
        <w:pStyle w:val="Normal1"/>
        <w:ind w:left="709" w:right="0" w:hanging="709"/>
        <w:rPr>
          <w:lang w:val="en-US"/>
        </w:rPr>
      </w:pPr>
      <w:r>
        <w:t xml:space="preserve">Bielza de Ory, V., and S. Escolano Utrilla. "La estructura y localización de los asentamientos en España."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0601E6">
        <w:rPr>
          <w:lang w:val="en-US"/>
        </w:rPr>
        <w:t xml:space="preserve">47-59.*  </w:t>
      </w:r>
    </w:p>
    <w:p w:rsidR="008B0876" w:rsidRPr="00B902D3" w:rsidRDefault="008B0876" w:rsidP="008B0876">
      <w:pPr>
        <w:pStyle w:val="Normal1"/>
        <w:ind w:left="709" w:right="0" w:hanging="709"/>
      </w:pPr>
      <w:r w:rsidRPr="000601E6">
        <w:rPr>
          <w:lang w:val="en-US"/>
        </w:rPr>
        <w:t xml:space="preserve">Clottes, Jean, Jean-Pierre Giraud, and Christian Servelle. "Un galet gravé badegoulien à Vers (Lot)." </w:t>
      </w:r>
      <w:r>
        <w:t xml:space="preserve">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61-84.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Barrière, Cl. "Figures animales transformées dans la grotte de Combarelles."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85-91.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Roussot, Alain. "La figuration humaine de Bernifal (Dordogne)."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93-101.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Moure-Romanillo, Alfonso, and Manuel González-Morales. "Los grabados de los abrigos de El Perro y San Carlos (Santoña, Cantabria)."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103-14.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Baldellou, V., A. Painaud, and Mª J. Calvo. "Dos nuevos covachos con pinturas naturalistas en el Vero (Huesca)."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115-33.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Casado López, María Pilar. "Dispersión de la pintura y grabado rupestre en América."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135-48.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lastRenderedPageBreak/>
        <w:t xml:space="preserve">Vallespí Pérez, Enrique. "Culturas de las graveras y comienzos del achelense ibérico."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149-57.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Montes Ramírez, Mª Lourdes, and Carlos Mazo Pérez. "El musteriense y el método Bordes: Algunas reflexiones."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159-70.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Galindo Ortiz de Landazuri. "Los conjuntos líticos de Montón y Miedes (Zaragoza): Nuevas aportaciones al conocimiento del Paleolítico de la Cuenca del Jalón."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171-90.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Hernández Paricio, Francisco. "Sobre el lenguaje en el hombre de Neanderthal."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191-203.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Utrilla Miranda, Pilar. "La varilla 'pseudoexcisa' de Aitbitarte IV y sus paralelos franceses."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205-25.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Delibes de Castro, Germán, Montserrat Alonso Díez, and Rafael Galván Morales. "El miradero: Un enterramiento colectivo tardoneolítico de Villanueva de los Caballesos (Valladolid)."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227-36.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Andrés Rupérez, Teresa. "Sobre cronología dolménica: País Vasco, Navarra y Rioja."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237-65.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Pérez Arrondo, Carlos L. "Algunos datos para el estudio de la Edad de los Metales en el Valle del Ebro Medio."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267-83.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Picazo Millán, Jesús V. "Aproximación al conocimiento de los yacimientos líticos del Jiloca Medio - Campo Romanos."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285-328.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Pellicer Catalán, Manuel. "Luis Siret, promotor de la arqueología hispana." In </w:t>
      </w:r>
      <w:r w:rsidRPr="00B902D3">
        <w:rPr>
          <w:i/>
        </w:rPr>
        <w:t xml:space="preserve">Estudios en Homenaje al Dr. Antonio Beltrán </w:t>
      </w:r>
      <w:r w:rsidRPr="00B902D3">
        <w:rPr>
          <w:i/>
        </w:rPr>
        <w:lastRenderedPageBreak/>
        <w:t>Martínez.</w:t>
      </w:r>
      <w:r w:rsidRPr="00B902D3">
        <w:t xml:space="preserve"> Zaragoza: Facultad de Filosofía y Letras, Universidad de Zaragoza, 1986.</w:t>
      </w:r>
      <w:r>
        <w:t xml:space="preserve"> 329-38.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Gil-Mascarrel Bosca, Milagro, and Alonso Rodríguez Díaz. "Un enterramiento en Cista en Villafranca de los Barros (Badajoz)."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339-46.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Jimeno Martínez, Alfredo. "La cueva de 'El Peñal' de Valdegeña (Soria): Nuevas bases para su estudio."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347-57.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Blasco Bosqued, Mª Concepción. "Panorama general del Bronce Final y Primera Edad del Hierro en el área nororiental de la submeseta sur."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359-72.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Rodanés, J. Mª, and J. L. Royo. "Representaciones zoomorfas en la cerámica del Bronce final y primera Edad del Hierro en el valle medio del Ebro."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373-87.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Eiroa, Jorge Juan. "Una aproximación al modelo urbano del Bajo Aragón protohistórico."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389-408.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Atrián Jordán, Purificación. "El Cabezo de la Cisterna de Alba (Teruel). Un yacimiento de la primera edad del hierro."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409-28.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>Delporte, H. "Le Musée des Antiquités Nationales de Sa</w:t>
      </w:r>
      <w:r w:rsidR="00ED3A97">
        <w:t>i</w:t>
      </w:r>
      <w:r>
        <w:t xml:space="preserve">nt-Germain-en-Laye."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429-38.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Anati, Emmanuel. "Har Karkom: E  problemi cronologici ed esegetici."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439-51.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Hernández Vera, José Antonio, and Juan José Murillo Ramos. "La metalurgia celtibérica: Proyecto de investigación."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453-61.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Fernández Miranda, Manuel. "La estela de las herencias (Toledo)." In </w:t>
      </w:r>
      <w:r w:rsidRPr="00B902D3">
        <w:rPr>
          <w:i/>
        </w:rPr>
        <w:t>Estudios en Homenaje al Dr. Antonio Beltrán Martínez.</w:t>
      </w:r>
      <w:r w:rsidRPr="00B902D3">
        <w:t xml:space="preserve"> </w:t>
      </w:r>
      <w:r w:rsidRPr="00B902D3">
        <w:lastRenderedPageBreak/>
        <w:t>Zaragoza: Facultad de Filosofía y Letras, Universidad de Zaragoza, 1986.</w:t>
      </w:r>
      <w:r>
        <w:t xml:space="preserve"> 463-76.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Almagro-Gorbea, Martín. "Aportación inicial a la paleodemografía ibérica."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477-93.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>Beltrán Lloris</w:t>
      </w:r>
      <w:r w:rsidR="00C432B3">
        <w:t>, Miguel</w:t>
      </w:r>
      <w:r>
        <w:t xml:space="preserve">. "Introducción a las bases arqueológicas del valle medio del río Ebro en relación con la etapa prerromana."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495-527.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Burillo Mozota, Francisco. "Sobre el territorio de los lusones, belos y tirios en el siglo II a.de C."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529-49.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Domínguez Arranz, Mª Almudena. "Un estudio sobre la iberización de la provincia de Huesca."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551-66.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Cuadrado, Emeterio. "El problema de los restos escultóricos de las necrópolis ibéricas."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567-87.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Tovío Sarnago, Soledad. "Motivos zoomorfos en la cerámica ibérica de la provincia de Teruel."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589-99.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Medrano Marqués, Manuel María, and Mª Antonia Díaz Sanz. "Inscripción ibérica sobre vasija tipo 'ilduradin' hallada en Contrebia Belaisca (Botorrita,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601-11.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Cisneros Cunchillos, Miguel. "Canteras y materiales de construcción de Los Bañales (Uncastillo,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613-19.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Magallón Botaya, Mª de los Ángeles. "Cronología de la red viaria del Convento Caesaraugustano según los miliarios."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621-31.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Martín Bueno, Manuel. "Gerasa (Jordania): Nuevas perspectivas." In </w:t>
      </w:r>
      <w:r w:rsidRPr="00B902D3">
        <w:rPr>
          <w:i/>
        </w:rPr>
        <w:t>Estudios en Homenaje al Dr. Antonio Beltrán Martínez.</w:t>
      </w:r>
      <w:r w:rsidRPr="00B902D3">
        <w:t xml:space="preserve"> </w:t>
      </w:r>
      <w:r w:rsidRPr="00B902D3">
        <w:lastRenderedPageBreak/>
        <w:t>Zaragoza: Facultad de Filosofía y Letras, Universidad de Zaragoza, 1986.</w:t>
      </w:r>
      <w:r>
        <w:t xml:space="preserve"> 633-47.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Balil, Alberto. "Las representaciones de camélidos en la industria artística 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649-55.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Blázquez, J. M., and M. P. García-Gelabert. "Castulo (Jaén): Ensayo de análisis ambiental."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657-65.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Schrader, Carlos ."La investigación histórica en Herodoto."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667-76.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Fatás, Guillermo. "Para un Índice Toponímico Hispánico (ITH): Índices de Avieno, Estrabón (III), Plinio (III-IV), Ptolomeo y los textos literarios."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677-730.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Marco Simón, F. "El dios céltico Lug y el santuario de Peñalba de Villastar."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731-59.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>Roldán Hervás, José Manuel. "Los reclutamien</w:t>
      </w:r>
      <w:r w:rsidR="008B4D33">
        <w:t>tos romanos en el valle del Ebro</w:t>
      </w:r>
      <w:r>
        <w:t xml:space="preserve">, en época republicana."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761-69.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Sancho Rocher, Laura. "La Lex Publilia del año 471 a.C., las tribus rústicas y la constitución de Servio Tulio."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789-98.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Martínez López, Julia. "'Sponsio' y 'Nexum': Dos instituciones clave en los problemas crediticios de los primeros siglos republicanos."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799-808.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Pina Polo, Francisco. "El modelo agrícola catoniano."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809-17.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Villacampa Rubio, Mª Angustias. "Consideraciones sobre la </w:t>
      </w:r>
      <w:r>
        <w:rPr>
          <w:i/>
        </w:rPr>
        <w:t>Vita Alex. Sev.</w:t>
      </w:r>
      <w:r>
        <w:t xml:space="preserve"> 21, 3-5: La supuesta reforma del status de los prefectos del pretorio y la conocida tendencia prosenatorial de la Historia Augusta." In </w:t>
      </w:r>
      <w:r w:rsidRPr="00B902D3">
        <w:rPr>
          <w:i/>
        </w:rPr>
        <w:t xml:space="preserve">Estudios en Homenaje al Dr. Antonio Beltrán </w:t>
      </w:r>
      <w:r w:rsidRPr="00B902D3">
        <w:rPr>
          <w:i/>
        </w:rPr>
        <w:lastRenderedPageBreak/>
        <w:t>Martínez.</w:t>
      </w:r>
      <w:r w:rsidRPr="00B902D3">
        <w:t xml:space="preserve"> Zaragoza: Facultad de Filosofía y Letras, Universidad de Zaragoza, 1986.</w:t>
      </w:r>
      <w:r>
        <w:t xml:space="preserve"> 819-32.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Escribano Paño, María Victoria. "En torno a una ley de Graciano contra la herejía (Cth. XVI, 5, 4)."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833-49.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Amaré Tafalla, Mª Teresa. "Numismática y cerámica romanas: Relaciones iconográficas."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851-58.</w:t>
      </w:r>
      <w:r w:rsidRPr="00B902D3">
        <w:t xml:space="preserve">*  </w:t>
      </w:r>
    </w:p>
    <w:p w:rsidR="008B0876" w:rsidRPr="00B902D3" w:rsidRDefault="00597BC5" w:rsidP="008B0876">
      <w:pPr>
        <w:pStyle w:val="Normal1"/>
        <w:ind w:left="709" w:right="0" w:hanging="709"/>
      </w:pPr>
      <w:r>
        <w:t>Villaronga, L. "Denario</w:t>
      </w:r>
      <w:r w:rsidR="008B0876">
        <w:t xml:space="preserve"> forrado híbrido, testimonio para el origen del denario ibérico de Sesars." In </w:t>
      </w:r>
      <w:r w:rsidR="008B0876" w:rsidRPr="00B902D3">
        <w:rPr>
          <w:i/>
        </w:rPr>
        <w:t>Estudios en Homenaje al Dr. Antonio Beltrán Martínez.</w:t>
      </w:r>
      <w:r w:rsidR="008B0876" w:rsidRPr="00B902D3">
        <w:t xml:space="preserve"> Zaragoza: Facultad de Filosofía y Letras, Universidad de Zaragoza, 1986.</w:t>
      </w:r>
      <w:r w:rsidR="008B0876">
        <w:t xml:space="preserve"> 859-61.</w:t>
      </w:r>
      <w:r w:rsidR="008B0876"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Chaves Tristán, Francisca. "Hallazgo de monedas en Riotinto (Huelva)."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863-72.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Lomba Fuentes, Joaquín. "Physis y mímesis en la filosofía del arte griego."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873-87.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Beltrán Lloris, Francisco. "Sobre la función de la moneda ibérica e hispano-romana."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889-914.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Tarradell, M. "Las cecas ibéricas, ¿economía o política?"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915-17.*</w:t>
      </w:r>
      <w:r w:rsidRPr="00B902D3">
        <w:t xml:space="preserve">  </w:t>
      </w:r>
      <w:r>
        <w:t>(Coins).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Iso, José Javier. "Más sobre Aristóteles, </w:t>
      </w:r>
      <w:r>
        <w:rPr>
          <w:i/>
        </w:rPr>
        <w:t>Poética</w:t>
      </w:r>
      <w:r>
        <w:t xml:space="preserve"> (Caps. 9 y 13)."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919-26.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Yagüe Ferrer, Mª Isabel. "El retrato femenino en Salustio."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927-35.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Rodón, E. "El diálogo de Medea y Jasón en la tragedia de Séneca."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937-49.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lastRenderedPageBreak/>
        <w:t xml:space="preserve">Domínguez, Antonio. "El </w:t>
      </w:r>
      <w:r>
        <w:rPr>
          <w:i/>
        </w:rPr>
        <w:t>Roman de Renard</w:t>
      </w:r>
      <w:r>
        <w:t xml:space="preserve"> y la cuentística española."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953-67.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Mateu y Llopis, Felipe. "Documentos monetarios de Jaime I del Ms. Real 9, del Archivo de la Corona de Aragón. De la moneda de los </w:t>
      </w:r>
      <w:r>
        <w:rPr>
          <w:i/>
        </w:rPr>
        <w:t>reals de Valencia</w:t>
      </w:r>
      <w:r>
        <w:t xml:space="preserve"> y las </w:t>
      </w:r>
      <w:r>
        <w:rPr>
          <w:i/>
        </w:rPr>
        <w:t>tabule campsorum</w:t>
      </w:r>
      <w:r>
        <w:t xml:space="preserve"> de 1247."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969-81.*</w:t>
      </w:r>
      <w:r w:rsidRPr="00B902D3">
        <w:t xml:space="preserve">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Mezquíriz Irujo, Mª Ángeles. "Diversas formas cerámicas del siglo XV procedentes de 'El desolado de Rada' (Navarra)."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983-89.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Falcón Pérez, María Isabel. "Notas en torno a la cofradía de cuchilleros de Zaragoza. Las ordenanzas de 1413."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991-97.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Ledesma, Mª Luisa. "Acerca de las ordalías y del duelo judicial 'de escudo y bastón' en el aragón medieval."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999-1006.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Borrás Gualis, Gonzalo M. "El palacio mudéjar de los arzobispos de Zaragoza."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1007-14.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Ubieto Arteta, Antonio. "Las varraquas de los jaqueses y les barraques dels reals."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1015-18.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>Sarasa Sánchez, Esteban. "La arqueología i</w:t>
      </w:r>
      <w:r w:rsidR="00CB2378">
        <w:t>ndustrial: Por un nuevo conocimie</w:t>
      </w:r>
      <w:r>
        <w:t xml:space="preserve">nto histórico."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1019-23.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Sesma Muñoz, J. Angel. "La moneda jaquesa y la emisión de </w:t>
      </w:r>
      <w:r w:rsidRPr="006C63E5">
        <w:rPr>
          <w:i/>
        </w:rPr>
        <w:t>Aragoneses</w:t>
      </w:r>
      <w:r>
        <w:t xml:space="preserve"> de plata." </w:t>
      </w:r>
      <w:r w:rsidRPr="006C63E5">
        <w:t>Estudios</w:t>
      </w:r>
      <w:r w:rsidRPr="00B902D3">
        <w:rPr>
          <w:i/>
        </w:rPr>
        <w:t xml:space="preserve"> en Homenaje al Dr. Antonio Beltrán Martínez.</w:t>
      </w:r>
      <w:r w:rsidRPr="00B902D3">
        <w:t xml:space="preserve"> Zaragoza: Facultad de Filosofía y Letras, Universidad de Zaragoza, 1986.</w:t>
      </w:r>
      <w:r>
        <w:t xml:space="preserve"> 1029-39.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Monterde Albiac, Cristina, and Mª Rosa Gutiérrez Iglesias. "La hacienda municipal zaragozana en el año 1516."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1041-59.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lastRenderedPageBreak/>
        <w:t xml:space="preserve">Onega, Susana. "España vista por un viajero inglés a mediados del siglo XVI."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1061-72.</w:t>
      </w:r>
      <w:r w:rsidRPr="00B902D3">
        <w:t xml:space="preserve">*  </w:t>
      </w:r>
      <w:r>
        <w:t>(Andrew Boorde).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Solano Camón, Enrique. "Xenofobia antifrancesa en Aragón: Discrepancia política y confluencia de intereses en el año 1639."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1073-83.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Redondo Veintemillas, Guillermo. "La moneda 'perulera' en Aragón (1650-1653): Notas y documentos."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1085-1116.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Orol Pernas, Antonio. "La Real Casa de Moneda de Trujillo."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1117-32.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Mainer, José-Carlos. "Antropología cultural y mala literatura: </w:t>
      </w:r>
      <w:r>
        <w:rPr>
          <w:i/>
        </w:rPr>
        <w:t>El entretenido</w:t>
      </w:r>
      <w:r>
        <w:t xml:space="preserve"> (1673) de Antonio Sánchez Tórtoes."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1133-52.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Armillas, José A., and M. Isabel Molinos. "Sátira política en Zaragoza durante la Guerra de Sucesión (1707)."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1153-67.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Gonzalvo Vallespí, José Carlos. "Actos de posesión y ceremonial de recibimiento en el ducado de Híjar y condado de Belchite a fines del Antiguo Régimen."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1169-76.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Pueyo Colomina, Pilar. "Suscripciones y signos notariales en la parroquia de Castejón de Valdejasa (Siglos XVI-XIX)."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1177-91.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Cacho, Maite. "Un dance aragonés de 1723."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1193-1201.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>Albiac Blanco, Mª Dolores. "Vida e ilustración: Dos documentos desconocidos de Antonio Arteta (1745-</w:t>
      </w:r>
      <w:r>
        <w:rPr>
          <w:i/>
        </w:rPr>
        <w:t>Ca</w:t>
      </w:r>
      <w:r>
        <w:t xml:space="preserve"> 1813)."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1203-16.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lastRenderedPageBreak/>
        <w:t xml:space="preserve">Solano Costa, Fernando. "El ejército de la monarquía durante los tiempos modernos."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1217-30.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Val Álvaro, José Francisco. "Sobre lengua e historia en el </w:t>
      </w:r>
      <w:r>
        <w:rPr>
          <w:i/>
        </w:rPr>
        <w:t>Catálogo de las Lenguas</w:t>
      </w:r>
      <w:r>
        <w:t xml:space="preserve"> de Lorenzo Hervás."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1231-39.</w:t>
      </w:r>
      <w:r w:rsidRPr="00B902D3">
        <w:t xml:space="preserve">*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Enguita Utrilla, José María. "Algunas consideraciones fonéticas sobre las coplas de la jota aragonesa."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1241-58.*</w:t>
      </w:r>
      <w:r w:rsidRPr="00B902D3">
        <w:t xml:space="preserve">  </w:t>
      </w:r>
    </w:p>
    <w:p w:rsidR="008B0876" w:rsidRPr="00B902D3" w:rsidRDefault="008B0876" w:rsidP="008B0876">
      <w:pPr>
        <w:pStyle w:val="Normal1"/>
        <w:ind w:left="709" w:right="0" w:hanging="709"/>
      </w:pPr>
      <w:r>
        <w:t xml:space="preserve">Martín Zorraquino, Mª Antonia. "Sobre algunas expresiones fijas con nombres de animal en el español coloquial moderno."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1259-63.</w:t>
      </w:r>
      <w:r w:rsidRPr="00B902D3">
        <w:t xml:space="preserve">*  </w:t>
      </w:r>
    </w:p>
    <w:p w:rsidR="008B0876" w:rsidRDefault="008B0876" w:rsidP="00CF291C"/>
    <w:p w:rsidR="008B0876" w:rsidRDefault="008B0876" w:rsidP="00CF291C"/>
    <w:p w:rsidR="008B0876" w:rsidRDefault="008B0876" w:rsidP="00CF291C"/>
    <w:p w:rsidR="008B0876" w:rsidRPr="00CF291C" w:rsidRDefault="008B0876" w:rsidP="00CF291C"/>
    <w:p w:rsidR="0079512F" w:rsidRDefault="0079512F" w:rsidP="0079512F">
      <w:pPr>
        <w:ind w:left="760" w:hanging="760"/>
      </w:pPr>
    </w:p>
    <w:p w:rsidR="0079512F" w:rsidRDefault="0079512F" w:rsidP="0079512F">
      <w:pPr>
        <w:ind w:left="760" w:hanging="760"/>
      </w:pPr>
    </w:p>
    <w:p w:rsidR="0079512F" w:rsidRDefault="0079512F" w:rsidP="0079512F">
      <w:pPr>
        <w:ind w:left="760" w:hanging="760"/>
        <w:rPr>
          <w:b/>
        </w:rPr>
      </w:pPr>
      <w:r>
        <w:rPr>
          <w:b/>
        </w:rPr>
        <w:t>Edited works</w:t>
      </w:r>
    </w:p>
    <w:p w:rsidR="0079512F" w:rsidRDefault="0079512F" w:rsidP="0079512F">
      <w:pPr>
        <w:ind w:left="760" w:hanging="760"/>
        <w:rPr>
          <w:b/>
        </w:rPr>
      </w:pPr>
    </w:p>
    <w:p w:rsidR="0079512F" w:rsidRPr="0079512F" w:rsidRDefault="0079512F" w:rsidP="0079512F">
      <w:pPr>
        <w:ind w:left="760" w:hanging="760"/>
        <w:rPr>
          <w:i/>
        </w:rPr>
      </w:pPr>
      <w:r>
        <w:rPr>
          <w:i/>
        </w:rPr>
        <w:t>Homenaje a Francisco Yndurain</w:t>
      </w:r>
    </w:p>
    <w:p w:rsidR="0079512F" w:rsidRPr="0079512F" w:rsidRDefault="0079512F" w:rsidP="0079512F">
      <w:pPr>
        <w:ind w:left="760" w:hanging="760"/>
        <w:rPr>
          <w:b/>
        </w:rPr>
      </w:pPr>
    </w:p>
    <w:p w:rsidR="0079512F" w:rsidRDefault="0079512F" w:rsidP="0079512F">
      <w:pPr>
        <w:ind w:left="709" w:hanging="709"/>
      </w:pPr>
      <w:r>
        <w:t xml:space="preserve">Aguirre, José María. "El mundo 'tetradimensional absurdo' de Miguel Labordeta."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9-22.*</w:t>
      </w:r>
    </w:p>
    <w:p w:rsidR="0079512F" w:rsidRDefault="0079512F" w:rsidP="0079512F">
      <w:pPr>
        <w:ind w:left="709" w:hanging="709"/>
      </w:pPr>
      <w:r>
        <w:t xml:space="preserve">Alvar, Manuel, and Fernando de la Granja. "Apostillas lingüísticas al 'Fecho de Buluqiya'."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23-40.*</w:t>
      </w:r>
    </w:p>
    <w:p w:rsidR="0079512F" w:rsidRDefault="0079512F" w:rsidP="0079512F">
      <w:pPr>
        <w:ind w:left="709" w:hanging="709"/>
      </w:pPr>
      <w:r>
        <w:t xml:space="preserve">Beltrán, Antonio. "Notas sobre literatura popular en Aragón."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41-46.*</w:t>
      </w:r>
    </w:p>
    <w:p w:rsidR="0079512F" w:rsidRDefault="0079512F" w:rsidP="0079512F">
      <w:pPr>
        <w:ind w:left="709" w:hanging="709"/>
      </w:pPr>
      <w:r>
        <w:t xml:space="preserve">Blecua, José Manuel. "Las </w:t>
      </w:r>
      <w:r w:rsidRPr="00B8600E">
        <w:t>Rimas</w:t>
      </w:r>
      <w:r>
        <w:t xml:space="preserve"> de don Tomás Sivori, caballero genovés." </w:t>
      </w:r>
      <w:r w:rsidRPr="00B8600E">
        <w:t>In</w:t>
      </w:r>
      <w:r>
        <w:t xml:space="preserve">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47-64.*</w:t>
      </w:r>
    </w:p>
    <w:p w:rsidR="0079512F" w:rsidRDefault="0079512F" w:rsidP="0079512F">
      <w:pPr>
        <w:ind w:left="709" w:hanging="709"/>
      </w:pPr>
      <w:r>
        <w:lastRenderedPageBreak/>
        <w:t xml:space="preserve">Buesa Oliver, Tomás. "Léxico vasco relativo al tiempo en la Navarra Nordoriental (Partido de Aóiz)."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65-106.*</w:t>
      </w:r>
    </w:p>
    <w:p w:rsidR="0079512F" w:rsidRDefault="0079512F" w:rsidP="0079512F">
      <w:pPr>
        <w:ind w:left="709" w:hanging="709"/>
      </w:pPr>
      <w:r>
        <w:t xml:space="preserve">Canellas López, Ángel. "Un documento soriano romanceado: Infeudación del castillo de Alcozar hacia 1156."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107-29.*</w:t>
      </w:r>
    </w:p>
    <w:p w:rsidR="0079512F" w:rsidRDefault="0079512F" w:rsidP="0079512F">
      <w:pPr>
        <w:ind w:left="709" w:hanging="709"/>
      </w:pPr>
      <w:r>
        <w:t xml:space="preserve">Frutos, Eugenio. "Pensamiento, expresión y comunicación."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129-36.*</w:t>
      </w:r>
    </w:p>
    <w:p w:rsidR="0079512F" w:rsidRDefault="0079512F" w:rsidP="0079512F">
      <w:pPr>
        <w:ind w:left="709" w:hanging="709"/>
      </w:pPr>
      <w:r>
        <w:t xml:space="preserve">Gil, Ildefonso-Manuel. "Estructuras concéntricas en las </w:t>
      </w:r>
      <w:r w:rsidRPr="00B8600E">
        <w:t>Rimas</w:t>
      </w:r>
      <w:r>
        <w:t xml:space="preserve"> de Gustavo Adolfo Bécquer." </w:t>
      </w:r>
      <w:r w:rsidRPr="00B8600E">
        <w:t>In</w:t>
      </w:r>
      <w:r>
        <w:t xml:space="preserve">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137-46.*</w:t>
      </w:r>
    </w:p>
    <w:p w:rsidR="0079512F" w:rsidRDefault="0079512F" w:rsidP="0079512F">
      <w:pPr>
        <w:ind w:left="709" w:hanging="709"/>
      </w:pPr>
      <w:r>
        <w:t xml:space="preserve">Giménez Resano, Gaudioso. "Lenguaje y lenguaje poético (a propósito de la oda tercera 'A Felipe Ruiz' de Fray Luis de León."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147-62.*</w:t>
      </w:r>
    </w:p>
    <w:p w:rsidR="0079512F" w:rsidRDefault="0079512F" w:rsidP="0079512F">
      <w:pPr>
        <w:ind w:left="709" w:hanging="709"/>
      </w:pPr>
      <w:r>
        <w:t>Guardiola, Conrado. "</w:t>
      </w:r>
      <w:r>
        <w:rPr>
          <w:i/>
        </w:rPr>
        <w:t>El Abencerraje y la Hermosa Jarifa:</w:t>
      </w:r>
      <w:r>
        <w:t xml:space="preserve"> Estudio de su estructura."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163-74.*</w:t>
      </w:r>
    </w:p>
    <w:p w:rsidR="0079512F" w:rsidRDefault="0079512F" w:rsidP="0079512F">
      <w:pPr>
        <w:ind w:left="709" w:hanging="709"/>
      </w:pPr>
      <w:r>
        <w:t xml:space="preserve">Lacarra, José María. "Un nuevo texto foral navarro-aragonés."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175-200.*</w:t>
      </w:r>
    </w:p>
    <w:p w:rsidR="0079512F" w:rsidRDefault="0079512F" w:rsidP="0079512F">
      <w:pPr>
        <w:ind w:left="709" w:hanging="709"/>
      </w:pPr>
      <w:r>
        <w:t xml:space="preserve">Lázaro Carreter, Fernando. "Función poética y verso libre."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201-16.*</w:t>
      </w:r>
    </w:p>
    <w:p w:rsidR="0079512F" w:rsidRDefault="0079512F" w:rsidP="0079512F">
      <w:pPr>
        <w:ind w:left="709" w:hanging="709"/>
      </w:pPr>
      <w:r>
        <w:t xml:space="preserve">Mainer, José-Carlos. "Aliadofilia y juegos florales."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217-28.*</w:t>
      </w:r>
    </w:p>
    <w:p w:rsidR="0079512F" w:rsidRDefault="0079512F" w:rsidP="0079512F">
      <w:pPr>
        <w:ind w:left="709" w:hanging="709"/>
      </w:pPr>
      <w:r>
        <w:t xml:space="preserve">Monge, Félix. "Sufijos españoles para la designación de 'golpe'."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229-48.*</w:t>
      </w:r>
    </w:p>
    <w:p w:rsidR="0079512F" w:rsidRDefault="0079512F" w:rsidP="0079512F">
      <w:pPr>
        <w:ind w:left="709" w:hanging="709"/>
      </w:pPr>
      <w:r>
        <w:lastRenderedPageBreak/>
        <w:t xml:space="preserve">Pérez Gállego, Cándido. "El arranque de </w:t>
      </w:r>
      <w:r>
        <w:rPr>
          <w:i/>
        </w:rPr>
        <w:t>A Farewell to Arms</w:t>
      </w:r>
      <w:r>
        <w:t xml:space="preserve"> de Hemingway</w:t>
      </w:r>
      <w:r>
        <w:rPr>
          <w:i/>
        </w:rPr>
        <w:t xml:space="preserve">." </w:t>
      </w:r>
      <w:r>
        <w:t xml:space="preserve">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249-48.*</w:t>
      </w:r>
    </w:p>
    <w:p w:rsidR="0079512F" w:rsidRDefault="0079512F" w:rsidP="0079512F">
      <w:pPr>
        <w:ind w:left="709" w:hanging="709"/>
      </w:pPr>
      <w:r>
        <w:t xml:space="preserve">Pinillos, Jo´se Luis. "Tipos de personalidad y estilos connotativos."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259-66.*</w:t>
      </w:r>
    </w:p>
    <w:p w:rsidR="0079512F" w:rsidRDefault="0079512F" w:rsidP="0079512F">
      <w:pPr>
        <w:ind w:left="709" w:hanging="709"/>
      </w:pPr>
      <w:r>
        <w:t xml:space="preserve">San Vicente, Ángel. "El teatro en Zaragoza en tiempos de Lope de Vega." In </w:t>
      </w:r>
      <w:r>
        <w:rPr>
          <w:i/>
        </w:rPr>
        <w:t>Homenaje a Francisco Yndurain.</w:t>
      </w:r>
      <w:r>
        <w:t xml:space="preserve"> Foreword by Antonio Beltrán. Zaragoza: Universidad de Zaragoza, Facultad de Filosofía y Letras, 1972. 267-361.*</w:t>
      </w:r>
    </w:p>
    <w:p w:rsidR="00277016" w:rsidRDefault="00277016"/>
    <w:p w:rsidR="00CF291C" w:rsidRDefault="00CF291C"/>
    <w:p w:rsidR="00CF291C" w:rsidRDefault="00CF291C"/>
    <w:p w:rsidR="00CF291C" w:rsidRDefault="00CF291C"/>
    <w:sectPr w:rsidR="00CF291C" w:rsidSect="006919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01E6"/>
    <w:rsid w:val="00111B19"/>
    <w:rsid w:val="00277016"/>
    <w:rsid w:val="004736DF"/>
    <w:rsid w:val="00515243"/>
    <w:rsid w:val="00597BC5"/>
    <w:rsid w:val="005A0D6A"/>
    <w:rsid w:val="006843EA"/>
    <w:rsid w:val="0069198C"/>
    <w:rsid w:val="0079512F"/>
    <w:rsid w:val="008B0876"/>
    <w:rsid w:val="008B4D33"/>
    <w:rsid w:val="009960D7"/>
    <w:rsid w:val="00B562AD"/>
    <w:rsid w:val="00BA6FBC"/>
    <w:rsid w:val="00C432B3"/>
    <w:rsid w:val="00CB2378"/>
    <w:rsid w:val="00CF291C"/>
    <w:rsid w:val="00ED3A97"/>
    <w:rsid w:val="00F8520C"/>
    <w:rsid w:val="00FD200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BC9270"/>
  <w14:defaultImageDpi w14:val="300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F291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8B087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10/homenajes-canellas-yndurain-frutos-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ciclopedia-aragonesa.com/voz.asp?voz_id=2129" TargetMode="External"/><Relationship Id="rId5" Type="http://schemas.openxmlformats.org/officeDocument/2006/relationships/hyperlink" Target="http://www.ifc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4220</Words>
  <Characters>23210</Characters>
  <Application>Microsoft Office Word</Application>
  <DocSecurity>0</DocSecurity>
  <Lines>193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27376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http://vanityfea.blogspot.com.es/2014/10/homenajes-canellas-yndurain-frutos-y.html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http://www.enciclopedia-aragonesa.com/voz.asp?voz_id=2129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2018-02-24T08:58:00Z</dcterms:created>
  <dcterms:modified xsi:type="dcterms:W3CDTF">2021-07-02T06:19:00Z</dcterms:modified>
</cp:coreProperties>
</file>