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02" w:rsidRPr="00213AF0" w:rsidRDefault="00BC7902" w:rsidP="00BC790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C7902" w:rsidRDefault="00BC7902" w:rsidP="00BC790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BC7902" w:rsidRPr="0018683B" w:rsidRDefault="00304454" w:rsidP="00BC7902">
      <w:pPr>
        <w:jc w:val="center"/>
        <w:rPr>
          <w:sz w:val="24"/>
          <w:lang w:val="es-ES"/>
        </w:rPr>
      </w:pPr>
      <w:hyperlink r:id="rId4" w:history="1">
        <w:r w:rsidR="00BC7902" w:rsidRPr="002B3EEA">
          <w:rPr>
            <w:rStyle w:val="Hipervnculo"/>
            <w:sz w:val="24"/>
            <w:lang w:val="es-ES"/>
          </w:rPr>
          <w:t>http://bit.ly/abibliog</w:t>
        </w:r>
      </w:hyperlink>
      <w:r w:rsidR="00BC7902">
        <w:rPr>
          <w:sz w:val="24"/>
          <w:lang w:val="es-ES"/>
        </w:rPr>
        <w:t xml:space="preserve"> </w:t>
      </w:r>
    </w:p>
    <w:p w:rsidR="00BC7902" w:rsidRPr="00726328" w:rsidRDefault="00BC7902" w:rsidP="00BC790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BC7902" w:rsidRPr="00D40FC2" w:rsidRDefault="00BC7902" w:rsidP="00BC790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40FC2">
        <w:rPr>
          <w:sz w:val="24"/>
          <w:lang w:val="es-ES"/>
        </w:rPr>
        <w:t>(University of Zaragoza, Spain)</w:t>
      </w:r>
    </w:p>
    <w:p w:rsidR="00BC7902" w:rsidRPr="00D40FC2" w:rsidRDefault="00BC7902" w:rsidP="00BC7902">
      <w:pPr>
        <w:jc w:val="center"/>
        <w:rPr>
          <w:lang w:val="es-ES"/>
        </w:rPr>
      </w:pPr>
    </w:p>
    <w:bookmarkEnd w:id="0"/>
    <w:bookmarkEnd w:id="1"/>
    <w:p w:rsidR="0099785C" w:rsidRDefault="0099785C">
      <w:pPr>
        <w:ind w:left="0" w:firstLine="0"/>
        <w:jc w:val="center"/>
        <w:rPr>
          <w:color w:val="000000"/>
        </w:rPr>
      </w:pPr>
    </w:p>
    <w:p w:rsidR="0099785C" w:rsidRDefault="0099785C">
      <w:pPr>
        <w:rPr>
          <w:b/>
          <w:smallCaps/>
          <w:sz w:val="36"/>
        </w:rPr>
      </w:pPr>
      <w:r>
        <w:rPr>
          <w:b/>
          <w:smallCaps/>
          <w:sz w:val="36"/>
        </w:rPr>
        <w:t>Rosa M. González Casademont</w:t>
      </w:r>
    </w:p>
    <w:p w:rsidR="0099785C" w:rsidRDefault="0099785C">
      <w:pPr>
        <w:rPr>
          <w:b/>
        </w:rPr>
      </w:pPr>
    </w:p>
    <w:p w:rsidR="0099785C" w:rsidRDefault="0099785C">
      <w:r>
        <w:rPr>
          <w:sz w:val="24"/>
        </w:rPr>
        <w:tab/>
        <w:t xml:space="preserve">(Spanish Anglist, </w:t>
      </w:r>
      <w:r w:rsidRPr="00916A22">
        <w:rPr>
          <w:sz w:val="24"/>
        </w:rPr>
        <w:t xml:space="preserve">Departament de Filología Anglesa i Alemanya, U de Barcelona, Gran Via de les Corts Catalanes, 585, 08007 Barcelona; </w:t>
      </w:r>
      <w:hyperlink r:id="rId5" w:history="1">
        <w:r w:rsidRPr="00916A22">
          <w:rPr>
            <w:rStyle w:val="Hipervnculo"/>
            <w:sz w:val="24"/>
          </w:rPr>
          <w:t>rosag@fil.ub.es</w:t>
        </w:r>
      </w:hyperlink>
      <w:r w:rsidRPr="00916A22">
        <w:rPr>
          <w:sz w:val="24"/>
        </w:rPr>
        <w:t>)</w:t>
      </w:r>
    </w:p>
    <w:p w:rsidR="0099785C" w:rsidRDefault="0099785C"/>
    <w:p w:rsidR="0099785C" w:rsidRDefault="0099785C">
      <w:pPr>
        <w:rPr>
          <w:b/>
        </w:rPr>
      </w:pPr>
      <w:r>
        <w:rPr>
          <w:b/>
        </w:rPr>
        <w:t>Works</w:t>
      </w:r>
    </w:p>
    <w:p w:rsidR="0099785C" w:rsidRDefault="0099785C">
      <w:pPr>
        <w:rPr>
          <w:b/>
        </w:rPr>
      </w:pPr>
    </w:p>
    <w:p w:rsidR="0099785C" w:rsidRPr="00D40FC2" w:rsidRDefault="0099785C" w:rsidP="0099785C">
      <w:pPr>
        <w:rPr>
          <w:lang w:val="en-US"/>
        </w:rPr>
      </w:pPr>
      <w:r>
        <w:t xml:space="preserve">González Casademont, Rosa M. "Incorporación de técnicas pictóricas a la literatura. Thomas Hardy y Mervyn Peake."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D40FC2">
        <w:rPr>
          <w:lang w:val="en-US"/>
        </w:rPr>
        <w:t>Salamanca: Ediciones U de Salamanca, 1984. 243-49.*</w:t>
      </w:r>
    </w:p>
    <w:p w:rsidR="0099785C" w:rsidRPr="0099785C" w:rsidRDefault="0099785C">
      <w:pPr>
        <w:rPr>
          <w:lang w:val="en-US"/>
        </w:rPr>
      </w:pPr>
      <w:r w:rsidRPr="00D40FC2">
        <w:rPr>
          <w:lang w:val="en-US"/>
        </w:rPr>
        <w:t xml:space="preserve">_____. "On the humour of certain label names." </w:t>
      </w:r>
      <w:r w:rsidRPr="0099785C">
        <w:rPr>
          <w:lang w:val="en-US"/>
        </w:rPr>
        <w:t xml:space="preserve">In </w:t>
      </w:r>
      <w:r w:rsidRPr="0099785C">
        <w:rPr>
          <w:i/>
          <w:lang w:val="en-US"/>
        </w:rPr>
        <w:t>Literary and Linguistic Aspects of Humour: VIth AEDEAN Conference Proceedings.</w:t>
      </w:r>
      <w:r w:rsidRPr="0099785C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99785C">
        <w:rPr>
          <w:lang w:val="en-US"/>
        </w:rPr>
        <w:t>163-68.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Interview with Ian McEwan. </w:t>
      </w:r>
      <w:r w:rsidRPr="0099785C">
        <w:rPr>
          <w:i/>
          <w:lang w:val="en-US"/>
        </w:rPr>
        <w:t xml:space="preserve">BELLS </w:t>
      </w:r>
      <w:r w:rsidRPr="0099785C">
        <w:rPr>
          <w:lang w:val="en-US"/>
        </w:rPr>
        <w:t>3 (1989): 55-62.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"The Pleasure of Prose Writing vs. Pornographic Violence: An Interview with Ian McEwan." </w:t>
      </w:r>
      <w:r w:rsidRPr="0099785C">
        <w:rPr>
          <w:i/>
          <w:lang w:val="en-US"/>
        </w:rPr>
        <w:t>European English Messenger</w:t>
      </w:r>
      <w:r w:rsidRPr="0099785C">
        <w:rPr>
          <w:lang w:val="en-US"/>
        </w:rPr>
        <w:t xml:space="preserve"> 1.3 (1992): 40-6.*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Interview with D. M. Thomas. </w:t>
      </w:r>
      <w:r w:rsidRPr="0099785C">
        <w:rPr>
          <w:i/>
          <w:lang w:val="en-US"/>
        </w:rPr>
        <w:t xml:space="preserve">BELLS </w:t>
      </w:r>
      <w:r w:rsidRPr="0099785C">
        <w:rPr>
          <w:lang w:val="en-US"/>
        </w:rPr>
        <w:t>3 (1989): 63-70.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"Art and the Unseen Pattern in the Universe: An Interview with D. M. Thomas." </w:t>
      </w:r>
      <w:r w:rsidRPr="0099785C">
        <w:rPr>
          <w:i/>
          <w:lang w:val="en-US"/>
        </w:rPr>
        <w:t>European English Messenger</w:t>
      </w:r>
      <w:r w:rsidRPr="0099785C">
        <w:rPr>
          <w:lang w:val="en-US"/>
        </w:rPr>
        <w:t xml:space="preserve"> 3.2 (1994): 7-13.*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"Sheridan Le Fanu's </w:t>
      </w:r>
      <w:r w:rsidRPr="0099785C">
        <w:rPr>
          <w:i/>
          <w:lang w:val="en-US"/>
        </w:rPr>
        <w:t xml:space="preserve">Uncle Silas: </w:t>
      </w:r>
      <w:r w:rsidRPr="0099785C">
        <w:rPr>
          <w:lang w:val="en-US"/>
        </w:rPr>
        <w:t xml:space="preserve">An Irish Story Transposed to an English Setting." </w:t>
      </w:r>
      <w:r w:rsidRPr="0099785C">
        <w:rPr>
          <w:i/>
          <w:lang w:val="en-US"/>
        </w:rPr>
        <w:t xml:space="preserve">Revista Canaria de Estudios Ingleses  </w:t>
      </w:r>
      <w:r w:rsidRPr="0099785C">
        <w:rPr>
          <w:lang w:val="en-US"/>
        </w:rPr>
        <w:t>22/23 (1991): 101-10.*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>_____. "</w:t>
      </w:r>
      <w:r w:rsidRPr="0099785C">
        <w:rPr>
          <w:i/>
          <w:lang w:val="en-US"/>
        </w:rPr>
        <w:t xml:space="preserve">The Field </w:t>
      </w:r>
      <w:r w:rsidRPr="0099785C">
        <w:rPr>
          <w:lang w:val="en-US"/>
        </w:rPr>
        <w:t xml:space="preserve">(1990): Faithfulness to the Spirit of John B. Keane." In </w:t>
      </w:r>
      <w:r w:rsidRPr="0099785C">
        <w:rPr>
          <w:i/>
          <w:lang w:val="en-US"/>
        </w:rPr>
        <w:t>Voices of Ireland / Veus d'Irlanda.</w:t>
      </w:r>
      <w:r w:rsidRPr="0099785C">
        <w:rPr>
          <w:lang w:val="en-US"/>
        </w:rPr>
        <w:t xml:space="preserve"> Ed. Nela Bureu et al. Lleida: Pagès, 1992. 43-52.*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"The Unappeasable Hunger for Land in John B. Keane's </w:t>
      </w:r>
      <w:r w:rsidRPr="0099785C">
        <w:rPr>
          <w:i/>
          <w:lang w:val="en-US"/>
        </w:rPr>
        <w:t>The Field." Revista Alicantina de Estudios Ingleses</w:t>
      </w:r>
      <w:r w:rsidRPr="0099785C">
        <w:rPr>
          <w:lang w:val="en-US"/>
        </w:rPr>
        <w:t xml:space="preserve"> 5 (1992): 83-92.*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"'Writing Out One's Experience': An Interview with James Plunkett." </w:t>
      </w:r>
      <w:r w:rsidRPr="0099785C">
        <w:rPr>
          <w:i/>
          <w:lang w:val="en-US"/>
        </w:rPr>
        <w:t>Revista Alicantina de Estudios Ingleses</w:t>
      </w:r>
      <w:r w:rsidRPr="0099785C">
        <w:rPr>
          <w:lang w:val="en-US"/>
        </w:rPr>
        <w:t xml:space="preserve"> 5 (1992): 185-96.*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lastRenderedPageBreak/>
        <w:t xml:space="preserve">_____. "Religion in Brian Moore's Novels: Ireland as Europe's Back of Beyond."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99785C">
        <w:rPr>
          <w:lang w:val="en-US"/>
        </w:rPr>
        <w:t>163-71.*</w:t>
      </w:r>
    </w:p>
    <w:p w:rsidR="0099785C" w:rsidRDefault="0099785C">
      <w:r w:rsidRPr="0099785C">
        <w:rPr>
          <w:lang w:val="en-US"/>
        </w:rPr>
        <w:t xml:space="preserve">_____. "Transcending the Nightmare of History: Benedict Kiely's </w:t>
      </w:r>
      <w:r w:rsidRPr="0099785C">
        <w:rPr>
          <w:i/>
          <w:lang w:val="en-US"/>
        </w:rPr>
        <w:t xml:space="preserve">Proxopera." </w:t>
      </w:r>
      <w:r w:rsidRPr="0099785C">
        <w:rPr>
          <w:lang w:val="en-US"/>
        </w:rPr>
        <w:t xml:space="preserve">In </w:t>
      </w:r>
      <w:r w:rsidRPr="0099785C">
        <w:rPr>
          <w:i/>
          <w:lang w:val="en-US"/>
        </w:rPr>
        <w:t>AEDEAN Select Papers in Language, Literature and Culture: Proceedings of the 17th International Conference.</w:t>
      </w:r>
      <w:r w:rsidRPr="0099785C">
        <w:rPr>
          <w:lang w:val="en-US"/>
        </w:rPr>
        <w:t xml:space="preserve"> </w:t>
      </w:r>
      <w:r>
        <w:t>[U of Córdoba, 1993]. Ed. Javier Pérez Guerra. Vigo: AEDEAN, 2000. 139-42.*</w:t>
      </w:r>
    </w:p>
    <w:p w:rsidR="0099785C" w:rsidRDefault="0099785C">
      <w:r>
        <w:t xml:space="preserve">_____. "Dublin in James Plunkett's Novels."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139-46.</w:t>
      </w:r>
    </w:p>
    <w:p w:rsidR="0099785C" w:rsidRPr="0099785C" w:rsidRDefault="0099785C">
      <w:pPr>
        <w:rPr>
          <w:lang w:val="en-US"/>
        </w:rPr>
      </w:pPr>
      <w:r>
        <w:t xml:space="preserve">_____. "Religion and Power in Ireland." </w:t>
      </w:r>
      <w:r w:rsidRPr="0099785C">
        <w:rPr>
          <w:lang w:val="en-US"/>
        </w:rPr>
        <w:t xml:space="preserve">In </w:t>
      </w:r>
      <w:r w:rsidRPr="0099785C">
        <w:rPr>
          <w:i/>
          <w:lang w:val="en-US"/>
        </w:rPr>
        <w:t>Culture and Power.</w:t>
      </w:r>
      <w:r w:rsidRPr="0099785C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99785C">
        <w:rPr>
          <w:lang w:val="en-US"/>
        </w:rPr>
        <w:t>99-110.*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"Interview with John McGahern." </w:t>
      </w:r>
      <w:r w:rsidRPr="0099785C">
        <w:rPr>
          <w:i/>
          <w:lang w:val="en-US"/>
        </w:rPr>
        <w:t>European English Messenger</w:t>
      </w:r>
      <w:r w:rsidRPr="0099785C">
        <w:rPr>
          <w:lang w:val="en-US"/>
        </w:rPr>
        <w:t xml:space="preserve"> 4.1 (Spring 1995): 17-23.*</w:t>
      </w:r>
    </w:p>
    <w:p w:rsidR="0099785C" w:rsidRPr="0099785C" w:rsidRDefault="0099785C">
      <w:pPr>
        <w:tabs>
          <w:tab w:val="left" w:pos="1720"/>
        </w:tabs>
        <w:rPr>
          <w:lang w:val="en-US"/>
        </w:rPr>
      </w:pPr>
      <w:r w:rsidRPr="0099785C">
        <w:rPr>
          <w:lang w:val="en-US"/>
        </w:rPr>
        <w:t xml:space="preserve">_____. "Northern Ireland: Beyond the Orange and the Green." In </w:t>
      </w:r>
      <w:r w:rsidRPr="0099785C">
        <w:rPr>
          <w:i/>
          <w:lang w:val="en-US"/>
        </w:rPr>
        <w:t>Culture and Power IV: Cultural Confrontations.</w:t>
      </w:r>
      <w:r w:rsidRPr="0099785C">
        <w:rPr>
          <w:lang w:val="en-US"/>
        </w:rPr>
        <w:t xml:space="preserve"> Ed. Chantal Cornut-Gentille D'Arcy. Zaragoza, 1999. 31-42.*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"Hollywood Ireland: Business and Ideology." In </w:t>
      </w:r>
      <w:r w:rsidRPr="0099785C">
        <w:rPr>
          <w:i/>
          <w:lang w:val="en-US"/>
        </w:rPr>
        <w:t>Culture and Power: Business.</w:t>
      </w:r>
      <w:r w:rsidRPr="0099785C">
        <w:rPr>
          <w:lang w:val="en-US"/>
        </w:rPr>
        <w:t xml:space="preserve"> </w:t>
      </w:r>
      <w:r>
        <w:t xml:space="preserve">Ed. Matilde Paredes et al. Zaragoza: Departamento de Filología Inglesa, 1999. </w:t>
      </w:r>
      <w:r w:rsidRPr="0099785C">
        <w:rPr>
          <w:lang w:val="en-US"/>
        </w:rPr>
        <w:t>65-83.*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_____. "Time Isn't Always Time Past in Northern Irish Films." In </w:t>
      </w:r>
      <w:r w:rsidRPr="0099785C">
        <w:rPr>
          <w:i/>
          <w:lang w:val="en-US"/>
        </w:rPr>
        <w:t>Memory, Imagination and Desire in Contemporary Anglo-American Literature and Film.</w:t>
      </w:r>
      <w:r w:rsidRPr="0099785C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99785C">
        <w:rPr>
          <w:lang w:val="en-US"/>
        </w:rPr>
        <w:t>97-104.*</w:t>
      </w:r>
    </w:p>
    <w:p w:rsidR="0099785C" w:rsidRPr="0099785C" w:rsidRDefault="0099785C" w:rsidP="0099785C">
      <w:pPr>
        <w:rPr>
          <w:lang w:val="en-US"/>
        </w:rPr>
      </w:pPr>
      <w:r w:rsidRPr="0099785C">
        <w:rPr>
          <w:lang w:val="en-US"/>
        </w:rPr>
        <w:t xml:space="preserve">_____. "Ireland on Screen: A View from Spain." In </w:t>
      </w:r>
      <w:r w:rsidRPr="0099785C">
        <w:rPr>
          <w:i/>
          <w:lang w:val="en-US"/>
        </w:rPr>
        <w:t>Irish Studies Today.</w:t>
      </w:r>
      <w:r w:rsidRPr="0099785C">
        <w:rPr>
          <w:lang w:val="en-US"/>
        </w:rPr>
        <w:t xml:space="preserve"> Ed. Keith Gregor. Monograph issue of </w:t>
      </w:r>
      <w:r w:rsidRPr="0099785C">
        <w:rPr>
          <w:i/>
          <w:lang w:val="en-US"/>
        </w:rPr>
        <w:t xml:space="preserve">IJES </w:t>
      </w:r>
      <w:r w:rsidRPr="0099785C">
        <w:rPr>
          <w:lang w:val="en-US"/>
        </w:rPr>
        <w:t>2.2 (2002): 71-82.*</w:t>
      </w:r>
    </w:p>
    <w:p w:rsidR="00D40FC2" w:rsidRPr="001246F2" w:rsidRDefault="00D40FC2" w:rsidP="00D40FC2">
      <w:pPr>
        <w:rPr>
          <w:lang w:val="en-US"/>
        </w:rPr>
      </w:pPr>
      <w:r>
        <w:t>_____.</w:t>
      </w:r>
      <w:bookmarkStart w:id="2" w:name="_GoBack"/>
      <w:bookmarkEnd w:id="2"/>
      <w:r>
        <w:t xml:space="preserve"> </w:t>
      </w:r>
      <w:r w:rsidRPr="00425FFD">
        <w:rPr>
          <w:lang w:val="en-US"/>
        </w:rPr>
        <w:t xml:space="preserve">"Is Irishness a Portable, Global Notion?" </w:t>
      </w:r>
      <w:r w:rsidRPr="001246F2">
        <w:rPr>
          <w:lang w:val="en-US"/>
        </w:rPr>
        <w:t xml:space="preserve">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107-16.*</w:t>
      </w:r>
    </w:p>
    <w:p w:rsidR="0099785C" w:rsidRPr="0099785C" w:rsidRDefault="0099785C">
      <w:pPr>
        <w:rPr>
          <w:lang w:val="en-US"/>
        </w:rPr>
      </w:pPr>
      <w:r w:rsidRPr="0099785C">
        <w:rPr>
          <w:lang w:val="en-US"/>
        </w:rPr>
        <w:t xml:space="preserve">González, Rosa, Jackie Hurtley, Inés Praga and Esther Aliaga. </w:t>
      </w:r>
      <w:r w:rsidRPr="0099785C">
        <w:rPr>
          <w:i/>
          <w:lang w:val="en-US"/>
        </w:rPr>
        <w:t>Ireland in Writing: Interviews with Writers and Academics.</w:t>
      </w:r>
      <w:r w:rsidRPr="0099785C">
        <w:rPr>
          <w:lang w:val="en-US"/>
        </w:rPr>
        <w:t xml:space="preserve"> Amsterdam, Rodopi, forthcoming 1997.</w:t>
      </w:r>
    </w:p>
    <w:p w:rsidR="0099785C" w:rsidRDefault="0099785C">
      <w:r w:rsidRPr="0099785C">
        <w:rPr>
          <w:lang w:val="en-US"/>
        </w:rPr>
        <w:t xml:space="preserve">González, Rosa, Felicity Hand, and Chantal Cornut-Gentille. "Towards a Republic of Great Britain?" </w:t>
      </w:r>
      <w:r w:rsidRPr="0099785C">
        <w:rPr>
          <w:i/>
          <w:lang w:val="en-US"/>
        </w:rPr>
        <w:t>Proceedings of the XIXth International Conference of AEDEAN.</w:t>
      </w:r>
      <w:r w:rsidRPr="0099785C">
        <w:rPr>
          <w:lang w:val="en-US"/>
        </w:rPr>
        <w:t xml:space="preserve"> Ed. Javier Pérez </w:t>
      </w:r>
      <w:r w:rsidRPr="0099785C">
        <w:rPr>
          <w:lang w:val="en-US"/>
        </w:rPr>
        <w:lastRenderedPageBreak/>
        <w:t xml:space="preserve">Guerra et al. </w:t>
      </w:r>
      <w:r>
        <w:t>Vigo: Departamento de Filoloxía Inglesa e Alemana da Universidade de Vigo, 1996. 633-34.*</w:t>
      </w:r>
    </w:p>
    <w:p w:rsidR="0099785C" w:rsidRDefault="0099785C">
      <w:r>
        <w:t xml:space="preserve">González Casademont, R. M., J. A. Hurtley, I. Praga and E. Aliaga. </w:t>
      </w:r>
      <w:r>
        <w:rPr>
          <w:i/>
        </w:rPr>
        <w:t>Diccionario cultural e histórico de Irlanda.</w:t>
      </w:r>
      <w:r>
        <w:t xml:space="preserve"> Barcelona: Ariel, 1996. </w:t>
      </w:r>
    </w:p>
    <w:p w:rsidR="0099785C" w:rsidRDefault="0099785C">
      <w:r>
        <w:t xml:space="preserve">Paredes, Matilde, Rosa González, Felicity Hand and Chantal Cornut-Gentille, eds. </w:t>
      </w:r>
      <w:r>
        <w:rPr>
          <w:i/>
        </w:rPr>
        <w:t>Culture and Power: Business.</w:t>
      </w:r>
      <w:r>
        <w:t xml:space="preserve"> Zaragoza: Departamento de Filología Inglesa, 1999.*</w:t>
      </w:r>
    </w:p>
    <w:p w:rsidR="0099785C" w:rsidRDefault="0099785C"/>
    <w:sectPr w:rsidR="0099785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345"/>
    <w:rsid w:val="00304454"/>
    <w:rsid w:val="0099785C"/>
    <w:rsid w:val="009E5345"/>
    <w:rsid w:val="00BC7902"/>
    <w:rsid w:val="00D4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8B3AD37"/>
  <w15:chartTrackingRefBased/>
  <w15:docId w15:val="{8D068E08-12FB-C34A-B403-B86812EB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ag@fil.ub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4529</CharactersWithSpaces>
  <SharedDoc>false</SharedDoc>
  <HLinks>
    <vt:vector size="12" baseType="variant">
      <vt:variant>
        <vt:i4>2490436</vt:i4>
      </vt:variant>
      <vt:variant>
        <vt:i4>3</vt:i4>
      </vt:variant>
      <vt:variant>
        <vt:i4>0</vt:i4>
      </vt:variant>
      <vt:variant>
        <vt:i4>5</vt:i4>
      </vt:variant>
      <vt:variant>
        <vt:lpwstr>mailto:rosag@fil.ub.es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2021-02-20T06:32:00Z</dcterms:created>
  <dcterms:modified xsi:type="dcterms:W3CDTF">2021-03-08T17:31:00Z</dcterms:modified>
</cp:coreProperties>
</file>