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CD" w:rsidRPr="00213AF0" w:rsidRDefault="00047CCD" w:rsidP="00047CC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47CCD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047CCD" w:rsidRDefault="00047CCD" w:rsidP="00047CC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47CCD" w:rsidRPr="0018683B" w:rsidRDefault="00047CCD" w:rsidP="00047CC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047CCD" w:rsidRPr="00726328" w:rsidRDefault="00047CCD" w:rsidP="00047CC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047CCD" w:rsidRPr="00C007F9" w:rsidRDefault="00047CCD" w:rsidP="00047C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047CCD" w:rsidRPr="00C007F9" w:rsidRDefault="00047CCD" w:rsidP="00047CCD">
      <w:pPr>
        <w:jc w:val="center"/>
        <w:rPr>
          <w:lang w:val="en-US"/>
        </w:rPr>
      </w:pPr>
    </w:p>
    <w:p w:rsidR="00526BCE" w:rsidRPr="00047CCD" w:rsidRDefault="00047CCD" w:rsidP="00047CCD">
      <w:pPr>
        <w:jc w:val="center"/>
        <w:rPr>
          <w:lang w:val="en-US"/>
        </w:rPr>
      </w:pPr>
      <w:bookmarkStart w:id="2" w:name="_GoBack"/>
      <w:bookmarkEnd w:id="2"/>
    </w:p>
    <w:p w:rsidR="00526BCE" w:rsidRPr="00047CCD" w:rsidRDefault="00047CCD" w:rsidP="00526BCE">
      <w:pPr>
        <w:pStyle w:val="Ttulo1"/>
        <w:rPr>
          <w:rFonts w:ascii="Times" w:hAnsi="Times"/>
          <w:smallCaps/>
          <w:sz w:val="36"/>
          <w:lang w:val="en-US"/>
        </w:rPr>
      </w:pPr>
      <w:r w:rsidRPr="00047CCD">
        <w:rPr>
          <w:rFonts w:ascii="Times" w:hAnsi="Times"/>
          <w:smallCaps/>
          <w:sz w:val="36"/>
          <w:lang w:val="en-US"/>
        </w:rPr>
        <w:t>A</w:t>
      </w:r>
      <w:r w:rsidRPr="00047CCD">
        <w:rPr>
          <w:rFonts w:ascii="Times" w:hAnsi="Times"/>
          <w:smallCaps/>
          <w:sz w:val="36"/>
          <w:lang w:val="en-US"/>
        </w:rPr>
        <w:t>na Goy Diz</w:t>
      </w:r>
    </w:p>
    <w:p w:rsidR="00526BCE" w:rsidRPr="00047CCD" w:rsidRDefault="00047CCD">
      <w:pPr>
        <w:rPr>
          <w:lang w:val="en-US"/>
        </w:rPr>
      </w:pPr>
    </w:p>
    <w:p w:rsidR="00526BCE" w:rsidRPr="00047CCD" w:rsidRDefault="00047CCD">
      <w:pPr>
        <w:rPr>
          <w:lang w:val="en-US"/>
        </w:rPr>
      </w:pPr>
    </w:p>
    <w:p w:rsidR="00526BCE" w:rsidRPr="00FE62FF" w:rsidRDefault="00047CCD">
      <w:pPr>
        <w:rPr>
          <w:b/>
        </w:rPr>
      </w:pPr>
      <w:r>
        <w:rPr>
          <w:b/>
        </w:rPr>
        <w:t>Works</w:t>
      </w:r>
    </w:p>
    <w:p w:rsidR="00526BCE" w:rsidRDefault="00047CCD"/>
    <w:p w:rsidR="00526BCE" w:rsidRPr="00D62C29" w:rsidRDefault="00047CCD" w:rsidP="00526BCE">
      <w:r w:rsidRPr="00EA0A5A">
        <w:t>Goy Diz, Ana.</w:t>
      </w:r>
      <w:r>
        <w:t xml:space="preserve"> </w:t>
      </w:r>
      <w:r w:rsidRPr="00792A68">
        <w:rPr>
          <w:i/>
        </w:rPr>
        <w:t>El tapiz humanista: Actas del I Curso de Primavera IV Centenario del Quijote</w:t>
      </w:r>
      <w:r>
        <w:t>. Ed. Ana Goy Diz and Cristina Patiño Eirín. Santiago de Compostela: U de Santiago de Compostela</w:t>
      </w:r>
      <w:r>
        <w:t>, 2006. 81-105.</w:t>
      </w:r>
    </w:p>
    <w:p w:rsidR="00526BCE" w:rsidRDefault="00047CCD"/>
    <w:p w:rsidR="00526BCE" w:rsidRDefault="00047CCD"/>
    <w:p w:rsidR="00526BCE" w:rsidRDefault="00047CCD"/>
    <w:p w:rsidR="00526BCE" w:rsidRDefault="00047CCD"/>
    <w:p w:rsidR="00526BCE" w:rsidRDefault="00047CCD">
      <w:pPr>
        <w:rPr>
          <w:b/>
        </w:rPr>
      </w:pPr>
      <w:r>
        <w:rPr>
          <w:b/>
        </w:rPr>
        <w:t>Edited works</w:t>
      </w:r>
    </w:p>
    <w:p w:rsidR="00526BCE" w:rsidRPr="00526BCE" w:rsidRDefault="00047CCD">
      <w:pPr>
        <w:rPr>
          <w:b/>
        </w:rPr>
      </w:pPr>
    </w:p>
    <w:p w:rsidR="00526BCE" w:rsidRPr="00D62C29" w:rsidRDefault="00047CCD" w:rsidP="00526BCE">
      <w:r w:rsidRPr="00792A68">
        <w:rPr>
          <w:i/>
        </w:rPr>
        <w:t>El tapiz humanista: Actas del I Curso de Primavera IV Centenario del Quijote</w:t>
      </w:r>
      <w:r>
        <w:t>:</w:t>
      </w:r>
    </w:p>
    <w:p w:rsidR="00526BCE" w:rsidRDefault="00047CCD"/>
    <w:p w:rsidR="00526BCE" w:rsidRPr="00D62C29" w:rsidRDefault="00047CCD" w:rsidP="00526BCE">
      <w:r w:rsidRPr="00EA0A5A">
        <w:t>Patiño Eirín,</w:t>
      </w:r>
      <w:r w:rsidRPr="00932BDB">
        <w:rPr>
          <w:b/>
        </w:rPr>
        <w:t xml:space="preserve"> </w:t>
      </w:r>
      <w:r>
        <w:t xml:space="preserve">Cristina. "Balance de la crítica en torno al </w:t>
      </w:r>
      <w:r w:rsidRPr="00792A68">
        <w:rPr>
          <w:i/>
        </w:rPr>
        <w:t>Quijote</w:t>
      </w:r>
      <w:r>
        <w:t xml:space="preserve"> (1995-2005)." In </w:t>
      </w:r>
      <w:r w:rsidRPr="00792A68">
        <w:rPr>
          <w:i/>
        </w:rPr>
        <w:t>El tapiz humanista: Actas del I Curso de Primavera IV Cente</w:t>
      </w:r>
      <w:r w:rsidRPr="00792A68">
        <w:rPr>
          <w:i/>
        </w:rPr>
        <w:t>nario del Quijote</w:t>
      </w:r>
      <w:r>
        <w:t>. Ed. Ana Goy Diz and Cristina Patiño Eirín. Santiago de Compostela: U de Santiago de Compostela, 2006. 81-105.</w:t>
      </w:r>
    </w:p>
    <w:p w:rsidR="00526BCE" w:rsidRDefault="00047CCD"/>
    <w:p w:rsidR="00526BCE" w:rsidRDefault="00047CCD" w:rsidP="00526BCE"/>
    <w:p w:rsidR="00526BCE" w:rsidRDefault="00047CCD"/>
    <w:sectPr w:rsidR="00526BCE" w:rsidSect="00526BCE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C391E9F0-28C1-D64D-9E84-D1478F42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788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2021-02-20T06:35:00Z</dcterms:created>
  <dcterms:modified xsi:type="dcterms:W3CDTF">2021-02-20T06:35:00Z</dcterms:modified>
</cp:coreProperties>
</file>