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51F9AA" w14:textId="77777777" w:rsidR="00A2308C" w:rsidRDefault="00A2308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45E3D8EE" w14:textId="77777777" w:rsidR="00A2308C" w:rsidRDefault="00A2308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51060B0F" w14:textId="77777777" w:rsidR="00A2308C" w:rsidRDefault="001B12D6">
      <w:pPr>
        <w:ind w:right="-1"/>
        <w:jc w:val="center"/>
        <w:rPr>
          <w:smallCaps/>
          <w:sz w:val="24"/>
        </w:rPr>
      </w:pPr>
      <w:hyperlink r:id="rId5" w:history="1">
        <w:r w:rsidR="00A2308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6FE32E2A" w14:textId="77777777" w:rsidR="00A2308C" w:rsidRDefault="00A2308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796EFACA" w14:textId="77777777" w:rsidR="00A2308C" w:rsidRDefault="00A2308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31980933" w14:textId="77777777" w:rsidR="00A2308C" w:rsidRDefault="00A2308C">
      <w:pPr>
        <w:jc w:val="center"/>
      </w:pPr>
    </w:p>
    <w:bookmarkEnd w:id="0"/>
    <w:bookmarkEnd w:id="1"/>
    <w:p w14:paraId="30A5C012" w14:textId="77777777" w:rsidR="00A2308C" w:rsidRDefault="00A2308C">
      <w:pPr>
        <w:jc w:val="center"/>
      </w:pPr>
    </w:p>
    <w:p w14:paraId="61C64482" w14:textId="77777777" w:rsidR="00A2308C" w:rsidRPr="00FE62FF" w:rsidRDefault="00A2308C" w:rsidP="00A2308C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Francisco Lafarga</w:t>
      </w:r>
    </w:p>
    <w:p w14:paraId="0E3F247E" w14:textId="77777777" w:rsidR="00A2308C" w:rsidRDefault="00A2308C"/>
    <w:p w14:paraId="2767B384" w14:textId="77777777" w:rsidR="00A2308C" w:rsidRDefault="00A2308C"/>
    <w:p w14:paraId="505E9C34" w14:textId="77777777" w:rsidR="00A2308C" w:rsidRPr="00FE62FF" w:rsidRDefault="00A2308C">
      <w:pPr>
        <w:rPr>
          <w:b/>
        </w:rPr>
      </w:pPr>
      <w:r>
        <w:rPr>
          <w:b/>
        </w:rPr>
        <w:t>Works</w:t>
      </w:r>
    </w:p>
    <w:p w14:paraId="589B5B25" w14:textId="77777777" w:rsidR="00A2308C" w:rsidRDefault="00A2308C"/>
    <w:p w14:paraId="5B0475A1" w14:textId="77777777" w:rsidR="00A2308C" w:rsidRDefault="00A2308C"/>
    <w:p w14:paraId="55217D80" w14:textId="77777777" w:rsidR="00A2308C" w:rsidRDefault="00A2308C"/>
    <w:p w14:paraId="00D87371" w14:textId="77777777" w:rsidR="00A2308C" w:rsidRDefault="00A2308C">
      <w:r>
        <w:t xml:space="preserve">Lafarga, Francisco. "De Beaumarchais a Hartzenbusch." In </w:t>
      </w:r>
      <w:r>
        <w:rPr>
          <w:i/>
        </w:rPr>
        <w:t xml:space="preserve">Estudios humanísticos en homenaje a Luis Cortés Vázquez.  </w:t>
      </w:r>
      <w:r>
        <w:t>Ed. Roberto Dengler Gassin. Salamanca: Ediciones Universidad de Salamanca, 1991. 1.421-30.*</w:t>
      </w:r>
    </w:p>
    <w:p w14:paraId="0AD164A9" w14:textId="77777777" w:rsidR="00A2308C" w:rsidRPr="008810FE" w:rsidRDefault="00A2308C" w:rsidP="00A2308C">
      <w:pPr>
        <w:rPr>
          <w:color w:val="000000"/>
        </w:rPr>
      </w:pPr>
      <w:r w:rsidRPr="008810FE">
        <w:rPr>
          <w:color w:val="000000"/>
        </w:rPr>
        <w:t xml:space="preserve">_____. "El siglo XVIII, de la Ilustración al Romanticismo." In </w:t>
      </w:r>
      <w:r w:rsidRPr="008810FE">
        <w:rPr>
          <w:i/>
          <w:color w:val="000000"/>
        </w:rPr>
        <w:t>Historia de la traducción en España.</w:t>
      </w:r>
      <w:r w:rsidRPr="008810FE">
        <w:rPr>
          <w:color w:val="000000"/>
        </w:rPr>
        <w:t xml:space="preserve"> Ed. Francisco Lafarga and Luis Pegenaute. Salamanca: Editorial Ambos Mundos, 2004. </w:t>
      </w:r>
    </w:p>
    <w:p w14:paraId="1E0F5A20" w14:textId="77777777" w:rsidR="00A2308C" w:rsidRPr="008810FE" w:rsidRDefault="00A2308C" w:rsidP="00A2308C">
      <w:pPr>
        <w:rPr>
          <w:color w:val="000000"/>
        </w:rPr>
      </w:pPr>
      <w:r w:rsidRPr="008810FE">
        <w:rPr>
          <w:color w:val="000000"/>
        </w:rPr>
        <w:t xml:space="preserve">Lafarga, Francisco, and Luis Pegenaute. "La época realista y el fin de siglo." In </w:t>
      </w:r>
      <w:r w:rsidRPr="008810FE">
        <w:rPr>
          <w:i/>
          <w:color w:val="000000"/>
        </w:rPr>
        <w:t>Historia de la traducción en España.</w:t>
      </w:r>
      <w:r w:rsidRPr="008810FE">
        <w:rPr>
          <w:color w:val="000000"/>
        </w:rPr>
        <w:t xml:space="preserve"> Ed. Francisco Lafarga and Luis Pegenaute. Salamanca: Editorial Ambos Mundos, 2004. </w:t>
      </w:r>
    </w:p>
    <w:p w14:paraId="4E013B7A" w14:textId="77777777" w:rsidR="00173161" w:rsidRPr="008810FE" w:rsidRDefault="00173161" w:rsidP="00173161">
      <w:pPr>
        <w:rPr>
          <w:color w:val="000000"/>
        </w:rPr>
      </w:pPr>
      <w:r w:rsidRPr="008810FE">
        <w:rPr>
          <w:color w:val="000000"/>
        </w:rPr>
        <w:t xml:space="preserve">_____, eds. </w:t>
      </w:r>
      <w:r w:rsidRPr="008810FE">
        <w:rPr>
          <w:i/>
          <w:color w:val="000000"/>
        </w:rPr>
        <w:t>Historia de la traducción en España.</w:t>
      </w:r>
      <w:r w:rsidRPr="008810FE">
        <w:rPr>
          <w:color w:val="000000"/>
        </w:rPr>
        <w:t xml:space="preserve"> (Biblioteca de Traducción, 9). Salamanca: Editorial Ambos Mundos, 2004. </w:t>
      </w:r>
    </w:p>
    <w:p w14:paraId="2053A235" w14:textId="77777777" w:rsidR="00173161" w:rsidRDefault="00173161" w:rsidP="00173161">
      <w:r w:rsidRPr="00E87894">
        <w:t xml:space="preserve">_____, eds. </w:t>
      </w:r>
      <w:r w:rsidRPr="00E87894">
        <w:rPr>
          <w:i/>
        </w:rPr>
        <w:t>Portal BITRES</w:t>
      </w:r>
      <w:r>
        <w:t xml:space="preserve"> (Biblioteca de Traducciones Españolas). Biblioteca Virtual Miguel de Cervantes, Instituto Cervantes.</w:t>
      </w:r>
    </w:p>
    <w:p w14:paraId="4382962F" w14:textId="77777777" w:rsidR="00173161" w:rsidRPr="003D4B9E" w:rsidRDefault="00173161" w:rsidP="00173161">
      <w:r>
        <w:t xml:space="preserve">_____, eds. </w:t>
      </w:r>
      <w:r>
        <w:rPr>
          <w:i/>
        </w:rPr>
        <w:t>Diccionario histórico de la traducción en España.</w:t>
      </w:r>
      <w:r>
        <w:t xml:space="preserve"> Madrid: Gredos, 2009.</w:t>
      </w:r>
    </w:p>
    <w:p w14:paraId="03C85521" w14:textId="77777777" w:rsidR="00A2308C" w:rsidRPr="008810FE" w:rsidRDefault="00A2308C" w:rsidP="00A2308C">
      <w:pPr>
        <w:rPr>
          <w:color w:val="000000"/>
        </w:rPr>
      </w:pPr>
      <w:r w:rsidRPr="008810FE">
        <w:rPr>
          <w:color w:val="000000"/>
        </w:rPr>
        <w:t xml:space="preserve">_____, eds. </w:t>
      </w:r>
      <w:r w:rsidRPr="008810FE">
        <w:rPr>
          <w:i/>
          <w:color w:val="000000"/>
        </w:rPr>
        <w:t>Historia de la traducción en España.</w:t>
      </w:r>
      <w:r w:rsidRPr="008810FE">
        <w:rPr>
          <w:color w:val="000000"/>
        </w:rPr>
        <w:t xml:space="preserve"> Salamanca: Editorial Ambos Mundos, 2004. </w:t>
      </w:r>
    </w:p>
    <w:p w14:paraId="3776947A" w14:textId="77777777" w:rsidR="00393812" w:rsidRDefault="00393812" w:rsidP="00393812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_____, eds. </w:t>
      </w:r>
      <w:r w:rsidRPr="005A12C6">
        <w:rPr>
          <w:rStyle w:val="Emphasis"/>
          <w:sz w:val="28"/>
          <w:szCs w:val="28"/>
        </w:rPr>
        <w:t>Cincuenta estudios sobre traducciones españolas</w:t>
      </w:r>
      <w:r w:rsidRPr="005A12C6">
        <w:rPr>
          <w:rFonts w:eastAsia="Times New Roman"/>
          <w:sz w:val="28"/>
          <w:szCs w:val="28"/>
        </w:rPr>
        <w:t xml:space="preserve">. (Relaciones literarias en el ámbito hispánico: traducción, literatura y cultura, 5). Bern, Berlin, etc.: Peter Lang, 2011. </w:t>
      </w:r>
    </w:p>
    <w:p w14:paraId="5B2ADCB8" w14:textId="77777777" w:rsidR="00173161" w:rsidRPr="00E13F0A" w:rsidRDefault="00173161" w:rsidP="00393812">
      <w:pPr>
        <w:pStyle w:val="NormalWeb"/>
        <w:spacing w:beforeLines="0" w:afterLines="0"/>
        <w:ind w:left="709" w:hanging="709"/>
        <w:jc w:val="both"/>
        <w:rPr>
          <w:sz w:val="28"/>
          <w:szCs w:val="28"/>
        </w:rPr>
      </w:pPr>
      <w:r w:rsidRPr="00E13F0A">
        <w:rPr>
          <w:sz w:val="28"/>
          <w:szCs w:val="28"/>
        </w:rPr>
        <w:t xml:space="preserve">_____, eds. </w:t>
      </w:r>
      <w:r w:rsidRPr="00E13F0A">
        <w:rPr>
          <w:i/>
          <w:sz w:val="28"/>
          <w:szCs w:val="28"/>
        </w:rPr>
        <w:t>Diccionario Histórico de la Traducción en Hispanoamérica.</w:t>
      </w:r>
      <w:r w:rsidRPr="00E13F0A">
        <w:rPr>
          <w:sz w:val="28"/>
          <w:szCs w:val="28"/>
        </w:rPr>
        <w:t xml:space="preserve"> Iberoamericana / Vervuert, 2013.</w:t>
      </w:r>
    </w:p>
    <w:p w14:paraId="166254DD" w14:textId="77777777" w:rsidR="00E13F0A" w:rsidRPr="00CE7B6F" w:rsidRDefault="00E13F0A" w:rsidP="00E13F0A">
      <w:pPr>
        <w:pStyle w:val="NormalWeb"/>
        <w:spacing w:beforeLines="0" w:afterLines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_____, eds. Portal</w:t>
      </w:r>
      <w:r w:rsidRPr="00CE7B6F">
        <w:rPr>
          <w:sz w:val="28"/>
          <w:szCs w:val="28"/>
        </w:rPr>
        <w:t xml:space="preserve"> </w:t>
      </w:r>
      <w:r w:rsidRPr="00CE7B6F">
        <w:rPr>
          <w:rStyle w:val="Emphasis"/>
          <w:sz w:val="28"/>
          <w:szCs w:val="28"/>
        </w:rPr>
        <w:t>BITRAHIS</w:t>
      </w:r>
      <w:r w:rsidRPr="00CE7B6F">
        <w:rPr>
          <w:sz w:val="28"/>
          <w:szCs w:val="28"/>
        </w:rPr>
        <w:t xml:space="preserve"> (Biblioteca de Traducciones Hispanoamericanas).</w:t>
      </w:r>
      <w:r>
        <w:rPr>
          <w:sz w:val="28"/>
          <w:szCs w:val="28"/>
        </w:rPr>
        <w:t xml:space="preserve"> </w:t>
      </w:r>
      <w:r w:rsidRPr="00CE7B6F">
        <w:rPr>
          <w:sz w:val="28"/>
          <w:szCs w:val="28"/>
        </w:rPr>
        <w:t>Alicante: Biblioteca Virtual Miguel de Cervantes</w:t>
      </w:r>
      <w:r>
        <w:rPr>
          <w:sz w:val="28"/>
          <w:szCs w:val="28"/>
        </w:rPr>
        <w:t>, 2012</w:t>
      </w:r>
      <w:r w:rsidRPr="00CE7B6F">
        <w:rPr>
          <w:sz w:val="28"/>
          <w:szCs w:val="28"/>
        </w:rPr>
        <w:t>.</w:t>
      </w:r>
    </w:p>
    <w:p w14:paraId="555E69D7" w14:textId="77777777" w:rsidR="00CE652F" w:rsidRDefault="00CE652F" w:rsidP="00CE652F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_____, eds.</w:t>
      </w:r>
      <w:r>
        <w:rPr>
          <w:rFonts w:eastAsia="Times New Roman"/>
          <w:sz w:val="28"/>
          <w:szCs w:val="28"/>
        </w:rPr>
        <w:t xml:space="preserve"> </w:t>
      </w:r>
      <w:r w:rsidRPr="00460DD0">
        <w:rPr>
          <w:rStyle w:val="Emphasis"/>
          <w:sz w:val="28"/>
          <w:szCs w:val="28"/>
        </w:rPr>
        <w:t>Creación y traducción en la España del siglo XIX</w:t>
      </w:r>
      <w:r w:rsidRPr="00460DD0"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Ed. Francisco Lafarga and Luis Pegenaute. (</w:t>
      </w:r>
      <w:r w:rsidRPr="00460DD0">
        <w:rPr>
          <w:rFonts w:eastAsia="Times New Roman"/>
          <w:sz w:val="28"/>
          <w:szCs w:val="28"/>
        </w:rPr>
        <w:t xml:space="preserve">Relaciones literarias en </w:t>
      </w:r>
      <w:r w:rsidRPr="00460DD0">
        <w:rPr>
          <w:rFonts w:eastAsia="Times New Roman"/>
          <w:sz w:val="28"/>
          <w:szCs w:val="28"/>
        </w:rPr>
        <w:lastRenderedPageBreak/>
        <w:t>el ámbito hispánico: traducción, literatura y cultura, vol. 14</w:t>
      </w:r>
      <w:r>
        <w:rPr>
          <w:rFonts w:eastAsia="Times New Roman"/>
          <w:sz w:val="28"/>
          <w:szCs w:val="28"/>
        </w:rPr>
        <w:t>)</w:t>
      </w:r>
      <w:r w:rsidRPr="00460DD0">
        <w:rPr>
          <w:rFonts w:eastAsia="Times New Roman"/>
          <w:sz w:val="28"/>
          <w:szCs w:val="28"/>
        </w:rPr>
        <w:t xml:space="preserve">. Bern, Berlin, etc.: Peter Lang, 2015. </w:t>
      </w:r>
    </w:p>
    <w:p w14:paraId="220F48DB" w14:textId="77777777" w:rsidR="00A2308C" w:rsidRDefault="00A2308C"/>
    <w:p w14:paraId="3F6AB4AD" w14:textId="77777777" w:rsidR="00A2308C" w:rsidRDefault="00A2308C"/>
    <w:p w14:paraId="7BA236BF" w14:textId="77777777" w:rsidR="00A2308C" w:rsidRDefault="00A2308C"/>
    <w:p w14:paraId="191B3ECA" w14:textId="77777777" w:rsidR="00A2308C" w:rsidRPr="005C546B" w:rsidRDefault="00A2308C">
      <w:pPr>
        <w:rPr>
          <w:b/>
        </w:rPr>
      </w:pPr>
      <w:r>
        <w:rPr>
          <w:b/>
        </w:rPr>
        <w:t>Criticism</w:t>
      </w:r>
    </w:p>
    <w:p w14:paraId="45449988" w14:textId="77777777" w:rsidR="00A2308C" w:rsidRDefault="00A2308C"/>
    <w:p w14:paraId="73C2E18D" w14:textId="77777777" w:rsidR="001B12D6" w:rsidRPr="00A95AF6" w:rsidRDefault="001B12D6" w:rsidP="001B12D6">
      <w:pPr>
        <w:ind w:left="709" w:hanging="709"/>
      </w:pPr>
      <w:r>
        <w:t xml:space="preserve">Fernández Herrero, Sheila. Rev. of </w:t>
      </w:r>
      <w:r>
        <w:rPr>
          <w:i/>
        </w:rPr>
        <w:t xml:space="preserve">Creación y traducción en la España del siglo XIX. </w:t>
      </w:r>
      <w:r>
        <w:t xml:space="preserve">Ed. Francisco Lafarga and Luis Pegenaute. </w:t>
      </w:r>
      <w:r>
        <w:rPr>
          <w:i/>
        </w:rPr>
        <w:t xml:space="preserve">Hermeneus </w:t>
      </w:r>
      <w:r>
        <w:t>18 (2016): 349-55.</w:t>
      </w:r>
    </w:p>
    <w:p w14:paraId="1653D4B0" w14:textId="77777777" w:rsidR="00A2308C" w:rsidRDefault="00A2308C" w:rsidP="00A2308C">
      <w:bookmarkStart w:id="2" w:name="_GoBack"/>
      <w:bookmarkEnd w:id="2"/>
      <w:r>
        <w:t xml:space="preserve">Fernández Muñiz, Rosa. Rev. of </w:t>
      </w:r>
      <w:r>
        <w:rPr>
          <w:i/>
        </w:rPr>
        <w:t>Diccionario histórico de la traducción en España.</w:t>
      </w:r>
      <w:r>
        <w:t xml:space="preserve"> Ed. Francisco Lafarga and Luis Pegenaute. </w:t>
      </w:r>
      <w:r>
        <w:rPr>
          <w:i/>
        </w:rPr>
        <w:t>Hermeneus</w:t>
      </w:r>
      <w:r>
        <w:t xml:space="preserve"> 13 (2011): 271-74.*</w:t>
      </w:r>
    </w:p>
    <w:p w14:paraId="29131E29" w14:textId="77777777" w:rsidR="00173161" w:rsidRDefault="00173161" w:rsidP="00173161">
      <w:pPr>
        <w:tabs>
          <w:tab w:val="left" w:pos="3213"/>
        </w:tabs>
      </w:pPr>
      <w:r>
        <w:t xml:space="preserve">Zarandona, Juan Miguel. (U de Valladolid). Rev. of </w:t>
      </w:r>
      <w:r>
        <w:rPr>
          <w:i/>
        </w:rPr>
        <w:t>Diccionario Histórico de la Traducción en Hispanoamérica.</w:t>
      </w:r>
      <w:r>
        <w:t xml:space="preserve"> Ed. Francisco Lafarga and Luis Pegenaute. </w:t>
      </w:r>
      <w:r>
        <w:rPr>
          <w:i/>
        </w:rPr>
        <w:t>Hermeneus</w:t>
      </w:r>
      <w:r>
        <w:t xml:space="preserve"> 17 (2015): 369-73.*</w:t>
      </w:r>
    </w:p>
    <w:p w14:paraId="5D78C38A" w14:textId="77777777" w:rsidR="00173161" w:rsidRDefault="00173161" w:rsidP="00A2308C"/>
    <w:p w14:paraId="7CF26B42" w14:textId="77777777" w:rsidR="00A2308C" w:rsidRDefault="00A2308C"/>
    <w:p w14:paraId="7B09B2EB" w14:textId="77777777" w:rsidR="00A2308C" w:rsidRPr="00A33B64" w:rsidRDefault="00A2308C">
      <w:pPr>
        <w:rPr>
          <w:b/>
        </w:rPr>
      </w:pPr>
    </w:p>
    <w:p w14:paraId="3E21C999" w14:textId="77777777" w:rsidR="00A2308C" w:rsidRDefault="00A2308C"/>
    <w:p w14:paraId="313FBF89" w14:textId="77777777" w:rsidR="00A2308C" w:rsidRDefault="00A2308C"/>
    <w:p w14:paraId="75A3B326" w14:textId="77777777" w:rsidR="00A2308C" w:rsidRDefault="00A2308C">
      <w:pPr>
        <w:rPr>
          <w:b/>
        </w:rPr>
      </w:pPr>
      <w:r>
        <w:rPr>
          <w:b/>
        </w:rPr>
        <w:t>Edited works</w:t>
      </w:r>
    </w:p>
    <w:p w14:paraId="241CA47B" w14:textId="77777777" w:rsidR="00A2308C" w:rsidRDefault="00A2308C">
      <w:pPr>
        <w:rPr>
          <w:b/>
        </w:rPr>
      </w:pPr>
    </w:p>
    <w:p w14:paraId="79DEB6E8" w14:textId="77777777" w:rsidR="00A2308C" w:rsidRPr="008810FE" w:rsidRDefault="00A2308C">
      <w:pPr>
        <w:rPr>
          <w:i/>
          <w:color w:val="000000"/>
        </w:rPr>
      </w:pPr>
      <w:r w:rsidRPr="008810FE">
        <w:rPr>
          <w:i/>
          <w:color w:val="000000"/>
        </w:rPr>
        <w:t>Historia de la traducción en España:</w:t>
      </w:r>
    </w:p>
    <w:p w14:paraId="701BD345" w14:textId="77777777" w:rsidR="00A2308C" w:rsidRPr="008810FE" w:rsidRDefault="00A2308C">
      <w:pPr>
        <w:rPr>
          <w:color w:val="000000"/>
        </w:rPr>
      </w:pPr>
      <w:r w:rsidRPr="008810FE">
        <w:rPr>
          <w:color w:val="000000"/>
        </w:rPr>
        <w:t xml:space="preserve"> </w:t>
      </w:r>
    </w:p>
    <w:p w14:paraId="7684FAF8" w14:textId="77777777" w:rsidR="00A2308C" w:rsidRPr="008810FE" w:rsidRDefault="00A2308C" w:rsidP="00A2308C">
      <w:pPr>
        <w:rPr>
          <w:color w:val="000000"/>
        </w:rPr>
      </w:pPr>
      <w:r w:rsidRPr="008810FE">
        <w:rPr>
          <w:color w:val="000000"/>
        </w:rPr>
        <w:t xml:space="preserve">Santoyo, Julio César. "La edad Media." In </w:t>
      </w:r>
      <w:r w:rsidRPr="008810FE">
        <w:rPr>
          <w:i/>
          <w:color w:val="000000"/>
        </w:rPr>
        <w:t>Historia de la traducción en España.</w:t>
      </w:r>
      <w:r w:rsidRPr="008810FE">
        <w:rPr>
          <w:color w:val="000000"/>
        </w:rPr>
        <w:t xml:space="preserve"> Ed. Francisco Lafarga and Luis Pegenaute. Salamanca: Editorial Ambos Mundos, 2004. </w:t>
      </w:r>
    </w:p>
    <w:p w14:paraId="669CF480" w14:textId="77777777" w:rsidR="00A2308C" w:rsidRPr="008810FE" w:rsidRDefault="00A2308C" w:rsidP="00A2308C">
      <w:pPr>
        <w:rPr>
          <w:color w:val="000000"/>
        </w:rPr>
      </w:pPr>
      <w:r w:rsidRPr="008810FE">
        <w:rPr>
          <w:color w:val="000000"/>
        </w:rPr>
        <w:t xml:space="preserve">Micó, José María. "La época del Renacimiento y del Barroco." In </w:t>
      </w:r>
      <w:r w:rsidRPr="008810FE">
        <w:rPr>
          <w:i/>
          <w:color w:val="000000"/>
        </w:rPr>
        <w:t>Historia de la traducción en España.</w:t>
      </w:r>
      <w:r w:rsidRPr="008810FE">
        <w:rPr>
          <w:color w:val="000000"/>
        </w:rPr>
        <w:t xml:space="preserve"> Ed. Francisco Lafarga and Luis Pegenaute. Salamanca: Editorial Ambos Mundos, 2004. </w:t>
      </w:r>
    </w:p>
    <w:p w14:paraId="2E5CCECF" w14:textId="77777777" w:rsidR="00A2308C" w:rsidRPr="008810FE" w:rsidRDefault="00A2308C" w:rsidP="00A2308C">
      <w:pPr>
        <w:rPr>
          <w:color w:val="000000"/>
        </w:rPr>
      </w:pPr>
      <w:r w:rsidRPr="008810FE">
        <w:rPr>
          <w:color w:val="000000"/>
        </w:rPr>
        <w:t xml:space="preserve">Lafarga, Francisco. "El siglo XVIII, de la Ilustración al Romanticismo." In </w:t>
      </w:r>
      <w:r w:rsidRPr="008810FE">
        <w:rPr>
          <w:i/>
          <w:color w:val="000000"/>
        </w:rPr>
        <w:t>Historia de la traducción en España.</w:t>
      </w:r>
      <w:r w:rsidRPr="008810FE">
        <w:rPr>
          <w:color w:val="000000"/>
        </w:rPr>
        <w:t xml:space="preserve"> Ed. Francisco Lafarga and Luis Pegenaute. Salamanca: Editorial Ambos Mundos, 2004. </w:t>
      </w:r>
    </w:p>
    <w:p w14:paraId="39769BCA" w14:textId="77777777" w:rsidR="00A2308C" w:rsidRPr="008810FE" w:rsidRDefault="00A2308C" w:rsidP="00A2308C">
      <w:pPr>
        <w:rPr>
          <w:color w:val="000000"/>
        </w:rPr>
      </w:pPr>
      <w:r w:rsidRPr="008810FE">
        <w:rPr>
          <w:color w:val="000000"/>
        </w:rPr>
        <w:t xml:space="preserve">Pegenaute, Luis. "La época romántica." In </w:t>
      </w:r>
      <w:r w:rsidRPr="008810FE">
        <w:rPr>
          <w:i/>
          <w:color w:val="000000"/>
        </w:rPr>
        <w:t>Historia de la traducción en España.</w:t>
      </w:r>
      <w:r w:rsidRPr="008810FE">
        <w:rPr>
          <w:color w:val="000000"/>
        </w:rPr>
        <w:t xml:space="preserve"> Ed. Francisco Lafarga and Luis Pegenaute. Salamanca: Editorial Ambos Mundos, 2004. </w:t>
      </w:r>
    </w:p>
    <w:p w14:paraId="16435DE4" w14:textId="77777777" w:rsidR="00A2308C" w:rsidRPr="008810FE" w:rsidRDefault="00A2308C" w:rsidP="00A2308C">
      <w:pPr>
        <w:rPr>
          <w:color w:val="000000"/>
        </w:rPr>
      </w:pPr>
      <w:r w:rsidRPr="008810FE">
        <w:rPr>
          <w:color w:val="000000"/>
        </w:rPr>
        <w:t xml:space="preserve">Lafarga, Francisco, and Luis Pegenaute. "La época realista y el fin de siglo." In </w:t>
      </w:r>
      <w:r w:rsidRPr="008810FE">
        <w:rPr>
          <w:i/>
          <w:color w:val="000000"/>
        </w:rPr>
        <w:t>Historia de la traducción en España.</w:t>
      </w:r>
      <w:r w:rsidRPr="008810FE">
        <w:rPr>
          <w:color w:val="000000"/>
        </w:rPr>
        <w:t xml:space="preserve"> Ed. Francisco Lafarga and Luis Pegenaute. Salamanca: Editorial Ambos Mundos, 2004. </w:t>
      </w:r>
    </w:p>
    <w:p w14:paraId="3175AE93" w14:textId="77777777" w:rsidR="00A2308C" w:rsidRPr="008810FE" w:rsidRDefault="00A2308C" w:rsidP="00A2308C">
      <w:pPr>
        <w:rPr>
          <w:color w:val="000000"/>
        </w:rPr>
      </w:pPr>
      <w:r w:rsidRPr="008810FE">
        <w:rPr>
          <w:color w:val="000000"/>
        </w:rPr>
        <w:lastRenderedPageBreak/>
        <w:t xml:space="preserve">Gallego Roca, Miguel. "De las vanguardias a la Guerra Civil." In </w:t>
      </w:r>
      <w:r w:rsidRPr="008810FE">
        <w:rPr>
          <w:i/>
          <w:color w:val="000000"/>
        </w:rPr>
        <w:t>Historia de la traducción en España.</w:t>
      </w:r>
      <w:r w:rsidRPr="008810FE">
        <w:rPr>
          <w:color w:val="000000"/>
        </w:rPr>
        <w:t xml:space="preserve"> Ed. Francisco Lafarga and Luis Pegenaute. Salamanca: Editorial Ambos Mundos, 2004. </w:t>
      </w:r>
    </w:p>
    <w:p w14:paraId="0AB70077" w14:textId="77777777" w:rsidR="00A2308C" w:rsidRPr="008810FE" w:rsidRDefault="00A2308C" w:rsidP="00A2308C">
      <w:pPr>
        <w:rPr>
          <w:color w:val="000000"/>
        </w:rPr>
      </w:pPr>
      <w:r w:rsidRPr="008810FE">
        <w:rPr>
          <w:color w:val="000000"/>
        </w:rPr>
        <w:t xml:space="preserve">Vega, Miguel Ángel. "De la Guerra Civil al pasado inmediato." In </w:t>
      </w:r>
      <w:r w:rsidRPr="008810FE">
        <w:rPr>
          <w:i/>
          <w:color w:val="000000"/>
        </w:rPr>
        <w:t>Historia de la traducción en España.</w:t>
      </w:r>
      <w:r w:rsidRPr="008810FE">
        <w:rPr>
          <w:color w:val="000000"/>
        </w:rPr>
        <w:t xml:space="preserve"> Ed. Francisco Lafarga and Luis Pegenaute. Salamanca: Editorial Ambos Mundos, 2004. </w:t>
      </w:r>
    </w:p>
    <w:p w14:paraId="29999E83" w14:textId="77777777" w:rsidR="00A2308C" w:rsidRPr="008810FE" w:rsidRDefault="00A2308C" w:rsidP="00A2308C">
      <w:pPr>
        <w:rPr>
          <w:color w:val="000000"/>
        </w:rPr>
      </w:pPr>
      <w:r w:rsidRPr="008810FE">
        <w:rPr>
          <w:color w:val="000000"/>
        </w:rPr>
        <w:t xml:space="preserve">Pegenaute, Luis. "La situación actual." In </w:t>
      </w:r>
      <w:r w:rsidRPr="008810FE">
        <w:rPr>
          <w:i/>
          <w:color w:val="000000"/>
        </w:rPr>
        <w:t>Historia de la traducción en España.</w:t>
      </w:r>
      <w:r w:rsidRPr="008810FE">
        <w:rPr>
          <w:color w:val="000000"/>
        </w:rPr>
        <w:t xml:space="preserve"> Ed. Francisco Lafarga and Luis Pegenaute. Salamanca: Editorial Ambos Mundos, 2004. </w:t>
      </w:r>
    </w:p>
    <w:p w14:paraId="0562D3CC" w14:textId="77777777" w:rsidR="00A2308C" w:rsidRPr="008810FE" w:rsidRDefault="00A2308C" w:rsidP="00A2308C">
      <w:pPr>
        <w:rPr>
          <w:color w:val="000000"/>
        </w:rPr>
      </w:pPr>
      <w:r w:rsidRPr="008810FE">
        <w:rPr>
          <w:color w:val="000000"/>
        </w:rPr>
        <w:t xml:space="preserve">Pujol, Joseph, Joseph Solervicens, Enric Gallén and Marcel Ortín. "El ámbito de la cultura catalana." In </w:t>
      </w:r>
      <w:r w:rsidRPr="008810FE">
        <w:rPr>
          <w:i/>
          <w:color w:val="000000"/>
        </w:rPr>
        <w:t>Historia de la traducción en España.</w:t>
      </w:r>
      <w:r w:rsidRPr="008810FE">
        <w:rPr>
          <w:color w:val="000000"/>
        </w:rPr>
        <w:t xml:space="preserve"> Ed. Francisco Lafarga and Luis Pegenaute. Salamanca: Editorial Ambos Mundos, 2004. </w:t>
      </w:r>
    </w:p>
    <w:p w14:paraId="3B63E22C" w14:textId="77777777" w:rsidR="00A2308C" w:rsidRPr="008810FE" w:rsidRDefault="00A2308C" w:rsidP="00A2308C">
      <w:pPr>
        <w:rPr>
          <w:color w:val="000000"/>
        </w:rPr>
      </w:pPr>
      <w:r w:rsidRPr="008810FE">
        <w:rPr>
          <w:color w:val="000000"/>
        </w:rPr>
        <w:t xml:space="preserve">Noia, Camiño. "El ámbito de la cultura gallega." In </w:t>
      </w:r>
      <w:r w:rsidRPr="008810FE">
        <w:rPr>
          <w:i/>
          <w:color w:val="000000"/>
        </w:rPr>
        <w:t>Historia de la traducción en España.</w:t>
      </w:r>
      <w:r w:rsidRPr="008810FE">
        <w:rPr>
          <w:color w:val="000000"/>
        </w:rPr>
        <w:t xml:space="preserve"> Ed. Francisco Lafarga and Luis Pegenaute. Salamanca: Editorial Ambos Mundos, 2004. </w:t>
      </w:r>
    </w:p>
    <w:p w14:paraId="01E87A25" w14:textId="77777777" w:rsidR="00A2308C" w:rsidRPr="008810FE" w:rsidRDefault="00A2308C" w:rsidP="00A2308C">
      <w:pPr>
        <w:rPr>
          <w:color w:val="000000"/>
        </w:rPr>
      </w:pPr>
      <w:r w:rsidRPr="008810FE">
        <w:rPr>
          <w:color w:val="000000"/>
        </w:rPr>
        <w:t xml:space="preserve">Mendiguren, Xavier. "El ámbito de la cultura vasca." In </w:t>
      </w:r>
      <w:r w:rsidRPr="008810FE">
        <w:rPr>
          <w:i/>
          <w:color w:val="000000"/>
        </w:rPr>
        <w:t>Historia de la traducción en España.</w:t>
      </w:r>
      <w:r w:rsidRPr="008810FE">
        <w:rPr>
          <w:color w:val="000000"/>
        </w:rPr>
        <w:t xml:space="preserve"> Ed. Francisco Lafarga and Luis Pegenaute. Salamanca: Editorial Ambos Mundos, 2004. </w:t>
      </w:r>
    </w:p>
    <w:p w14:paraId="4EA28DD8" w14:textId="77777777" w:rsidR="00A2308C" w:rsidRPr="008810FE" w:rsidRDefault="00A2308C" w:rsidP="00A2308C">
      <w:pPr>
        <w:rPr>
          <w:color w:val="000000"/>
        </w:rPr>
      </w:pPr>
    </w:p>
    <w:p w14:paraId="4D287E59" w14:textId="77777777" w:rsidR="00A2308C" w:rsidRDefault="00A2308C">
      <w:pPr>
        <w:rPr>
          <w:b/>
        </w:rPr>
      </w:pPr>
    </w:p>
    <w:p w14:paraId="2583F5E0" w14:textId="77777777" w:rsidR="00393812" w:rsidRDefault="00393812">
      <w:pPr>
        <w:rPr>
          <w:b/>
        </w:rPr>
      </w:pPr>
    </w:p>
    <w:p w14:paraId="527C482C" w14:textId="77777777" w:rsidR="00393812" w:rsidRDefault="00393812">
      <w:pPr>
        <w:rPr>
          <w:b/>
        </w:rPr>
      </w:pPr>
    </w:p>
    <w:p w14:paraId="04E9A9DD" w14:textId="77777777" w:rsidR="00393812" w:rsidRPr="00393812" w:rsidRDefault="00393812">
      <w:pPr>
        <w:rPr>
          <w:i/>
        </w:rPr>
      </w:pPr>
      <w:r>
        <w:rPr>
          <w:i/>
        </w:rPr>
        <w:t>Cincuenta estudios sobre traducciones españolas:</w:t>
      </w:r>
    </w:p>
    <w:p w14:paraId="132629A7" w14:textId="77777777" w:rsidR="00A2308C" w:rsidRDefault="00A2308C" w:rsidP="00A2308C"/>
    <w:p w14:paraId="3A189F25" w14:textId="77777777" w:rsidR="00393812" w:rsidRDefault="00393812" w:rsidP="00393812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  <w:r w:rsidRPr="00CE7B6F">
        <w:rPr>
          <w:sz w:val="28"/>
          <w:szCs w:val="28"/>
        </w:rPr>
        <w:t>García González</w:t>
      </w:r>
      <w:r>
        <w:rPr>
          <w:sz w:val="28"/>
          <w:szCs w:val="28"/>
        </w:rPr>
        <w:t>, José Enrique.</w:t>
      </w:r>
      <w:r>
        <w:rPr>
          <w:rFonts w:eastAsia="Times New Roman"/>
          <w:sz w:val="28"/>
          <w:szCs w:val="28"/>
        </w:rPr>
        <w:t xml:space="preserve"> </w:t>
      </w:r>
      <w:r w:rsidRPr="005A12C6">
        <w:rPr>
          <w:rFonts w:eastAsia="Times New Roman"/>
          <w:sz w:val="28"/>
          <w:szCs w:val="28"/>
        </w:rPr>
        <w:t>"</w:t>
      </w:r>
      <w:r w:rsidRPr="005A12C6">
        <w:rPr>
          <w:rFonts w:eastAsia="Times New Roman"/>
          <w:sz w:val="28"/>
          <w:szCs w:val="28"/>
        </w:rPr>
        <w:fldChar w:fldCharType="begin"/>
      </w:r>
      <w:r w:rsidRPr="005A12C6">
        <w:rPr>
          <w:rFonts w:eastAsia="Times New Roman"/>
          <w:sz w:val="28"/>
          <w:szCs w:val="28"/>
        </w:rPr>
        <w:instrText xml:space="preserve"> HYPERLINK "http://www.cervantesvirtual.com/FichaObra.html?Ref=29202&amp;portal=258" \t "_blank" </w:instrText>
      </w:r>
      <w:r w:rsidRPr="005A12C6">
        <w:rPr>
          <w:rFonts w:eastAsia="Times New Roman"/>
          <w:sz w:val="28"/>
          <w:szCs w:val="28"/>
        </w:rPr>
        <w:fldChar w:fldCharType="separate"/>
      </w:r>
      <w:r w:rsidRPr="005A12C6">
        <w:rPr>
          <w:rStyle w:val="Emphasis"/>
          <w:color w:val="0000FF"/>
          <w:sz w:val="28"/>
          <w:szCs w:val="28"/>
          <w:u w:val="single"/>
        </w:rPr>
        <w:t>Waverley ó Hace sesenta años</w:t>
      </w:r>
      <w:r w:rsidRPr="005A12C6">
        <w:rPr>
          <w:rStyle w:val="Hyperlink"/>
          <w:sz w:val="28"/>
          <w:szCs w:val="28"/>
        </w:rPr>
        <w:t xml:space="preserve"> de Walter Scott, en traducción de Francisco Gutiérrez-Brito e Isidoro López Lapuya (¿1910?)</w:t>
      </w:r>
      <w:r w:rsidRPr="005A12C6">
        <w:rPr>
          <w:rFonts w:eastAsia="Times New Roman"/>
          <w:sz w:val="28"/>
          <w:szCs w:val="28"/>
        </w:rPr>
        <w:fldChar w:fldCharType="end"/>
      </w:r>
      <w:r w:rsidRPr="005A12C6">
        <w:rPr>
          <w:rFonts w:eastAsia="Times New Roman"/>
          <w:sz w:val="28"/>
          <w:szCs w:val="28"/>
        </w:rPr>
        <w:t xml:space="preserve">." </w:t>
      </w:r>
      <w:r>
        <w:rPr>
          <w:rFonts w:eastAsia="Times New Roman"/>
          <w:sz w:val="28"/>
          <w:szCs w:val="28"/>
        </w:rPr>
        <w:t>In</w:t>
      </w:r>
      <w:r w:rsidRPr="005A12C6">
        <w:rPr>
          <w:rFonts w:eastAsia="Times New Roman"/>
          <w:sz w:val="28"/>
          <w:szCs w:val="28"/>
        </w:rPr>
        <w:t xml:space="preserve"> </w:t>
      </w:r>
      <w:r w:rsidRPr="005A12C6">
        <w:rPr>
          <w:rStyle w:val="Emphasis"/>
          <w:sz w:val="28"/>
          <w:szCs w:val="28"/>
        </w:rPr>
        <w:t>Cincuenta estudios sobre traducciones españolas</w:t>
      </w:r>
      <w:r w:rsidRPr="005A12C6">
        <w:rPr>
          <w:rFonts w:eastAsia="Times New Roman"/>
          <w:sz w:val="28"/>
          <w:szCs w:val="28"/>
        </w:rPr>
        <w:t xml:space="preserve">. Ed. Francisco Lafarga and Luis Pegenaute. (Relaciones literarias en el ámbito hispánico: traducción, literatura y cultura, 5). Bern, Berlin, etc.: Peter Lang, 2011. 361-74. </w:t>
      </w:r>
    </w:p>
    <w:p w14:paraId="5D9E201D" w14:textId="77777777" w:rsidR="00A2308C" w:rsidRDefault="00A2308C"/>
    <w:p w14:paraId="1642D1ED" w14:textId="77777777" w:rsidR="00CE652F" w:rsidRDefault="00CE652F"/>
    <w:p w14:paraId="1C7C3F53" w14:textId="77777777" w:rsidR="00CE652F" w:rsidRDefault="00CE652F"/>
    <w:p w14:paraId="65961EE7" w14:textId="77777777" w:rsidR="00CE652F" w:rsidRDefault="00CE652F" w:rsidP="00CE652F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  <w:r w:rsidRPr="00460DD0">
        <w:rPr>
          <w:rStyle w:val="Emphasis"/>
          <w:sz w:val="28"/>
          <w:szCs w:val="28"/>
        </w:rPr>
        <w:t>Creación y traducción en la España del siglo XIX</w:t>
      </w:r>
      <w:r>
        <w:rPr>
          <w:rFonts w:eastAsia="Times New Roman"/>
          <w:sz w:val="28"/>
          <w:szCs w:val="28"/>
        </w:rPr>
        <w:t>:</w:t>
      </w:r>
    </w:p>
    <w:p w14:paraId="4B2C7642" w14:textId="77777777" w:rsidR="00CE652F" w:rsidRDefault="00CE652F"/>
    <w:p w14:paraId="03C1A2DD" w14:textId="77777777" w:rsidR="00CE652F" w:rsidRDefault="00CE652F"/>
    <w:p w14:paraId="3691A671" w14:textId="77777777" w:rsidR="00CE652F" w:rsidRDefault="00CE652F" w:rsidP="00CE652F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  <w:r w:rsidRPr="00CE7B6F">
        <w:rPr>
          <w:sz w:val="28"/>
          <w:szCs w:val="28"/>
        </w:rPr>
        <w:t>García González</w:t>
      </w:r>
      <w:r>
        <w:rPr>
          <w:sz w:val="28"/>
          <w:szCs w:val="28"/>
        </w:rPr>
        <w:t>, José Enrique.</w:t>
      </w:r>
      <w:r>
        <w:rPr>
          <w:rFonts w:eastAsia="Times New Roman"/>
          <w:sz w:val="28"/>
          <w:szCs w:val="28"/>
        </w:rPr>
        <w:t xml:space="preserve"> </w:t>
      </w:r>
      <w:r w:rsidRPr="00460DD0">
        <w:rPr>
          <w:rFonts w:eastAsia="Times New Roman"/>
          <w:sz w:val="28"/>
          <w:szCs w:val="28"/>
        </w:rPr>
        <w:t>"Pablo de Xérica, traduct</w:t>
      </w:r>
      <w:r>
        <w:rPr>
          <w:rFonts w:eastAsia="Times New Roman"/>
          <w:sz w:val="28"/>
          <w:szCs w:val="28"/>
        </w:rPr>
        <w:t xml:space="preserve">or subversivo de Walter Scott." In </w:t>
      </w:r>
      <w:r w:rsidRPr="00460DD0">
        <w:rPr>
          <w:rStyle w:val="Emphasis"/>
          <w:sz w:val="28"/>
          <w:szCs w:val="28"/>
        </w:rPr>
        <w:t>Creación y traducción en la España del siglo XIX</w:t>
      </w:r>
      <w:r w:rsidRPr="00460DD0"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Ed. Francisco Lafarga and Luis Pegenaute. (</w:t>
      </w:r>
      <w:r w:rsidRPr="00460DD0">
        <w:rPr>
          <w:rFonts w:eastAsia="Times New Roman"/>
          <w:sz w:val="28"/>
          <w:szCs w:val="28"/>
        </w:rPr>
        <w:t xml:space="preserve">Relaciones literarias en el ámbito hispánico: traducción, </w:t>
      </w:r>
      <w:r w:rsidRPr="00460DD0">
        <w:rPr>
          <w:rFonts w:eastAsia="Times New Roman"/>
          <w:sz w:val="28"/>
          <w:szCs w:val="28"/>
        </w:rPr>
        <w:lastRenderedPageBreak/>
        <w:t>literatura y cultura, vol. 14</w:t>
      </w:r>
      <w:r>
        <w:rPr>
          <w:rFonts w:eastAsia="Times New Roman"/>
          <w:sz w:val="28"/>
          <w:szCs w:val="28"/>
        </w:rPr>
        <w:t>)</w:t>
      </w:r>
      <w:r w:rsidRPr="00460DD0">
        <w:rPr>
          <w:rFonts w:eastAsia="Times New Roman"/>
          <w:sz w:val="28"/>
          <w:szCs w:val="28"/>
        </w:rPr>
        <w:t xml:space="preserve">. Bern, Berlin, etc.: Peter Lang, 2015. 141-153. </w:t>
      </w:r>
    </w:p>
    <w:p w14:paraId="0CAB12B3" w14:textId="77777777" w:rsidR="00CE652F" w:rsidRDefault="00CE652F"/>
    <w:p w14:paraId="19F901BF" w14:textId="77777777" w:rsidR="00CE652F" w:rsidRDefault="00CE652F" w:rsidP="00CE652F">
      <w:pPr>
        <w:pStyle w:val="NormalWeb"/>
        <w:spacing w:beforeLines="0" w:afterLines="0"/>
        <w:ind w:left="709" w:hanging="709"/>
        <w:jc w:val="both"/>
        <w:rPr>
          <w:sz w:val="28"/>
          <w:szCs w:val="28"/>
        </w:rPr>
      </w:pPr>
    </w:p>
    <w:p w14:paraId="00C4B004" w14:textId="77777777" w:rsidR="00CE652F" w:rsidRDefault="00CE652F" w:rsidP="00CE652F">
      <w:pPr>
        <w:pStyle w:val="NormalWeb"/>
        <w:spacing w:beforeLines="0" w:afterLines="0"/>
        <w:ind w:left="709" w:hanging="709"/>
        <w:jc w:val="both"/>
        <w:rPr>
          <w:sz w:val="28"/>
          <w:szCs w:val="28"/>
        </w:rPr>
      </w:pPr>
    </w:p>
    <w:p w14:paraId="14A142B4" w14:textId="77777777" w:rsidR="00CE652F" w:rsidRDefault="00CE652F" w:rsidP="00CE652F">
      <w:pPr>
        <w:pStyle w:val="NormalWeb"/>
        <w:spacing w:beforeLines="0" w:afterLines="0"/>
        <w:ind w:left="709" w:hanging="709"/>
        <w:jc w:val="both"/>
        <w:rPr>
          <w:sz w:val="28"/>
          <w:szCs w:val="28"/>
        </w:rPr>
      </w:pPr>
    </w:p>
    <w:p w14:paraId="09889E2E" w14:textId="77777777" w:rsidR="00CE652F" w:rsidRDefault="00CE652F"/>
    <w:sectPr w:rsidR="00CE652F" w:rsidSect="003A47A9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173161"/>
    <w:rsid w:val="001B12D6"/>
    <w:rsid w:val="00393812"/>
    <w:rsid w:val="003A47A9"/>
    <w:rsid w:val="005045D9"/>
    <w:rsid w:val="005D6AC4"/>
    <w:rsid w:val="00911605"/>
    <w:rsid w:val="00920655"/>
    <w:rsid w:val="00A2308C"/>
    <w:rsid w:val="00CE652F"/>
    <w:rsid w:val="00E13F0A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4C4B8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styleId="NormalWeb">
    <w:name w:val="Normal (Web)"/>
    <w:basedOn w:val="Normal"/>
    <w:uiPriority w:val="99"/>
    <w:rsid w:val="00393812"/>
    <w:pPr>
      <w:spacing w:beforeLines="1" w:afterLines="1"/>
      <w:ind w:left="0" w:firstLine="0"/>
      <w:jc w:val="left"/>
    </w:pPr>
    <w:rPr>
      <w:sz w:val="20"/>
    </w:rPr>
  </w:style>
  <w:style w:type="character" w:styleId="Emphasis">
    <w:name w:val="Emphasis"/>
    <w:uiPriority w:val="20"/>
    <w:qFormat/>
    <w:rsid w:val="00393812"/>
    <w:rPr>
      <w:i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styleId="NormalWeb">
    <w:name w:val="Normal (Web)"/>
    <w:basedOn w:val="Normal"/>
    <w:uiPriority w:val="99"/>
    <w:rsid w:val="00393812"/>
    <w:pPr>
      <w:spacing w:beforeLines="1" w:afterLines="1"/>
      <w:ind w:left="0" w:firstLine="0"/>
      <w:jc w:val="left"/>
    </w:pPr>
    <w:rPr>
      <w:sz w:val="20"/>
    </w:rPr>
  </w:style>
  <w:style w:type="character" w:styleId="Emphasis">
    <w:name w:val="Emphasis"/>
    <w:uiPriority w:val="20"/>
    <w:qFormat/>
    <w:rsid w:val="00393812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821</Words>
  <Characters>4683</Characters>
  <Application>Microsoft Macintosh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5494</CharactersWithSpaces>
  <SharedDoc>false</SharedDoc>
  <HLinks>
    <vt:vector size="12" baseType="variant">
      <vt:variant>
        <vt:i4>2686988</vt:i4>
      </vt:variant>
      <vt:variant>
        <vt:i4>3</vt:i4>
      </vt:variant>
      <vt:variant>
        <vt:i4>0</vt:i4>
      </vt:variant>
      <vt:variant>
        <vt:i4>5</vt:i4>
      </vt:variant>
      <vt:variant>
        <vt:lpwstr>http://www.cervantesvirtual.com/FichaObra.html?Ref=29202&amp;portal=258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</cp:lastModifiedBy>
  <cp:revision>3</cp:revision>
  <dcterms:created xsi:type="dcterms:W3CDTF">2017-07-29T14:27:00Z</dcterms:created>
  <dcterms:modified xsi:type="dcterms:W3CDTF">2017-07-29T14:40:00Z</dcterms:modified>
</cp:coreProperties>
</file>