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93E" w:rsidRPr="00EA25B8" w:rsidRDefault="00EA25B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A25B8">
        <w:rPr>
          <w:sz w:val="20"/>
          <w:lang w:val="en-US"/>
        </w:rPr>
        <w:t xml:space="preserve">   from</w:t>
      </w:r>
    </w:p>
    <w:p w:rsidR="00F1293E" w:rsidRPr="00EA25B8" w:rsidRDefault="00EA25B8">
      <w:pPr>
        <w:jc w:val="center"/>
        <w:rPr>
          <w:smallCaps/>
          <w:sz w:val="24"/>
          <w:lang w:val="en-US"/>
        </w:rPr>
      </w:pPr>
      <w:r w:rsidRPr="00EA25B8">
        <w:rPr>
          <w:smallCaps/>
          <w:sz w:val="24"/>
          <w:lang w:val="en-US"/>
        </w:rPr>
        <w:t>A Bibliography of Literary Theory, Criticism and Philology</w:t>
      </w:r>
    </w:p>
    <w:p w:rsidR="00F1293E" w:rsidRPr="00EA25B8" w:rsidRDefault="00EA25B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EA25B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F1293E" w:rsidRPr="00EA25B8" w:rsidRDefault="00EA25B8">
      <w:pPr>
        <w:ind w:right="-1"/>
        <w:jc w:val="center"/>
        <w:rPr>
          <w:sz w:val="24"/>
          <w:lang w:val="en-US"/>
        </w:rPr>
      </w:pPr>
      <w:r w:rsidRPr="00EA25B8">
        <w:rPr>
          <w:sz w:val="24"/>
          <w:lang w:val="en-US"/>
        </w:rPr>
        <w:t>by José Ánge</w:t>
      </w:r>
      <w:r w:rsidRPr="00EA25B8">
        <w:rPr>
          <w:sz w:val="24"/>
          <w:lang w:val="en-US"/>
        </w:rPr>
        <w:t xml:space="preserve">l </w:t>
      </w:r>
      <w:r w:rsidRPr="00EA25B8">
        <w:rPr>
          <w:smallCaps/>
          <w:sz w:val="24"/>
          <w:lang w:val="en-US"/>
        </w:rPr>
        <w:t>García Landa</w:t>
      </w:r>
    </w:p>
    <w:p w:rsidR="00F1293E" w:rsidRPr="00EA25B8" w:rsidRDefault="00EA25B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A25B8">
        <w:rPr>
          <w:sz w:val="24"/>
          <w:lang w:val="en-US"/>
        </w:rPr>
        <w:t>(University of Zaragoza, Spain)</w:t>
      </w:r>
    </w:p>
    <w:p w:rsidR="00F1293E" w:rsidRPr="00EA25B8" w:rsidRDefault="00EA25B8">
      <w:pPr>
        <w:jc w:val="center"/>
        <w:rPr>
          <w:lang w:val="en-US"/>
        </w:rPr>
      </w:pPr>
    </w:p>
    <w:bookmarkEnd w:id="0"/>
    <w:bookmarkEnd w:id="1"/>
    <w:p w:rsidR="00F1293E" w:rsidRPr="00EA25B8" w:rsidRDefault="00EA25B8">
      <w:pPr>
        <w:ind w:left="0" w:firstLine="0"/>
        <w:jc w:val="center"/>
        <w:rPr>
          <w:color w:val="000000"/>
          <w:lang w:val="en-US"/>
        </w:rPr>
      </w:pPr>
    </w:p>
    <w:p w:rsidR="00F1293E" w:rsidRPr="00EA25B8" w:rsidRDefault="00EA25B8" w:rsidP="00F1293E">
      <w:pPr>
        <w:pStyle w:val="Ttulo1"/>
        <w:rPr>
          <w:rFonts w:ascii="Times" w:hAnsi="Times"/>
          <w:smallCaps/>
          <w:sz w:val="36"/>
          <w:lang w:val="en-US"/>
        </w:rPr>
      </w:pPr>
      <w:r w:rsidRPr="00EA25B8">
        <w:rPr>
          <w:rFonts w:ascii="Times" w:hAnsi="Times"/>
          <w:smallCaps/>
          <w:sz w:val="36"/>
          <w:lang w:val="en-US"/>
        </w:rPr>
        <w:t>Inés Praga Terente</w:t>
      </w:r>
    </w:p>
    <w:p w:rsidR="00F1293E" w:rsidRPr="00EA25B8" w:rsidRDefault="00EA25B8">
      <w:pPr>
        <w:rPr>
          <w:b/>
          <w:lang w:val="en-US"/>
        </w:rPr>
      </w:pPr>
    </w:p>
    <w:p w:rsidR="00F1293E" w:rsidRPr="00EA25B8" w:rsidRDefault="00EA25B8">
      <w:pPr>
        <w:rPr>
          <w:sz w:val="24"/>
          <w:lang w:val="en-US"/>
        </w:rPr>
      </w:pPr>
      <w:r w:rsidRPr="00EA25B8">
        <w:rPr>
          <w:sz w:val="24"/>
          <w:lang w:val="en-US"/>
        </w:rPr>
        <w:tab/>
        <w:t>(Spanish Anglist, U de Burgos;</w:t>
      </w:r>
      <w:r w:rsidRPr="00EA25B8">
        <w:rPr>
          <w:sz w:val="24"/>
          <w:lang w:val="en-US"/>
        </w:rPr>
        <w:t xml:space="preserve"> </w:t>
      </w:r>
      <w:hyperlink r:id="rId5" w:history="1">
        <w:r w:rsidRPr="00EA25B8">
          <w:rPr>
            <w:rStyle w:val="Hipervnculo"/>
            <w:sz w:val="24"/>
            <w:lang w:val="en-US"/>
          </w:rPr>
          <w:t>ipraga@ubu.es</w:t>
        </w:r>
      </w:hyperlink>
      <w:r w:rsidRPr="00EA25B8">
        <w:rPr>
          <w:sz w:val="24"/>
          <w:lang w:val="en-US"/>
        </w:rPr>
        <w:t xml:space="preserve">; </w:t>
      </w:r>
      <w:r w:rsidRPr="00EA25B8">
        <w:rPr>
          <w:sz w:val="24"/>
          <w:lang w:val="en-US"/>
        </w:rPr>
        <w:t xml:space="preserve"> Honorary Ph.D. National U of Ireland; President of the </w:t>
      </w:r>
      <w:r>
        <w:rPr>
          <w:sz w:val="24"/>
          <w:lang w:val="en-US"/>
        </w:rPr>
        <w:t>Asociación Española de Estudios Irlandeses</w:t>
      </w:r>
      <w:bookmarkStart w:id="2" w:name="_GoBack"/>
      <w:bookmarkEnd w:id="2"/>
      <w:r w:rsidRPr="00EA25B8">
        <w:rPr>
          <w:sz w:val="24"/>
          <w:lang w:val="en-US"/>
        </w:rPr>
        <w:t>)</w:t>
      </w:r>
    </w:p>
    <w:p w:rsidR="00F1293E" w:rsidRPr="00EA25B8" w:rsidRDefault="00EA25B8">
      <w:pPr>
        <w:rPr>
          <w:lang w:val="en-US"/>
        </w:rPr>
      </w:pPr>
    </w:p>
    <w:p w:rsidR="00F1293E" w:rsidRPr="00EA25B8" w:rsidRDefault="00EA25B8">
      <w:pPr>
        <w:rPr>
          <w:lang w:val="en-US"/>
        </w:rPr>
      </w:pPr>
    </w:p>
    <w:p w:rsidR="00F1293E" w:rsidRDefault="00EA25B8">
      <w:pPr>
        <w:rPr>
          <w:b/>
        </w:rPr>
      </w:pPr>
      <w:r>
        <w:rPr>
          <w:b/>
        </w:rPr>
        <w:t>Works</w:t>
      </w:r>
    </w:p>
    <w:p w:rsidR="00F1293E" w:rsidRDefault="00EA25B8">
      <w:pPr>
        <w:rPr>
          <w:b/>
        </w:rPr>
      </w:pPr>
    </w:p>
    <w:p w:rsidR="00F1293E" w:rsidRDefault="00EA25B8">
      <w:r>
        <w:t xml:space="preserve">Praga Terente, Inés. "El </w:t>
      </w:r>
      <w:r>
        <w:rPr>
          <w:i/>
        </w:rPr>
        <w:t>Jabberwocky</w:t>
      </w:r>
      <w:r>
        <w:t xml:space="preserve"> de Lewis Carroll.</w:t>
      </w:r>
      <w:r>
        <w:t xml:space="preserve">" </w:t>
      </w:r>
      <w:r>
        <w:rPr>
          <w:i/>
        </w:rPr>
        <w:t>ES</w:t>
      </w:r>
      <w:r>
        <w:t xml:space="preserve"> 11 (1981): 117-72.*</w:t>
      </w:r>
    </w:p>
    <w:p w:rsidR="00F1293E" w:rsidRPr="00EA25B8" w:rsidRDefault="00EA25B8">
      <w:pPr>
        <w:rPr>
          <w:lang w:val="en-US"/>
        </w:rPr>
      </w:pPr>
      <w:r>
        <w:t xml:space="preserve">_____. "Algunas consideraciones sobre la traducción al castellano de </w:t>
      </w:r>
      <w:r>
        <w:rPr>
          <w:i/>
        </w:rPr>
        <w:t>Sons and Lovers</w:t>
      </w:r>
      <w:r>
        <w:t xml:space="preserve"> de D. H. Lawrence." </w:t>
      </w:r>
      <w:r w:rsidRPr="00EA25B8">
        <w:rPr>
          <w:i/>
          <w:lang w:val="en-US"/>
        </w:rPr>
        <w:t>ES</w:t>
      </w:r>
      <w:r w:rsidRPr="00EA25B8">
        <w:rPr>
          <w:lang w:val="en-US"/>
        </w:rPr>
        <w:t xml:space="preserve"> 13 (1983): 185-202.*</w:t>
      </w:r>
    </w:p>
    <w:p w:rsidR="00F1293E" w:rsidRDefault="00EA25B8">
      <w:r w:rsidRPr="00EA25B8">
        <w:rPr>
          <w:lang w:val="en-US"/>
        </w:rPr>
        <w:t xml:space="preserve">_____. "The Humour of Lewis Carroll." In </w:t>
      </w:r>
      <w:r w:rsidRPr="00EA25B8">
        <w:rPr>
          <w:i/>
          <w:lang w:val="en-US"/>
        </w:rPr>
        <w:t>Literary and Linguistic Aspects of Humour: VIth AEDEAN Confer</w:t>
      </w:r>
      <w:r w:rsidRPr="00EA25B8">
        <w:rPr>
          <w:i/>
          <w:lang w:val="en-US"/>
        </w:rPr>
        <w:t>ence Proceedings.</w:t>
      </w:r>
      <w:r w:rsidRPr="00EA25B8">
        <w:rPr>
          <w:lang w:val="en-US"/>
        </w:rPr>
        <w:t xml:space="preserve"> </w:t>
      </w:r>
      <w:r>
        <w:t>Barcelona: Departamento de Lengua y Literatura Inglesa de la Universidad de Barcelona, 1984. 199-204.*</w:t>
      </w:r>
    </w:p>
    <w:p w:rsidR="00F1293E" w:rsidRDefault="00EA25B8">
      <w:r>
        <w:t xml:space="preserve">_____. "Romances medievales ingleses." In </w:t>
      </w:r>
      <w:r>
        <w:rPr>
          <w:i/>
        </w:rPr>
        <w:t xml:space="preserve">Estudios literarios ingleses: Edad Media. </w:t>
      </w:r>
      <w:r>
        <w:t>Ed. J. F. Galván Reula. Madrid: Cátedra, 1985. 237-</w:t>
      </w:r>
      <w:r>
        <w:t>52.*</w:t>
      </w:r>
    </w:p>
    <w:p w:rsidR="00F1293E" w:rsidRPr="00EA25B8" w:rsidRDefault="00EA25B8">
      <w:pPr>
        <w:rPr>
          <w:lang w:val="en-US"/>
        </w:rPr>
      </w:pPr>
      <w:r>
        <w:t xml:space="preserve">_____. "La deuda literaria de los </w:t>
      </w:r>
      <w:r>
        <w:rPr>
          <w:i/>
        </w:rPr>
        <w:t>cavalier poets."</w:t>
      </w:r>
      <w:r>
        <w:t xml:space="preserve"> In </w:t>
      </w:r>
      <w:r>
        <w:rPr>
          <w:i/>
        </w:rPr>
        <w:t>Estudios literarios ingleses: Renacimiento y barroco.</w:t>
      </w:r>
      <w:r>
        <w:t xml:space="preserve"> </w:t>
      </w:r>
      <w:r w:rsidRPr="00EA25B8">
        <w:rPr>
          <w:lang w:val="en-US"/>
        </w:rPr>
        <w:t>Ed. Susana Onega. Madrid: Cátedra, 1986. 363-88.*</w:t>
      </w:r>
    </w:p>
    <w:p w:rsidR="00F1293E" w:rsidRPr="00EA25B8" w:rsidRDefault="00EA25B8">
      <w:pPr>
        <w:rPr>
          <w:lang w:val="en-US"/>
        </w:rPr>
      </w:pPr>
      <w:r w:rsidRPr="00EA25B8">
        <w:rPr>
          <w:lang w:val="en-US"/>
        </w:rPr>
        <w:t xml:space="preserve">_____. "Female Voices in Contemporary Irish Poetry." In </w:t>
      </w:r>
      <w:r w:rsidRPr="00EA25B8">
        <w:rPr>
          <w:i/>
          <w:lang w:val="en-US"/>
        </w:rPr>
        <w:t>Voices of Ireland / Veus d'Irlanda.</w:t>
      </w:r>
      <w:r w:rsidRPr="00EA25B8">
        <w:rPr>
          <w:lang w:val="en-US"/>
        </w:rPr>
        <w:t xml:space="preserve"> E</w:t>
      </w:r>
      <w:r w:rsidRPr="00EA25B8">
        <w:rPr>
          <w:lang w:val="en-US"/>
        </w:rPr>
        <w:t>d. Nela Bureu et al. Lleida: Pagès, 1992. 67-78.*</w:t>
      </w:r>
    </w:p>
    <w:p w:rsidR="00F1293E" w:rsidRPr="00EA25B8" w:rsidRDefault="00EA25B8">
      <w:pPr>
        <w:rPr>
          <w:lang w:val="en-US"/>
        </w:rPr>
      </w:pPr>
      <w:r w:rsidRPr="00EA25B8">
        <w:rPr>
          <w:lang w:val="en-US"/>
        </w:rPr>
        <w:t xml:space="preserve">_____. "A Voice of Their Own: The Role of Women in Contemporary Irish Poetry." </w:t>
      </w:r>
      <w:r w:rsidRPr="00EA25B8">
        <w:rPr>
          <w:i/>
          <w:lang w:val="en-US"/>
        </w:rPr>
        <w:t>Revista Alicantina de Estudios Ingleses</w:t>
      </w:r>
      <w:r w:rsidRPr="00EA25B8">
        <w:rPr>
          <w:lang w:val="en-US"/>
        </w:rPr>
        <w:t xml:space="preserve"> 5 (1992): 131-42.*</w:t>
      </w:r>
    </w:p>
    <w:p w:rsidR="00F1293E" w:rsidRDefault="00EA25B8">
      <w:r w:rsidRPr="00EA25B8">
        <w:rPr>
          <w:lang w:val="en-US"/>
        </w:rPr>
        <w:t>_____. "Pillars of the House: The 'Female' Poetry of Eavan Boland an</w:t>
      </w:r>
      <w:r w:rsidRPr="00EA25B8">
        <w:rPr>
          <w:lang w:val="en-US"/>
        </w:rPr>
        <w:t xml:space="preserve">d Medbh McGuckian." </w:t>
      </w:r>
      <w:r>
        <w:rPr>
          <w:i/>
        </w:rPr>
        <w:t>Actas del XV Congreso de AEDEAN.</w:t>
      </w:r>
      <w:r>
        <w:t xml:space="preserve"> Logroño: Colegio Universitario de La Rioja, 1993. 181-6.*</w:t>
      </w:r>
    </w:p>
    <w:p w:rsidR="00F1293E" w:rsidRDefault="00EA25B8">
      <w:r>
        <w:t xml:space="preserve">_____. "Ciaran Carson's Poetry and the Representation of Violence." </w:t>
      </w:r>
      <w:r>
        <w:rPr>
          <w:i/>
        </w:rPr>
        <w:t>XVI Congreso de la Asociación Española de Estudios Anglo-Norteamericanos.</w:t>
      </w:r>
      <w:r>
        <w:t xml:space="preserve"> Val</w:t>
      </w:r>
      <w:r>
        <w:t>ladolid: Secretariado de Publicaciones de la Universidad de Valladolid, 1994. 147-56.*</w:t>
      </w:r>
    </w:p>
    <w:p w:rsidR="00F1293E" w:rsidRPr="00EA25B8" w:rsidRDefault="00EA25B8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 xml:space="preserve">Una belleza terrible: La poesía irlandesa contemporánea (1940-1995). </w:t>
      </w:r>
      <w:r w:rsidRPr="00EA25B8">
        <w:rPr>
          <w:lang w:val="en-US"/>
        </w:rPr>
        <w:t>Barcelona: PPU, 1996. (Premio AEDEAN).</w:t>
      </w:r>
    </w:p>
    <w:p w:rsidR="00F1293E" w:rsidRPr="00EA25B8" w:rsidRDefault="00EA25B8">
      <w:pPr>
        <w:rPr>
          <w:lang w:val="en-US"/>
        </w:rPr>
      </w:pPr>
      <w:r w:rsidRPr="00EA25B8">
        <w:rPr>
          <w:lang w:val="en-US"/>
        </w:rPr>
        <w:t xml:space="preserve">_____. "Interview with Paula Meehan." In </w:t>
      </w:r>
      <w:r w:rsidRPr="00EA25B8">
        <w:rPr>
          <w:i/>
          <w:lang w:val="en-US"/>
        </w:rPr>
        <w:t>Ireland in Wr</w:t>
      </w:r>
      <w:r w:rsidRPr="00EA25B8">
        <w:rPr>
          <w:i/>
          <w:lang w:val="en-US"/>
        </w:rPr>
        <w:t>iting: Interviews with Writers and Academics.</w:t>
      </w:r>
      <w:r w:rsidRPr="00EA25B8">
        <w:rPr>
          <w:lang w:val="en-US"/>
        </w:rPr>
        <w:t xml:space="preserve"> By Jackie Hurtley, Rosa González, Inés Praga and Esther Aliaga. Amsterdam, Rodopi, forthcoming 1997.</w:t>
      </w:r>
    </w:p>
    <w:p w:rsidR="00F1293E" w:rsidRPr="00EA25B8" w:rsidRDefault="00EA25B8">
      <w:pPr>
        <w:rPr>
          <w:lang w:val="en-US"/>
        </w:rPr>
      </w:pPr>
      <w:r w:rsidRPr="00EA25B8">
        <w:rPr>
          <w:lang w:val="en-US"/>
        </w:rPr>
        <w:t xml:space="preserve">_____. "Interview with Paula Meehan." </w:t>
      </w:r>
      <w:r w:rsidRPr="00EA25B8">
        <w:rPr>
          <w:i/>
          <w:lang w:val="en-US"/>
        </w:rPr>
        <w:t>European English Messenger</w:t>
      </w:r>
      <w:r w:rsidRPr="00EA25B8">
        <w:rPr>
          <w:lang w:val="en-US"/>
        </w:rPr>
        <w:t xml:space="preserve"> 6.2 (1997): 14-20.*</w:t>
      </w:r>
    </w:p>
    <w:p w:rsidR="00F1293E" w:rsidRPr="00E61911" w:rsidRDefault="00EA25B8">
      <w:r w:rsidRPr="00EA25B8">
        <w:rPr>
          <w:lang w:val="en-US"/>
        </w:rPr>
        <w:t>Praga Terente, Inés Rev.</w:t>
      </w:r>
      <w:r w:rsidRPr="00EA25B8">
        <w:rPr>
          <w:lang w:val="en-US"/>
        </w:rPr>
        <w:t xml:space="preserve"> of </w:t>
      </w:r>
      <w:r w:rsidRPr="00EA25B8">
        <w:rPr>
          <w:i/>
          <w:lang w:val="en-US"/>
        </w:rPr>
        <w:t>Postcolonial and Gender Perspectives in Irish Studies.</w:t>
      </w:r>
      <w:r w:rsidRPr="00EA25B8">
        <w:rPr>
          <w:lang w:val="en-US"/>
        </w:rPr>
        <w:t xml:space="preserve"> </w:t>
      </w:r>
      <w:r w:rsidRPr="00E61911">
        <w:t xml:space="preserve">Ed. Marisol Morales Ladrón. </w:t>
      </w:r>
      <w:r w:rsidRPr="00E61911">
        <w:rPr>
          <w:i/>
        </w:rPr>
        <w:t>Atlantis</w:t>
      </w:r>
      <w:r w:rsidRPr="00E61911">
        <w:t xml:space="preserve"> 32.1 (June 2010): 191-96.*</w:t>
      </w:r>
    </w:p>
    <w:p w:rsidR="00F1293E" w:rsidRDefault="00EA25B8" w:rsidP="00F1293E">
      <w:r>
        <w:t xml:space="preserve">_____, ed. </w:t>
      </w:r>
      <w:r>
        <w:rPr>
          <w:i/>
        </w:rPr>
        <w:t>Irlanda ante un nuevo milenio.</w:t>
      </w:r>
      <w:r>
        <w:t xml:space="preserve"> Burgos: Asociación Española de Estudios Irlandeses, 2002.</w:t>
      </w:r>
    </w:p>
    <w:p w:rsidR="00F1293E" w:rsidRDefault="00EA25B8">
      <w:r>
        <w:t xml:space="preserve">_____, ed. </w:t>
      </w:r>
      <w:r>
        <w:rPr>
          <w:i/>
        </w:rPr>
        <w:t>La novela  irlandesa d</w:t>
      </w:r>
      <w:r>
        <w:rPr>
          <w:i/>
        </w:rPr>
        <w:t xml:space="preserve">el siglo XX. </w:t>
      </w:r>
      <w:r>
        <w:t xml:space="preserve"> Barcelona: PPU, 2005.</w:t>
      </w:r>
    </w:p>
    <w:p w:rsidR="00F1293E" w:rsidRPr="00EA25B8" w:rsidRDefault="00EA25B8">
      <w:pPr>
        <w:rPr>
          <w:lang w:val="en-US"/>
        </w:rPr>
      </w:pPr>
      <w:r>
        <w:t xml:space="preserve">Praga, Inés, Jackie Hurtley, Rosa González and Esther Aliaga. </w:t>
      </w:r>
      <w:r w:rsidRPr="00EA25B8">
        <w:rPr>
          <w:i/>
          <w:lang w:val="en-US"/>
        </w:rPr>
        <w:t>Ireland in Writing: Interviews with Writers and Academics.</w:t>
      </w:r>
      <w:r w:rsidRPr="00EA25B8">
        <w:rPr>
          <w:lang w:val="en-US"/>
        </w:rPr>
        <w:t xml:space="preserve"> Amsterdam, Rodopi, forthcoming 1997.</w:t>
      </w:r>
    </w:p>
    <w:p w:rsidR="00F1293E" w:rsidRDefault="00EA25B8">
      <w:r w:rsidRPr="00EA25B8">
        <w:rPr>
          <w:lang w:val="en-US"/>
        </w:rPr>
        <w:t>Praga, Inés, J. A. Hurtley, B. Hughes, R. M. González Casademo</w:t>
      </w:r>
      <w:r w:rsidRPr="00EA25B8">
        <w:rPr>
          <w:lang w:val="en-US"/>
        </w:rPr>
        <w:t xml:space="preserve">nt, and E. Aliaga. </w:t>
      </w:r>
      <w:r>
        <w:rPr>
          <w:i/>
        </w:rPr>
        <w:t>Diccionario cultural e histórico de Irlanda.</w:t>
      </w:r>
      <w:r>
        <w:t xml:space="preserve"> Barcelona: Ariel, 1996. </w:t>
      </w:r>
    </w:p>
    <w:p w:rsidR="00F1293E" w:rsidRDefault="00EA25B8"/>
    <w:p w:rsidR="00F1293E" w:rsidRDefault="00EA25B8"/>
    <w:p w:rsidR="00F1293E" w:rsidRDefault="00EA25B8"/>
    <w:p w:rsidR="00F1293E" w:rsidRDefault="00EA25B8"/>
    <w:p w:rsidR="00F1293E" w:rsidRDefault="00EA25B8">
      <w:pPr>
        <w:rPr>
          <w:b/>
        </w:rPr>
      </w:pPr>
      <w:r>
        <w:rPr>
          <w:b/>
        </w:rPr>
        <w:t>Criticism</w:t>
      </w:r>
    </w:p>
    <w:p w:rsidR="00F1293E" w:rsidRDefault="00EA25B8">
      <w:pPr>
        <w:rPr>
          <w:b/>
        </w:rPr>
      </w:pPr>
    </w:p>
    <w:p w:rsidR="00F1293E" w:rsidRDefault="00EA25B8" w:rsidP="00F1293E">
      <w:r>
        <w:t xml:space="preserve">Gregor, Keith. Rev. of </w:t>
      </w:r>
      <w:r>
        <w:rPr>
          <w:i/>
        </w:rPr>
        <w:t>Irlanda ante un nuevo milenio.</w:t>
      </w:r>
      <w:r>
        <w:t xml:space="preserve"> </w:t>
      </w:r>
      <w:r w:rsidRPr="00EA25B8">
        <w:rPr>
          <w:lang w:val="en-US"/>
        </w:rPr>
        <w:t xml:space="preserve">Ed. Inés Praga Terente. In </w:t>
      </w:r>
      <w:r w:rsidRPr="00EA25B8">
        <w:rPr>
          <w:i/>
          <w:lang w:val="en-US"/>
        </w:rPr>
        <w:t>Irish Studies Today.</w:t>
      </w:r>
      <w:r w:rsidRPr="00EA25B8">
        <w:rPr>
          <w:lang w:val="en-US"/>
        </w:rPr>
        <w:t xml:space="preserve"> </w:t>
      </w:r>
      <w:r>
        <w:t xml:space="preserve">Ed. Keith Gregor. Monograph issue of </w:t>
      </w:r>
      <w:r>
        <w:rPr>
          <w:i/>
        </w:rPr>
        <w:t xml:space="preserve">IJES </w:t>
      </w:r>
      <w:r>
        <w:t>2.2 (200</w:t>
      </w:r>
      <w:r>
        <w:t>2): 138-40.*</w:t>
      </w:r>
    </w:p>
    <w:p w:rsidR="00F1293E" w:rsidRPr="001A5CDD" w:rsidRDefault="00EA25B8">
      <w:pPr>
        <w:rPr>
          <w:b/>
        </w:rPr>
      </w:pPr>
    </w:p>
    <w:sectPr w:rsidR="00F1293E" w:rsidRPr="001A5CDD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CDD"/>
    <w:rsid w:val="00EA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4EB58E8C"/>
  <w15:chartTrackingRefBased/>
  <w15:docId w15:val="{D2CBAC13-A6BB-684D-A643-97D89846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1293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praga@ubu.es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3141</CharactersWithSpaces>
  <SharedDoc>false</SharedDoc>
  <HLinks>
    <vt:vector size="12" baseType="variant">
      <vt:variant>
        <vt:i4>6226017</vt:i4>
      </vt:variant>
      <vt:variant>
        <vt:i4>3</vt:i4>
      </vt:variant>
      <vt:variant>
        <vt:i4>0</vt:i4>
      </vt:variant>
      <vt:variant>
        <vt:i4>5</vt:i4>
      </vt:variant>
      <vt:variant>
        <vt:lpwstr>mailto:ipraga@ubu.es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2019-08-07T06:46:00Z</dcterms:created>
  <dcterms:modified xsi:type="dcterms:W3CDTF">2019-08-07T06:46:00Z</dcterms:modified>
</cp:coreProperties>
</file>