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E147" w14:textId="77777777" w:rsidR="00AE78C5" w:rsidRPr="00213AF0" w:rsidRDefault="00AE78C5" w:rsidP="00AE78C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5124E6" w14:textId="77777777" w:rsidR="00AE78C5" w:rsidRPr="00F523F6" w:rsidRDefault="00AE78C5" w:rsidP="00AE78C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019007" w14:textId="77777777" w:rsidR="00AE78C5" w:rsidRPr="00F523F6" w:rsidRDefault="008A22DC" w:rsidP="00AE78C5">
      <w:pPr>
        <w:jc w:val="center"/>
        <w:rPr>
          <w:sz w:val="24"/>
        </w:rPr>
      </w:pPr>
      <w:hyperlink r:id="rId4" w:history="1">
        <w:r w:rsidR="00AE78C5" w:rsidRPr="00F523F6">
          <w:rPr>
            <w:rStyle w:val="Hipervnculo"/>
            <w:sz w:val="24"/>
          </w:rPr>
          <w:t>http://bit.ly/abibliog</w:t>
        </w:r>
      </w:hyperlink>
      <w:r w:rsidR="00AE78C5" w:rsidRPr="00F523F6">
        <w:rPr>
          <w:sz w:val="24"/>
        </w:rPr>
        <w:t xml:space="preserve"> </w:t>
      </w:r>
    </w:p>
    <w:p w14:paraId="66FF4750" w14:textId="77777777" w:rsidR="00AE78C5" w:rsidRPr="00F523F6" w:rsidRDefault="00AE78C5" w:rsidP="00AE78C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A5FC20B" w14:textId="77777777" w:rsidR="00AE78C5" w:rsidRPr="00242D29" w:rsidRDefault="00AE78C5" w:rsidP="00AE78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42D29">
        <w:rPr>
          <w:sz w:val="24"/>
          <w:lang w:val="en-US"/>
        </w:rPr>
        <w:t>(University of Zaragoza, Spain)</w:t>
      </w:r>
    </w:p>
    <w:p w14:paraId="76A4151B" w14:textId="77777777" w:rsidR="00AE78C5" w:rsidRPr="00242D29" w:rsidRDefault="00AE78C5" w:rsidP="00AE78C5">
      <w:pPr>
        <w:jc w:val="center"/>
        <w:rPr>
          <w:sz w:val="24"/>
          <w:lang w:val="en-US"/>
        </w:rPr>
      </w:pPr>
    </w:p>
    <w:p w14:paraId="0FCAA958" w14:textId="77777777" w:rsidR="00AE78C5" w:rsidRPr="00242D29" w:rsidRDefault="00AE78C5" w:rsidP="00AE78C5">
      <w:pPr>
        <w:jc w:val="center"/>
        <w:rPr>
          <w:sz w:val="24"/>
          <w:lang w:val="en-US"/>
        </w:rPr>
      </w:pPr>
    </w:p>
    <w:bookmarkEnd w:id="0"/>
    <w:bookmarkEnd w:id="1"/>
    <w:p w14:paraId="2663D3AB" w14:textId="77777777" w:rsidR="00C454AC" w:rsidRPr="0098144E" w:rsidRDefault="0013732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8144E">
        <w:rPr>
          <w:rFonts w:ascii="Times" w:hAnsi="Times"/>
          <w:smallCaps/>
          <w:sz w:val="36"/>
          <w:lang w:val="en-US"/>
        </w:rPr>
        <w:t>Leonardo Romero Tobar</w:t>
      </w:r>
    </w:p>
    <w:p w14:paraId="5EBC14AC" w14:textId="77777777" w:rsidR="00C454AC" w:rsidRPr="0098144E" w:rsidRDefault="00C454AC">
      <w:pPr>
        <w:rPr>
          <w:lang w:val="en-US"/>
        </w:rPr>
      </w:pPr>
    </w:p>
    <w:p w14:paraId="7071E43F" w14:textId="023E5056" w:rsidR="00137325" w:rsidRPr="0098144E" w:rsidRDefault="00137325">
      <w:pPr>
        <w:rPr>
          <w:sz w:val="24"/>
          <w:szCs w:val="24"/>
          <w:lang w:val="en-US"/>
        </w:rPr>
      </w:pPr>
      <w:r w:rsidRPr="0098144E">
        <w:rPr>
          <w:sz w:val="24"/>
          <w:szCs w:val="24"/>
          <w:lang w:val="en-US"/>
        </w:rPr>
        <w:tab/>
        <w:t>(Chair of Spanish literature, U de Zaragoza, st. U of Valladolid and Complutense; Ph.D. U Complutense, member of the Real Academia de San Luis</w:t>
      </w:r>
      <w:r w:rsidR="0098144E" w:rsidRPr="0098144E">
        <w:rPr>
          <w:sz w:val="24"/>
          <w:szCs w:val="24"/>
          <w:lang w:val="en-US"/>
        </w:rPr>
        <w:t xml:space="preserve">; </w:t>
      </w:r>
      <w:hyperlink r:id="rId5" w:history="1">
        <w:r w:rsidR="0098144E" w:rsidRPr="0098144E">
          <w:rPr>
            <w:rStyle w:val="Hipervnculo"/>
            <w:sz w:val="24"/>
            <w:szCs w:val="24"/>
            <w:lang w:val="en-US"/>
          </w:rPr>
          <w:t>lromero@unizar.es</w:t>
        </w:r>
      </w:hyperlink>
      <w:r w:rsidR="0098144E" w:rsidRPr="0098144E">
        <w:rPr>
          <w:sz w:val="24"/>
          <w:szCs w:val="24"/>
          <w:lang w:val="en-US"/>
        </w:rPr>
        <w:t>)</w:t>
      </w:r>
    </w:p>
    <w:p w14:paraId="5C4E35F4" w14:textId="77777777" w:rsidR="00C454AC" w:rsidRPr="0098144E" w:rsidRDefault="00C454AC">
      <w:pPr>
        <w:rPr>
          <w:lang w:val="en-US"/>
        </w:rPr>
      </w:pPr>
    </w:p>
    <w:p w14:paraId="3F78AF3A" w14:textId="77777777" w:rsidR="00137325" w:rsidRPr="0098144E" w:rsidRDefault="00137325">
      <w:pPr>
        <w:rPr>
          <w:lang w:val="en-US"/>
        </w:rPr>
      </w:pPr>
    </w:p>
    <w:p w14:paraId="13E718E4" w14:textId="77777777" w:rsidR="00C454AC" w:rsidRPr="00242D29" w:rsidRDefault="00C454AC">
      <w:pPr>
        <w:rPr>
          <w:b/>
          <w:lang w:val="es-ES"/>
        </w:rPr>
      </w:pPr>
      <w:r w:rsidRPr="00242D29">
        <w:rPr>
          <w:b/>
          <w:lang w:val="es-ES"/>
        </w:rPr>
        <w:t>Works</w:t>
      </w:r>
    </w:p>
    <w:p w14:paraId="23B2ADFC" w14:textId="77777777" w:rsidR="00C454AC" w:rsidRPr="00242D29" w:rsidRDefault="00C454AC">
      <w:pPr>
        <w:rPr>
          <w:lang w:val="es-ES"/>
        </w:rPr>
      </w:pPr>
    </w:p>
    <w:p w14:paraId="18C95725" w14:textId="77777777" w:rsidR="0069674E" w:rsidRPr="00EE07BB" w:rsidRDefault="0069674E" w:rsidP="0069674E">
      <w:pPr>
        <w:rPr>
          <w:i/>
        </w:rPr>
      </w:pPr>
      <w:r>
        <w:t xml:space="preserve">Romero Tobar, Leonardo. </w:t>
      </w:r>
      <w:r>
        <w:rPr>
          <w:i/>
        </w:rPr>
        <w:t>La novela popular española en el siglo XIX.</w:t>
      </w:r>
      <w:r>
        <w:t xml:space="preserve"> Esplugas de Llobregat: Ariel, 1976.</w:t>
      </w:r>
    </w:p>
    <w:p w14:paraId="7F20DB90" w14:textId="77777777" w:rsidR="0069674E" w:rsidRPr="00247239" w:rsidRDefault="0069674E" w:rsidP="0069674E">
      <w:r>
        <w:t xml:space="preserve">_____. </w:t>
      </w:r>
      <w:r>
        <w:rPr>
          <w:i/>
        </w:rPr>
        <w:t>Panorama crítico del Romanticismo español.</w:t>
      </w:r>
      <w:r>
        <w:t xml:space="preserve"> </w:t>
      </w:r>
    </w:p>
    <w:p w14:paraId="2A941B33" w14:textId="77777777" w:rsidR="0069674E" w:rsidRDefault="0069674E" w:rsidP="0069674E">
      <w:r>
        <w:t xml:space="preserve">_____. "Tres notas sobre la aplicación del método de la recepción en Historia de la Literatura Española." </w:t>
      </w:r>
      <w:r>
        <w:rPr>
          <w:i/>
        </w:rPr>
        <w:t>1616: Anuario de la Sociedad Española de Literatura General y Comparada</w:t>
      </w:r>
      <w:r>
        <w:t xml:space="preserve"> 2 (1979): 25-32.</w:t>
      </w:r>
    </w:p>
    <w:p w14:paraId="1CC701B1" w14:textId="68984AC4" w:rsidR="00A5252B" w:rsidRPr="00D000A1" w:rsidRDefault="00BA357B" w:rsidP="00A5252B">
      <w:r>
        <w:t>_____.</w:t>
      </w:r>
      <w:r w:rsidR="00A5252B">
        <w:t xml:space="preserve"> "Antonio de Torquemada, el humanista vulgar de los </w:t>
      </w:r>
      <w:r w:rsidR="00A5252B">
        <w:rPr>
          <w:i/>
          <w:iCs/>
        </w:rPr>
        <w:t xml:space="preserve">Colloquios satíricos." </w:t>
      </w:r>
      <w:r w:rsidR="00A5252B">
        <w:t xml:space="preserve">In </w:t>
      </w:r>
      <w:r w:rsidR="00A5252B">
        <w:rPr>
          <w:i/>
          <w:iCs/>
        </w:rPr>
        <w:t>Estudios sobre el Siglo de Oro: Homenaje al profesor Francisco Ynduráin.</w:t>
      </w:r>
      <w:r w:rsidR="00A5252B">
        <w:t xml:space="preserve"> Madrid: Editora Nacional, 1984. 393-409.*</w:t>
      </w:r>
    </w:p>
    <w:p w14:paraId="0EE43EFC" w14:textId="77777777" w:rsidR="0069674E" w:rsidRDefault="0069674E" w:rsidP="0069674E">
      <w:r>
        <w:t xml:space="preserve">_____. "Más sobre </w:t>
      </w:r>
      <w:r>
        <w:rPr>
          <w:i/>
        </w:rPr>
        <w:t xml:space="preserve">Romántico </w:t>
      </w:r>
      <w:r>
        <w:t xml:space="preserve">y su familia léxica."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831-42.*</w:t>
      </w:r>
    </w:p>
    <w:p w14:paraId="6550F9A6" w14:textId="77777777" w:rsidR="0069674E" w:rsidRDefault="0069674E" w:rsidP="0069674E">
      <w:r>
        <w:t xml:space="preserve">_____. "El tema poético de la amistad en la amistad de Blanco y Lista." </w:t>
      </w:r>
      <w:r>
        <w:rPr>
          <w:i/>
        </w:rPr>
        <w:t xml:space="preserve">Interletras </w:t>
      </w:r>
      <w:r>
        <w:t xml:space="preserve">1 (May 1996): </w:t>
      </w:r>
    </w:p>
    <w:p w14:paraId="6E8646AB" w14:textId="77777777" w:rsidR="0069674E" w:rsidRDefault="008A22DC" w:rsidP="0069674E">
      <w:pPr>
        <w:ind w:hanging="11"/>
      </w:pPr>
      <w:hyperlink r:id="rId6" w:history="1">
        <w:r w:rsidR="0069674E">
          <w:rPr>
            <w:rStyle w:val="Hipervnculo"/>
          </w:rPr>
          <w:t>http://fyl.unizar.es/GCORONA/critica.htm</w:t>
        </w:r>
      </w:hyperlink>
      <w:r w:rsidR="0069674E">
        <w:t xml:space="preserve"> </w:t>
      </w:r>
    </w:p>
    <w:p w14:paraId="1C740EFC" w14:textId="4ADCC380" w:rsidR="004A7812" w:rsidRDefault="004A7812" w:rsidP="004A7812">
      <w:pPr>
        <w:spacing w:before="2" w:after="2"/>
      </w:pPr>
      <w:r>
        <w:t xml:space="preserve">_____. "Introducción a la segunda mitad del siglo XIX en España."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XIX-LVI.*</w:t>
      </w:r>
    </w:p>
    <w:p w14:paraId="30520782" w14:textId="77777777" w:rsidR="0069674E" w:rsidRPr="0098144E" w:rsidRDefault="0069674E" w:rsidP="0069674E">
      <w:pPr>
        <w:rPr>
          <w:bCs/>
          <w:lang w:val="es-ES"/>
        </w:rPr>
      </w:pPr>
      <w:r w:rsidRPr="0098144E">
        <w:rPr>
          <w:bCs/>
          <w:lang w:val="es-ES"/>
        </w:rPr>
        <w:t xml:space="preserve">_____. "Las Historias de la literatura y la fabricación del canon."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98144E">
        <w:rPr>
          <w:bCs/>
          <w:lang w:val="es-ES"/>
        </w:rPr>
        <w:t>Lleida: Diputació de Lleida-Institut d'Estudis Ilerdencs, 1998. 47-64.*</w:t>
      </w:r>
    </w:p>
    <w:p w14:paraId="52C50DC5" w14:textId="039B74C2" w:rsidR="00242D29" w:rsidRDefault="00242D29" w:rsidP="00242D29">
      <w:pPr>
        <w:rPr>
          <w:szCs w:val="28"/>
        </w:rPr>
      </w:pPr>
      <w:r>
        <w:rPr>
          <w:szCs w:val="28"/>
        </w:rPr>
        <w:lastRenderedPageBreak/>
        <w:t>_____. "</w:t>
      </w:r>
      <w:r>
        <w:rPr>
          <w:i/>
          <w:szCs w:val="28"/>
        </w:rPr>
        <w:t>Pepita Jiménez,</w:t>
      </w:r>
      <w:r>
        <w:rPr>
          <w:szCs w:val="28"/>
        </w:rPr>
        <w:t xml:space="preserve"> la reorientación narrativa de la epistolaridad."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333-41.*</w:t>
      </w:r>
    </w:p>
    <w:p w14:paraId="55F6C398" w14:textId="77777777" w:rsidR="0069674E" w:rsidRDefault="0069674E" w:rsidP="0069674E">
      <w:r>
        <w:t xml:space="preserve">_____. "Goya, tema lírico en la poesía última."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367-71.*</w:t>
      </w:r>
    </w:p>
    <w:p w14:paraId="76BA6EFD" w14:textId="77777777" w:rsidR="0069674E" w:rsidRDefault="0069674E" w:rsidP="0069674E">
      <w:r w:rsidRPr="00EF6217">
        <w:t xml:space="preserve">_____. "'Fígaro de vuelta' pasó por Aragón." </w:t>
      </w:r>
      <w:r w:rsidRPr="00EF6217">
        <w:rPr>
          <w:i/>
        </w:rPr>
        <w:t>Imán</w:t>
      </w:r>
      <w:r w:rsidRPr="00EF6217">
        <w:t xml:space="preserve"> 2 (Nov. 2009): 5-8.* (Larra)</w:t>
      </w:r>
    </w:p>
    <w:p w14:paraId="6940D8C4" w14:textId="77777777" w:rsidR="0069674E" w:rsidRDefault="0069674E" w:rsidP="0069674E">
      <w:pPr>
        <w:rPr>
          <w:i/>
        </w:rPr>
      </w:pPr>
      <w:r>
        <w:t xml:space="preserve">_____. "Espronceda o el romanticismo en España." </w:t>
      </w:r>
      <w:r w:rsidRPr="0098144E">
        <w:rPr>
          <w:lang w:val="en-US"/>
        </w:rPr>
        <w:t xml:space="preserve">Audio; lecture at the Fundación Juan March 26 Nov. 2009. </w:t>
      </w:r>
      <w:r>
        <w:t xml:space="preserve">Online at </w:t>
      </w:r>
      <w:r>
        <w:rPr>
          <w:i/>
        </w:rPr>
        <w:t>Fundación Juan March</w:t>
      </w:r>
      <w:r>
        <w:t>.*</w:t>
      </w:r>
    </w:p>
    <w:p w14:paraId="77C8D6F4" w14:textId="77777777" w:rsidR="0069674E" w:rsidRPr="00247239" w:rsidRDefault="0069674E" w:rsidP="0069674E">
      <w:r w:rsidRPr="00247239">
        <w:tab/>
      </w:r>
      <w:hyperlink r:id="rId7" w:history="1">
        <w:r w:rsidRPr="00247239">
          <w:rPr>
            <w:rStyle w:val="Hipervnculo"/>
          </w:rPr>
          <w:t>http://www.march.es/conferencias/anteriores/voz.aspx?p1=22611&amp;l=1</w:t>
        </w:r>
      </w:hyperlink>
    </w:p>
    <w:p w14:paraId="6EEB433A" w14:textId="77777777" w:rsidR="0069674E" w:rsidRPr="00247239" w:rsidRDefault="0069674E" w:rsidP="0069674E">
      <w:r w:rsidRPr="00247239">
        <w:tab/>
        <w:t>2015</w:t>
      </w:r>
    </w:p>
    <w:p w14:paraId="527EFA2F" w14:textId="77777777" w:rsidR="0069674E" w:rsidRDefault="0069674E" w:rsidP="0069674E">
      <w:r>
        <w:t xml:space="preserve">_____. "Los latines de Mariano José de Larra."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579-88.*</w:t>
      </w:r>
    </w:p>
    <w:p w14:paraId="32EA4791" w14:textId="6DC1E299" w:rsidR="0098144E" w:rsidRPr="002E24F4" w:rsidRDefault="0098144E" w:rsidP="0098144E">
      <w:pPr>
        <w:rPr>
          <w:szCs w:val="28"/>
        </w:rPr>
      </w:pPr>
      <w:r>
        <w:rPr>
          <w:szCs w:val="28"/>
          <w:lang w:val="es-ES"/>
        </w:rPr>
        <w:t>_____.</w:t>
      </w:r>
      <w:r w:rsidRPr="0098144E">
        <w:rPr>
          <w:szCs w:val="28"/>
          <w:lang w:val="es-ES"/>
        </w:rPr>
        <w:t xml:space="preserve"> </w:t>
      </w:r>
      <w:r>
        <w:rPr>
          <w:szCs w:val="28"/>
        </w:rPr>
        <w:t>"Geografía y literaturas peninsulares."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1111-24.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60C85386" w14:textId="77777777" w:rsidR="0098144E" w:rsidRPr="002E24F4" w:rsidRDefault="0098144E" w:rsidP="0098144E">
      <w:pPr>
        <w:rPr>
          <w:szCs w:val="28"/>
        </w:rPr>
      </w:pPr>
      <w:r w:rsidRPr="002E24F4">
        <w:rPr>
          <w:szCs w:val="28"/>
        </w:rPr>
        <w:tab/>
      </w:r>
      <w:hyperlink r:id="rId8" w:history="1">
        <w:r w:rsidRPr="002E24F4">
          <w:rPr>
            <w:rStyle w:val="Hipervnculo"/>
          </w:rPr>
          <w:t>https://www.academia.edu/41019749/</w:t>
        </w:r>
      </w:hyperlink>
    </w:p>
    <w:p w14:paraId="00393152" w14:textId="77777777" w:rsidR="0098144E" w:rsidRPr="002E24F4" w:rsidRDefault="0098144E" w:rsidP="0098144E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6C50CF7D" w14:textId="77777777" w:rsidR="0069674E" w:rsidRDefault="0069674E" w:rsidP="0069674E">
      <w:r>
        <w:t xml:space="preserve">_____, ed. </w:t>
      </w:r>
      <w:r>
        <w:rPr>
          <w:i/>
        </w:rPr>
        <w:t>Obras poéticas.</w:t>
      </w:r>
      <w:r>
        <w:t xml:space="preserve"> By José de Espronceda. Barcelona: RBA, 1994. 1999.*</w:t>
      </w:r>
    </w:p>
    <w:p w14:paraId="7334D642" w14:textId="77777777" w:rsidR="0069674E" w:rsidRPr="00247239" w:rsidRDefault="0069674E" w:rsidP="0069674E">
      <w:r>
        <w:t xml:space="preserve">_____, ed. </w:t>
      </w:r>
      <w:r>
        <w:rPr>
          <w:i/>
        </w:rPr>
        <w:t>Estudios sobre la novela española del siglo XIX.</w:t>
      </w:r>
      <w:r>
        <w:t xml:space="preserve"> </w:t>
      </w:r>
    </w:p>
    <w:p w14:paraId="4D0C98E3" w14:textId="77777777" w:rsidR="0069674E" w:rsidRDefault="0069674E" w:rsidP="0069674E">
      <w:pPr>
        <w:spacing w:before="2" w:after="2"/>
      </w:pPr>
      <w:r>
        <w:t xml:space="preserve">_____, ed.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Literature Española,</w:t>
      </w:r>
      <w:r>
        <w:t xml:space="preserve"> gen. ed. Víctor García de la Concha. Madrid: Espasa, 1998.*</w:t>
      </w:r>
    </w:p>
    <w:p w14:paraId="7752207E" w14:textId="77777777" w:rsidR="0069674E" w:rsidRDefault="0069674E" w:rsidP="0069674E">
      <w:r>
        <w:t xml:space="preserve">Romero Tobar, Leonardo, and Patricia Almárcegui Elduayen, eds. </w:t>
      </w:r>
      <w:r>
        <w:rPr>
          <w:i/>
        </w:rPr>
        <w:t>Los libros de viaje: realidad vivida y género literario.</w:t>
      </w:r>
      <w:r>
        <w:t xml:space="preserve"> Madrid: Akal, 2005.</w:t>
      </w:r>
    </w:p>
    <w:p w14:paraId="27CB8AD4" w14:textId="77777777" w:rsidR="0097073D" w:rsidRDefault="0097073D" w:rsidP="0097073D">
      <w:pPr>
        <w:spacing w:before="2" w:after="2"/>
      </w:pPr>
      <w:r>
        <w:t xml:space="preserve">Bravo Vega, Julián, Richard Cardwell, Juan María Díez Taboada, Juan Pedro Gabino, Salvador García Castañeda, Marina Mayoral, Leonardo Romero Tobar, Russell P. Sebold and Jorge Urrutia. 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lastRenderedPageBreak/>
        <w:t>Historia de la Literatura Española,</w:t>
      </w:r>
      <w:r>
        <w:t xml:space="preserve"> gen. ed. Víctor García de la Concha. Madrid: Espasa, 1998. 201-344.*</w:t>
      </w:r>
    </w:p>
    <w:p w14:paraId="24B56E6C" w14:textId="77777777" w:rsidR="00C454AC" w:rsidRDefault="00C454AC"/>
    <w:p w14:paraId="5F59E765" w14:textId="77777777" w:rsidR="0069674E" w:rsidRDefault="0069674E"/>
    <w:p w14:paraId="170EF672" w14:textId="77777777" w:rsidR="0069674E" w:rsidRDefault="0069674E"/>
    <w:p w14:paraId="34112458" w14:textId="77777777" w:rsidR="0069674E" w:rsidRDefault="0069674E"/>
    <w:p w14:paraId="10AC0EE6" w14:textId="77777777" w:rsidR="0069674E" w:rsidRDefault="0069674E"/>
    <w:p w14:paraId="33C4599C" w14:textId="77777777" w:rsidR="0069674E" w:rsidRPr="0069674E" w:rsidRDefault="0069674E">
      <w:pPr>
        <w:rPr>
          <w:b/>
        </w:rPr>
      </w:pPr>
      <w:r>
        <w:rPr>
          <w:b/>
        </w:rPr>
        <w:t>Edited works</w:t>
      </w:r>
    </w:p>
    <w:p w14:paraId="0EAE772A" w14:textId="77777777" w:rsidR="0069674E" w:rsidRDefault="0069674E"/>
    <w:p w14:paraId="561E304B" w14:textId="77777777" w:rsidR="0069674E" w:rsidRDefault="0069674E" w:rsidP="0069674E">
      <w:pPr>
        <w:spacing w:before="2" w:after="2"/>
      </w:pPr>
    </w:p>
    <w:p w14:paraId="5F2F8343" w14:textId="77777777" w:rsidR="0069674E" w:rsidRDefault="0069674E" w:rsidP="0069674E">
      <w:pPr>
        <w:spacing w:before="2" w:after="2"/>
      </w:pPr>
    </w:p>
    <w:p w14:paraId="3CCB8F43" w14:textId="77777777" w:rsidR="0069674E" w:rsidRDefault="0069674E" w:rsidP="0069674E">
      <w:pPr>
        <w:spacing w:before="2" w:after="2"/>
      </w:pPr>
      <w:r>
        <w:rPr>
          <w:i/>
        </w:rPr>
        <w:t>Historia de la Literatura Española: Siglo XIX (II):</w:t>
      </w:r>
      <w:r>
        <w:t xml:space="preserve"> </w:t>
      </w:r>
    </w:p>
    <w:p w14:paraId="6843C2B9" w14:textId="77777777" w:rsidR="0069674E" w:rsidRDefault="0069674E" w:rsidP="0069674E">
      <w:pPr>
        <w:spacing w:before="2" w:after="2"/>
      </w:pPr>
    </w:p>
    <w:p w14:paraId="0A9214B1" w14:textId="77777777" w:rsidR="0069674E" w:rsidRDefault="0069674E" w:rsidP="0069674E">
      <w:pPr>
        <w:spacing w:before="2" w:after="2"/>
      </w:pPr>
    </w:p>
    <w:p w14:paraId="213089D8" w14:textId="77777777" w:rsidR="0069674E" w:rsidRDefault="0069674E" w:rsidP="0069674E">
      <w:pPr>
        <w:spacing w:before="2" w:after="2"/>
      </w:pPr>
      <w:r>
        <w:t xml:space="preserve">Romero Tobar, Leonardo. "Introducción a la segunda mitad del siglo XIX en España."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XIX-LVI.*</w:t>
      </w:r>
    </w:p>
    <w:p w14:paraId="5E24D824" w14:textId="77777777" w:rsidR="0069674E" w:rsidRDefault="0069674E" w:rsidP="0069674E">
      <w:pPr>
        <w:spacing w:before="2" w:after="2"/>
      </w:pPr>
      <w:r>
        <w:t xml:space="preserve">Lissorgues, Yvan, Marta Palenque and Francisco Soria. "1. Del Realismo al fin de siglo. Sociedad y arte literario."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1-106.*</w:t>
      </w:r>
    </w:p>
    <w:p w14:paraId="4684D184" w14:textId="77777777" w:rsidR="0069674E" w:rsidRDefault="0069674E" w:rsidP="0069674E">
      <w:pPr>
        <w:spacing w:before="2" w:after="2"/>
      </w:pPr>
      <w:r>
        <w:t xml:space="preserve">Álvarez Barrientos, Joaquín, Juan María Díez Taboada, Pilar Espín, Luciano García Lorenzo, Francisco León Tello and Jesús Rubio Jiménez.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107-200.*</w:t>
      </w:r>
    </w:p>
    <w:p w14:paraId="70669921" w14:textId="77777777" w:rsidR="0069674E" w:rsidRDefault="0069674E" w:rsidP="0069674E">
      <w:pPr>
        <w:spacing w:before="2" w:after="2"/>
      </w:pPr>
      <w:r>
        <w:t xml:space="preserve">Bravo Vega, Julián, Richard Cardwell, Juan María Díez Taboada, Juan Pedro Gabino, Salvador García Castañeda, Marina Mayoral, Leonardo Romero Tobar, Russell P. Sebold and Jorge Urrutia. 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201-344.*</w:t>
      </w:r>
    </w:p>
    <w:p w14:paraId="2B0D8193" w14:textId="77777777" w:rsidR="0069674E" w:rsidRDefault="0069674E" w:rsidP="0069674E">
      <w:pPr>
        <w:spacing w:before="2" w:after="2"/>
      </w:pPr>
      <w:r>
        <w:t xml:space="preserve">Caballé, Anna, José Manuel González Herrán, Juan Oleza, María Dolores Royo,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345-478.*</w:t>
      </w:r>
    </w:p>
    <w:p w14:paraId="40309E2C" w14:textId="77777777" w:rsidR="0069674E" w:rsidRDefault="0069674E" w:rsidP="0069674E">
      <w:pPr>
        <w:spacing w:before="2" w:after="2"/>
      </w:pPr>
      <w:r>
        <w:lastRenderedPageBreak/>
        <w:t xml:space="preserve">Arencibia, Yolanda, Peter Bly and Ignacio Javier López. "Plenitud del relato realista (I): Galdós."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479-608.*</w:t>
      </w:r>
    </w:p>
    <w:p w14:paraId="2430D98C" w14:textId="1AF8AA95" w:rsidR="0069674E" w:rsidRDefault="0069674E" w:rsidP="0069674E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609-736.*</w:t>
      </w:r>
      <w:r w:rsidR="00F31911">
        <w:t xml:space="preserve"> (Clarín, Pardo Bazán, Valera…).</w:t>
      </w:r>
    </w:p>
    <w:p w14:paraId="0116A85B" w14:textId="0C51C9C0" w:rsidR="0069674E" w:rsidRDefault="0069674E" w:rsidP="0069674E">
      <w:pPr>
        <w:spacing w:before="2" w:after="2"/>
      </w:pPr>
      <w:r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737-844.*</w:t>
      </w:r>
      <w:r w:rsidR="00F31911">
        <w:t xml:space="preserve"> (Picón, Coloma, Ortega y Munilla, Blasco Ibáñez, Palacio Valdés, travel books).</w:t>
      </w:r>
    </w:p>
    <w:p w14:paraId="5D454C07" w14:textId="06F5B9D1" w:rsidR="0069674E" w:rsidRDefault="0069674E" w:rsidP="0069674E">
      <w:pPr>
        <w:spacing w:before="2" w:after="2"/>
      </w:pPr>
      <w:r>
        <w:t xml:space="preserve">Beser, Sergio, Salvador García Castañeda, Miguel Ángel Garrido, José María Martínez Cachero, Manuel Sánchez Mariana and José Sánchez Reboredo. "8. La crítica literaria."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 w:rsidR="00137325">
        <w:rPr>
          <w:i/>
        </w:rPr>
        <w:t>Literatura</w:t>
      </w:r>
      <w:r>
        <w:rPr>
          <w:i/>
        </w:rPr>
        <w:t xml:space="preserve"> Española,</w:t>
      </w:r>
      <w:r>
        <w:t xml:space="preserve"> gen. ed. Víctor García de la Concha. Madrid: Espasa, 1998. 845-928.*</w:t>
      </w:r>
      <w:r w:rsidR="00F31911">
        <w:t xml:space="preserve"> (Historical scholarship, Menéndez Pelayo, Valera, Pardo Bazán, Clarín).</w:t>
      </w:r>
    </w:p>
    <w:p w14:paraId="46827F63" w14:textId="77777777" w:rsidR="0069674E" w:rsidRDefault="0069674E"/>
    <w:p w14:paraId="175DCBEA" w14:textId="77777777" w:rsidR="00C454AC" w:rsidRDefault="00C454AC" w:rsidP="00C454AC"/>
    <w:p w14:paraId="0464866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7325"/>
    <w:rsid w:val="00242D29"/>
    <w:rsid w:val="004A7812"/>
    <w:rsid w:val="006431B8"/>
    <w:rsid w:val="0069674E"/>
    <w:rsid w:val="008A22DC"/>
    <w:rsid w:val="0097073D"/>
    <w:rsid w:val="0098144E"/>
    <w:rsid w:val="00A5252B"/>
    <w:rsid w:val="00AE78C5"/>
    <w:rsid w:val="00BA357B"/>
    <w:rsid w:val="00C454AC"/>
    <w:rsid w:val="00D3477D"/>
    <w:rsid w:val="00F3191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076F8"/>
  <w14:defaultImageDpi w14:val="300"/>
  <w15:docId w15:val="{D5BDB0C2-3B31-F442-B024-F7238FAA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10197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p1=22611&amp;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l.unizar.es/GCORONA/critica.htm" TargetMode="External"/><Relationship Id="rId5" Type="http://schemas.openxmlformats.org/officeDocument/2006/relationships/hyperlink" Target="mailto:lromero@unizar.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2019-02-05T21:51:00Z</dcterms:created>
  <dcterms:modified xsi:type="dcterms:W3CDTF">2023-10-30T19:57:00Z</dcterms:modified>
</cp:coreProperties>
</file>