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E1687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F658AF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Letizia Dieckmann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F658AF" w:rsidRDefault="00F658AF" w:rsidP="00DF3584">
      <w:pPr>
        <w:ind w:left="0" w:firstLine="0"/>
        <w:rPr>
          <w:sz w:val="24"/>
          <w:szCs w:val="24"/>
          <w:lang w:val="en-US"/>
        </w:rPr>
      </w:pPr>
    </w:p>
    <w:p w:rsidR="004146DC" w:rsidRPr="00F658AF" w:rsidRDefault="00AD2E3E" w:rsidP="00DF3584">
      <w:pPr>
        <w:ind w:left="0" w:firstLine="0"/>
        <w:rPr>
          <w:b/>
          <w:szCs w:val="28"/>
          <w:lang w:val="en-US"/>
        </w:rPr>
      </w:pPr>
      <w:r w:rsidRPr="00F658AF">
        <w:rPr>
          <w:b/>
          <w:szCs w:val="28"/>
          <w:lang w:val="en-US"/>
        </w:rPr>
        <w:t>Works</w:t>
      </w:r>
    </w:p>
    <w:p w:rsidR="005A1933" w:rsidRPr="00F658AF" w:rsidRDefault="005A1933" w:rsidP="002275B4">
      <w:pPr>
        <w:rPr>
          <w:lang w:val="en-US"/>
        </w:rPr>
      </w:pPr>
    </w:p>
    <w:p w:rsidR="00F658AF" w:rsidRDefault="00F658AF" w:rsidP="00F658AF">
      <w:pPr>
        <w:rPr>
          <w:lang w:val="en-US"/>
        </w:rPr>
      </w:pPr>
      <w:bookmarkStart w:id="2" w:name="_GoBack"/>
      <w:r w:rsidRPr="009C6863">
        <w:rPr>
          <w:lang w:val="en-US"/>
        </w:rPr>
        <w:t xml:space="preserve">Dieckmann, Letizia, Julian Menninger and Michael Navratil, eds.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(Narratologia, 78). Berlin and Boston: De Gruyter, 2021.* (Ästhetik  - Performanz - Ideologie)</w:t>
      </w:r>
    </w:p>
    <w:p w:rsidR="00B34BAA" w:rsidRPr="00B34BAA" w:rsidRDefault="00B34BAA" w:rsidP="00B34BAA">
      <w:pPr>
        <w:ind w:left="0" w:firstLine="0"/>
        <w:jc w:val="left"/>
        <w:rPr>
          <w:sz w:val="24"/>
        </w:rPr>
      </w:pPr>
      <w:r>
        <w:rPr>
          <w:lang w:val="en-US"/>
        </w:rPr>
        <w:tab/>
      </w:r>
      <w:hyperlink r:id="rId6" w:tgtFrame="_blank" w:history="1">
        <w:r>
          <w:rPr>
            <w:rStyle w:val="Hipervnculo"/>
          </w:rPr>
          <w:t>https://doi.org/10.1515/9783110747928</w:t>
        </w:r>
      </w:hyperlink>
    </w:p>
    <w:bookmarkEnd w:id="2"/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ab/>
      </w:r>
      <w:hyperlink r:id="rId7" w:history="1">
        <w:r w:rsidRPr="009C6863">
          <w:rPr>
            <w:rStyle w:val="Hipervnculo"/>
            <w:lang w:val="en-US"/>
          </w:rPr>
          <w:t>https://www.degruyter.com/document/doi/10.1515/9783110747928/html</w:t>
        </w:r>
      </w:hyperlink>
      <w:r w:rsidRPr="009C6863">
        <w:rPr>
          <w:lang w:val="en-US"/>
        </w:rPr>
        <w:t xml:space="preserve"> 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ab/>
        <w:t>2022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_____. "1. Gesundheit und Erzählen: Zur Einleitung."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</w:t>
      </w:r>
      <w:r>
        <w:rPr>
          <w:lang w:val="en-US"/>
        </w:rPr>
        <w:t xml:space="preserve">Ed. Letizia Dieckmann et al. </w:t>
      </w:r>
      <w:r w:rsidRPr="009C6863">
        <w:rPr>
          <w:lang w:val="en-US"/>
        </w:rPr>
        <w:t>Berlin and Boston: De Gruyter, 2021. 1-30.*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ab/>
      </w:r>
      <w:hyperlink r:id="rId8" w:history="1">
        <w:r w:rsidRPr="009C6863">
          <w:rPr>
            <w:rStyle w:val="Hipervnculo"/>
            <w:lang w:val="en-US"/>
          </w:rPr>
          <w:t>https://doi.org/10.1515/9783110747928-001</w:t>
        </w:r>
      </w:hyperlink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ab/>
        <w:t>2022</w:t>
      </w:r>
    </w:p>
    <w:p w:rsidR="00F658AF" w:rsidRDefault="00F658AF" w:rsidP="00F658AF">
      <w:pPr>
        <w:rPr>
          <w:lang w:val="en-US"/>
        </w:rPr>
      </w:pPr>
    </w:p>
    <w:p w:rsidR="00F658AF" w:rsidRDefault="00F658AF" w:rsidP="00F658AF">
      <w:pPr>
        <w:rPr>
          <w:lang w:val="en-US"/>
        </w:rPr>
      </w:pPr>
    </w:p>
    <w:p w:rsidR="00F658AF" w:rsidRDefault="00F658AF" w:rsidP="00F658AF">
      <w:pPr>
        <w:rPr>
          <w:lang w:val="en-US"/>
        </w:rPr>
      </w:pPr>
    </w:p>
    <w:p w:rsidR="00F658AF" w:rsidRDefault="00F658AF" w:rsidP="00F658AF">
      <w:pPr>
        <w:rPr>
          <w:lang w:val="en-US"/>
        </w:rPr>
      </w:pPr>
    </w:p>
    <w:p w:rsidR="00F658AF" w:rsidRDefault="00F658AF" w:rsidP="00F658AF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F658AF" w:rsidRDefault="00F658AF" w:rsidP="00F658AF">
      <w:pPr>
        <w:rPr>
          <w:lang w:val="en-US"/>
        </w:rPr>
      </w:pPr>
    </w:p>
    <w:p w:rsidR="00F658AF" w:rsidRDefault="00F658AF" w:rsidP="00F658AF">
      <w:pPr>
        <w:rPr>
          <w:i/>
          <w:lang w:val="en-US"/>
        </w:rPr>
      </w:pPr>
      <w:r w:rsidRPr="009C6863">
        <w:rPr>
          <w:i/>
          <w:lang w:val="en-US"/>
        </w:rPr>
        <w:t>Gesundheit erzählen</w:t>
      </w:r>
      <w:r>
        <w:rPr>
          <w:i/>
          <w:lang w:val="en-US"/>
        </w:rPr>
        <w:t>:</w:t>
      </w:r>
    </w:p>
    <w:p w:rsidR="00F658AF" w:rsidRPr="009C6863" w:rsidRDefault="00F658AF" w:rsidP="00F658AF">
      <w:pPr>
        <w:rPr>
          <w:lang w:val="en-US"/>
        </w:rPr>
      </w:pP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Dieckmann, Letizia, Julian Menninger and Michael Navratil "1. Gesundheit und Erzählen: Zur Einleitung."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</w:t>
      </w:r>
      <w:r>
        <w:rPr>
          <w:lang w:val="en-US"/>
        </w:rPr>
        <w:t xml:space="preserve">Ed. Letizia Dieckmann et al. </w:t>
      </w:r>
      <w:r w:rsidRPr="009C6863">
        <w:rPr>
          <w:lang w:val="en-US"/>
        </w:rPr>
        <w:t>Berlin and Boston: De Gruyter, 2021. 1-30.*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ab/>
      </w:r>
      <w:hyperlink r:id="rId9" w:history="1">
        <w:r w:rsidRPr="009C6863">
          <w:rPr>
            <w:rStyle w:val="Hipervnculo"/>
            <w:lang w:val="en-US"/>
          </w:rPr>
          <w:t>https://doi.org/10.1515/9783110747928-001</w:t>
        </w:r>
      </w:hyperlink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ab/>
        <w:t>2022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Navratil, Michael. "Konzepte der Gesundheit im Werk Thomas Manns: Dekadenter Gesundheitsverdacht, Krankheitswahl und die Autonomie des Körpers."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33-52.*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Vijayakumaran, Jana. "Aufstieg statt Untergang? Zur Poetik des 'gesunden Menschen' bei Johannes Schlaf und Rudolf Herzog." </w:t>
      </w:r>
      <w:r w:rsidRPr="009C6863">
        <w:rPr>
          <w:lang w:val="en-US"/>
        </w:rPr>
        <w:lastRenderedPageBreak/>
        <w:t xml:space="preserve">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53-74.*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>Class, Monika. "Lite</w:t>
      </w:r>
      <w:r w:rsidR="00C6688F">
        <w:rPr>
          <w:lang w:val="en-US"/>
        </w:rPr>
        <w:t>r</w:t>
      </w:r>
      <w:r w:rsidRPr="009C6863">
        <w:rPr>
          <w:lang w:val="en-US"/>
        </w:rPr>
        <w:t xml:space="preserve">ary Configurations of Illness and the Refiguration of Health and Well-being."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75-100.*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Schäfer, Frank L. "Gesundheitsrecht: Gesundheit kodifizieren und erzählen."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101-18.*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Koppermann, Christopher. "Sieg über die Gefühle? Gesundheitserzählungen in der Psychotherapie."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121-44.*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Müller, Lisa. "'Wo viel verloren wird, ist manches zu gewinnen': Aushandlungen von Identität, inneren Haltung und Selbstbestimmung in Krankheiserzählungen chronisch erkrankter Menschen."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145-62.*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Wilke, Inga. "Wohlbefinden durch 'Hinspüren': Reflexives und relationales Erzählen von  Gesundheit im Kontext von Enstpannungs-und Achtsamkeitsangeboten."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163-86.*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Fassio, Marcella. "Sich gesundschreiben? Erzählen zwischen Selbstermächtigung und Normativität in Mental Health Blogs."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187-210.*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Burgenmeister, Sophia. "'Fleisch ist ein Stück Lebenskraft' oder 'Vegan for Fit'? Erzählungen von Gesundheit durch Fleischverzehr und Fleischverzicht."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213-34.*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Müller, Claudia. "Helle Welt: Das Motiv der Gesundheit in </w:t>
      </w:r>
      <w:r w:rsidRPr="009C6863">
        <w:rPr>
          <w:i/>
          <w:lang w:val="en-US"/>
        </w:rPr>
        <w:t>Sportive</w:t>
      </w:r>
      <w:r w:rsidRPr="009C6863">
        <w:rPr>
          <w:lang w:val="en-US"/>
        </w:rPr>
        <w:t xml:space="preserve"> (1925) von Marthe Bertheaume."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235-56.* (Novel, Paris, 1925; Marthe Bertheaume is ps. of Anne Darcanne-Mouroux).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Brasch, Anna S. "Der Monte Verità—und Steve Jobs: Historische Lebensreform und gegenwärtige Gesundheitsdiskurse in Thomas Langs </w:t>
      </w:r>
      <w:r w:rsidRPr="009C6863">
        <w:rPr>
          <w:i/>
          <w:lang w:val="en-US"/>
        </w:rPr>
        <w:t xml:space="preserve">Immer nach Hause." </w:t>
      </w:r>
      <w:r w:rsidRPr="009C6863">
        <w:rPr>
          <w:lang w:val="en-US"/>
        </w:rPr>
        <w:t xml:space="preserve">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257-72.* (Novel, Munich, 2016).-</w:t>
      </w:r>
    </w:p>
    <w:p w:rsidR="00F658AF" w:rsidRPr="009C6863" w:rsidRDefault="00F658AF" w:rsidP="00F658AF">
      <w:pPr>
        <w:rPr>
          <w:lang w:val="en-US"/>
        </w:rPr>
      </w:pPr>
      <w:r w:rsidRPr="009C6863">
        <w:rPr>
          <w:lang w:val="en-US"/>
        </w:rPr>
        <w:t xml:space="preserve">Menninger, Julian. "Ewiges, gesundes Leben? Transhumane Heilserzählungen und fiktionale Gegenentwürfe." In </w:t>
      </w:r>
      <w:r w:rsidRPr="009C6863">
        <w:rPr>
          <w:i/>
          <w:lang w:val="en-US"/>
        </w:rPr>
        <w:t xml:space="preserve">Gesundheit </w:t>
      </w:r>
      <w:r w:rsidRPr="009C6863">
        <w:rPr>
          <w:i/>
          <w:lang w:val="en-US"/>
        </w:rPr>
        <w:lastRenderedPageBreak/>
        <w:t>erzählen.</w:t>
      </w:r>
      <w:r w:rsidRPr="009C6863">
        <w:rPr>
          <w:lang w:val="en-US"/>
        </w:rPr>
        <w:t xml:space="preserve"> Ed. Letizia Dieckmann et al. Berlin and Boston: De Gruyter, 2021. 273-300.*</w:t>
      </w:r>
    </w:p>
    <w:p w:rsidR="00F658AF" w:rsidRPr="006855E3" w:rsidRDefault="00F658AF" w:rsidP="00F658AF">
      <w:pPr>
        <w:rPr>
          <w:lang w:val="en-US"/>
        </w:rPr>
      </w:pPr>
      <w:r w:rsidRPr="009C6863">
        <w:rPr>
          <w:lang w:val="en-US"/>
        </w:rPr>
        <w:t xml:space="preserve">Menninger, Julian, and Michael Navratil. "Perspektiven einer narratologischen Gesundheitsforschung."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</w:t>
      </w:r>
      <w:r w:rsidRPr="006855E3">
        <w:rPr>
          <w:lang w:val="en-US"/>
        </w:rPr>
        <w:t>301-20.*</w:t>
      </w: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1687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34BAA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6688F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658AF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0F13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9783110747928-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gruyter.com/document/doi/10.1515/9783110747928/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15/97831107479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9783110747928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4245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2022-03-21T13:18:00Z</dcterms:created>
  <dcterms:modified xsi:type="dcterms:W3CDTF">2022-03-24T13:29:00Z</dcterms:modified>
</cp:coreProperties>
</file>