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100" w14:textId="77777777" w:rsidR="00F02D22" w:rsidRPr="00F50959" w:rsidRDefault="00F02D22" w:rsidP="00F02D2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FEED678" w14:textId="77777777" w:rsidR="00F02D22" w:rsidRPr="003544E6" w:rsidRDefault="00F02D22" w:rsidP="00F02D2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8A6686C" w14:textId="77777777" w:rsidR="00F02D22" w:rsidRPr="003544E6" w:rsidRDefault="00E06F34" w:rsidP="00F02D22">
      <w:pPr>
        <w:jc w:val="center"/>
        <w:rPr>
          <w:sz w:val="24"/>
          <w:lang w:val="es-ES"/>
        </w:rPr>
      </w:pPr>
      <w:hyperlink r:id="rId4" w:history="1">
        <w:r w:rsidR="00F02D22" w:rsidRPr="003544E6">
          <w:rPr>
            <w:rStyle w:val="Hipervnculo"/>
            <w:sz w:val="24"/>
            <w:lang w:val="es-ES"/>
          </w:rPr>
          <w:t>http://bit.ly/abibliog</w:t>
        </w:r>
      </w:hyperlink>
      <w:r w:rsidR="00F02D22" w:rsidRPr="003544E6">
        <w:rPr>
          <w:sz w:val="24"/>
          <w:lang w:val="es-ES"/>
        </w:rPr>
        <w:t xml:space="preserve"> </w:t>
      </w:r>
    </w:p>
    <w:p w14:paraId="0300E53C" w14:textId="77777777" w:rsidR="00F02D22" w:rsidRPr="003544E6" w:rsidRDefault="00F02D22" w:rsidP="00F02D2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466D4C9" w14:textId="77777777" w:rsidR="00F02D22" w:rsidRPr="00F02D22" w:rsidRDefault="00F02D22" w:rsidP="00F02D2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02D22">
        <w:rPr>
          <w:sz w:val="24"/>
          <w:lang w:val="en-US"/>
        </w:rPr>
        <w:t>(University of Zaragoza, Spain)</w:t>
      </w:r>
    </w:p>
    <w:p w14:paraId="07FE0063" w14:textId="77777777" w:rsidR="00F02D22" w:rsidRPr="00F02D22" w:rsidRDefault="00F02D22" w:rsidP="00F02D22">
      <w:pPr>
        <w:jc w:val="center"/>
        <w:rPr>
          <w:sz w:val="24"/>
          <w:lang w:val="en-US"/>
        </w:rPr>
      </w:pPr>
    </w:p>
    <w:bookmarkEnd w:id="0"/>
    <w:bookmarkEnd w:id="1"/>
    <w:p w14:paraId="36618685" w14:textId="77777777" w:rsidR="00F02D22" w:rsidRPr="00F02D22" w:rsidRDefault="00F02D22" w:rsidP="00F02D22">
      <w:pPr>
        <w:ind w:left="0" w:firstLine="0"/>
        <w:jc w:val="center"/>
        <w:rPr>
          <w:color w:val="000000"/>
          <w:sz w:val="24"/>
          <w:lang w:val="en-US"/>
        </w:rPr>
      </w:pPr>
    </w:p>
    <w:p w14:paraId="5F810E96" w14:textId="77777777" w:rsidR="00207F26" w:rsidRPr="00F4024D" w:rsidRDefault="00207F26">
      <w:pPr>
        <w:pStyle w:val="Ttulo1"/>
        <w:rPr>
          <w:rFonts w:ascii="Times" w:hAnsi="Times"/>
          <w:smallCaps/>
          <w:sz w:val="36"/>
          <w:lang w:val="en-US"/>
        </w:rPr>
      </w:pPr>
      <w:r w:rsidRPr="00F4024D">
        <w:rPr>
          <w:rFonts w:ascii="Times" w:hAnsi="Times"/>
          <w:smallCaps/>
          <w:sz w:val="36"/>
          <w:lang w:val="en-US"/>
        </w:rPr>
        <w:t>Hermeneutics in English: Other critics</w:t>
      </w:r>
    </w:p>
    <w:p w14:paraId="75198C3C" w14:textId="77777777" w:rsidR="00207F26" w:rsidRPr="00F4024D" w:rsidRDefault="00207F26">
      <w:pPr>
        <w:rPr>
          <w:b/>
          <w:lang w:val="en-US"/>
        </w:rPr>
      </w:pPr>
    </w:p>
    <w:p w14:paraId="7025C5FE" w14:textId="77777777" w:rsidR="00207F26" w:rsidRPr="00F4024D" w:rsidRDefault="00207F26">
      <w:pPr>
        <w:rPr>
          <w:b/>
          <w:lang w:val="en-US"/>
        </w:rPr>
      </w:pPr>
    </w:p>
    <w:p w14:paraId="7429863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Altizer, Thomas J. J., et al. </w:t>
      </w:r>
      <w:r w:rsidRPr="00F4024D">
        <w:rPr>
          <w:i/>
          <w:lang w:val="en-US"/>
        </w:rPr>
        <w:t>Deconstruction and Theology.</w:t>
      </w:r>
      <w:r w:rsidRPr="00F4024D">
        <w:rPr>
          <w:lang w:val="en-US"/>
        </w:rPr>
        <w:t xml:space="preserve"> New York: Crossroads, 1982.</w:t>
      </w:r>
    </w:p>
    <w:p w14:paraId="780E4623" w14:textId="77777777" w:rsidR="00F241B1" w:rsidRPr="00F4024D" w:rsidRDefault="002F4A21" w:rsidP="00F241B1">
      <w:pPr>
        <w:rPr>
          <w:lang w:val="en-US"/>
        </w:rPr>
      </w:pPr>
      <w:r w:rsidRPr="00F4024D">
        <w:rPr>
          <w:lang w:val="en-US"/>
        </w:rPr>
        <w:t>Amacher, R. E., and V. Lange</w:t>
      </w:r>
      <w:r w:rsidR="00F241B1" w:rsidRPr="00F4024D">
        <w:rPr>
          <w:lang w:val="en-US"/>
        </w:rPr>
        <w:t xml:space="preserve">, eds. </w:t>
      </w:r>
      <w:r w:rsidR="00F241B1" w:rsidRPr="00F4024D">
        <w:rPr>
          <w:i/>
          <w:lang w:val="en-US"/>
        </w:rPr>
        <w:t>New Perspectives in German Lite</w:t>
      </w:r>
      <w:r w:rsidRPr="00F4024D">
        <w:rPr>
          <w:i/>
          <w:lang w:val="en-US"/>
        </w:rPr>
        <w:t>r</w:t>
      </w:r>
      <w:r w:rsidR="00F241B1" w:rsidRPr="00F4024D">
        <w:rPr>
          <w:i/>
          <w:lang w:val="en-US"/>
        </w:rPr>
        <w:t>ary Criticism.</w:t>
      </w:r>
      <w:r w:rsidR="00F241B1" w:rsidRPr="00F4024D">
        <w:rPr>
          <w:lang w:val="en-US"/>
        </w:rPr>
        <w:t xml:space="preserve"> 1989.</w:t>
      </w:r>
    </w:p>
    <w:p w14:paraId="56A5B76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Amiran, Eyal. </w:t>
      </w:r>
      <w:r w:rsidRPr="00F4024D">
        <w:rPr>
          <w:i/>
          <w:lang w:val="en-US"/>
        </w:rPr>
        <w:t>Wandering and Home: Beckett's Metaphysical Narrative.</w:t>
      </w:r>
      <w:r w:rsidRPr="00F4024D">
        <w:rPr>
          <w:lang w:val="en-US"/>
        </w:rPr>
        <w:t xml:space="preserve"> Pennsylvania State UP.</w:t>
      </w:r>
    </w:p>
    <w:p w14:paraId="2E79F30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"Salman Rushdie." In </w:t>
      </w:r>
      <w:r w:rsidRPr="00F4024D">
        <w:rPr>
          <w:i/>
          <w:lang w:val="en-US"/>
        </w:rPr>
        <w:t>Postmodernism: The Key Figures.</w:t>
      </w:r>
      <w:r w:rsidRPr="00F4024D">
        <w:rPr>
          <w:lang w:val="en-US"/>
        </w:rPr>
        <w:t xml:space="preserve"> Ed. Hans Bertens and Joseph Natoli. Oxford: Blackwell, 2002.*</w:t>
      </w:r>
    </w:p>
    <w:p w14:paraId="176C98F4" w14:textId="77777777" w:rsidR="00207F26" w:rsidRPr="00F4024D" w:rsidRDefault="00207F26">
      <w:pPr>
        <w:rPr>
          <w:lang w:val="en-US"/>
        </w:rPr>
      </w:pPr>
      <w:r w:rsidRPr="00F4024D">
        <w:rPr>
          <w:color w:val="000000"/>
          <w:lang w:val="en-US"/>
        </w:rPr>
        <w:t xml:space="preserve">Amsterdam, Anthony G., and Jerome Bruner. </w:t>
      </w:r>
      <w:r w:rsidRPr="00F4024D">
        <w:rPr>
          <w:i/>
          <w:color w:val="000000"/>
          <w:lang w:val="en-US"/>
        </w:rPr>
        <w:t>Minding the Law.</w:t>
      </w:r>
      <w:r w:rsidRPr="00F4024D">
        <w:rPr>
          <w:color w:val="000000"/>
          <w:lang w:val="en-US"/>
        </w:rPr>
        <w:t xml:space="preserve"> </w:t>
      </w:r>
      <w:r w:rsidRPr="00F4024D">
        <w:rPr>
          <w:lang w:val="en-US"/>
        </w:rPr>
        <w:t>Cambridge (MA): Harvard UP, 2000.</w:t>
      </w:r>
    </w:p>
    <w:p w14:paraId="3C347A7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Atkinson, R. F. </w:t>
      </w:r>
      <w:r w:rsidRPr="00F4024D">
        <w:rPr>
          <w:i/>
          <w:lang w:val="en-US"/>
        </w:rPr>
        <w:t>Knowledge and Explanation in History.</w:t>
      </w:r>
      <w:r w:rsidRPr="00F4024D">
        <w:rPr>
          <w:lang w:val="en-US"/>
        </w:rPr>
        <w:t xml:space="preserve"> Ithaca, 1978.</w:t>
      </w:r>
    </w:p>
    <w:p w14:paraId="444B1F6A" w14:textId="77777777" w:rsidR="007D1EFE" w:rsidRPr="00F4024D" w:rsidRDefault="007D1EFE" w:rsidP="007D1EFE">
      <w:pPr>
        <w:rPr>
          <w:lang w:val="en-US"/>
        </w:rPr>
      </w:pPr>
      <w:r w:rsidRPr="00F4024D">
        <w:rPr>
          <w:lang w:val="en-US"/>
        </w:rPr>
        <w:t xml:space="preserve">Atterton, Peter. "Emmanuel Levinas." In </w:t>
      </w:r>
      <w:r w:rsidRPr="00F4024D">
        <w:rPr>
          <w:i/>
          <w:lang w:val="en-US"/>
        </w:rPr>
        <w:t>Postmodernism: The Key Figures.</w:t>
      </w:r>
      <w:r w:rsidRPr="00F4024D">
        <w:rPr>
          <w:lang w:val="en-US"/>
        </w:rPr>
        <w:t xml:space="preserve"> Ed. Hans Bertens and Joseph Natoli. Oxford: Blackwell, 2002.*</w:t>
      </w:r>
    </w:p>
    <w:p w14:paraId="11010CD6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 xml:space="preserve">Auerbach, David. "Galen Strawson and Narrativity." </w:t>
      </w:r>
      <w:r w:rsidRPr="00F4024D">
        <w:rPr>
          <w:i/>
          <w:lang w:val="en-US"/>
        </w:rPr>
        <w:t>Waggish</w:t>
      </w:r>
      <w:r w:rsidRPr="00F4024D">
        <w:rPr>
          <w:lang w:val="en-US"/>
        </w:rPr>
        <w:t xml:space="preserve"> 23 Nov. 2004.*</w:t>
      </w:r>
    </w:p>
    <w:p w14:paraId="705633B9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ab/>
      </w:r>
      <w:hyperlink r:id="rId5" w:history="1">
        <w:r w:rsidRPr="00F4024D">
          <w:rPr>
            <w:rStyle w:val="Hipervnculo"/>
            <w:lang w:val="en-US"/>
          </w:rPr>
          <w:t>http://www.waggish.org/2004/galen-strawson-and-narrativity/</w:t>
        </w:r>
      </w:hyperlink>
    </w:p>
    <w:p w14:paraId="360B3313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ab/>
        <w:t>2013</w:t>
      </w:r>
    </w:p>
    <w:p w14:paraId="66B324E9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 xml:space="preserve">_____. "Portnoy's Obsolete Complaint." </w:t>
      </w:r>
      <w:r w:rsidRPr="00F4024D">
        <w:rPr>
          <w:i/>
          <w:lang w:val="en-US"/>
        </w:rPr>
        <w:t>Waggish</w:t>
      </w:r>
      <w:r w:rsidRPr="00F4024D">
        <w:rPr>
          <w:lang w:val="en-US"/>
        </w:rPr>
        <w:t xml:space="preserve"> 13 March 2013.*</w:t>
      </w:r>
    </w:p>
    <w:p w14:paraId="019BE3A7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ab/>
      </w:r>
      <w:hyperlink r:id="rId6" w:history="1">
        <w:r w:rsidRPr="00F4024D">
          <w:rPr>
            <w:rStyle w:val="Hipervnculo"/>
            <w:lang w:val="en-US"/>
          </w:rPr>
          <w:t>http://www.waggish.org/2013/portnoys-obsolete-complaint/</w:t>
        </w:r>
      </w:hyperlink>
    </w:p>
    <w:p w14:paraId="54792B73" w14:textId="77777777" w:rsidR="005D6A4F" w:rsidRPr="00F4024D" w:rsidRDefault="005D6A4F" w:rsidP="005D6A4F">
      <w:pPr>
        <w:rPr>
          <w:lang w:val="en-US"/>
        </w:rPr>
      </w:pPr>
      <w:r w:rsidRPr="00F4024D">
        <w:rPr>
          <w:lang w:val="en-US"/>
        </w:rPr>
        <w:tab/>
        <w:t>2013</w:t>
      </w:r>
    </w:p>
    <w:p w14:paraId="4784B3F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Banks, Carol. (U of Hertfordshire). "The Limits of Idealism in Textual Theory; 'Work' and 'Text' in G. Thomas Tanselle's </w:t>
      </w:r>
      <w:r w:rsidRPr="00F4024D">
        <w:rPr>
          <w:i/>
          <w:lang w:val="en-US"/>
        </w:rPr>
        <w:t>A Rationale of Textual Criticism</w:t>
      </w:r>
      <w:r w:rsidRPr="00F4024D">
        <w:rPr>
          <w:lang w:val="en-US"/>
        </w:rPr>
        <w:t xml:space="preserve">.." </w:t>
      </w:r>
      <w:r w:rsidRPr="00F4024D">
        <w:rPr>
          <w:i/>
          <w:lang w:val="en-US"/>
        </w:rPr>
        <w:t>Critical Survey</w:t>
      </w:r>
      <w:r w:rsidRPr="00F4024D">
        <w:rPr>
          <w:lang w:val="en-US"/>
        </w:rPr>
        <w:t xml:space="preserve"> 7.3 (1995).*</w:t>
      </w:r>
    </w:p>
    <w:p w14:paraId="7384DA31" w14:textId="77777777" w:rsidR="009E26F4" w:rsidRPr="002C48E6" w:rsidRDefault="009E26F4" w:rsidP="009E26F4">
      <w:pPr>
        <w:ind w:left="709" w:hanging="709"/>
        <w:rPr>
          <w:color w:val="000000"/>
          <w:szCs w:val="28"/>
          <w:lang w:val="en-US"/>
        </w:rPr>
      </w:pPr>
      <w:r w:rsidRPr="00F4024D">
        <w:rPr>
          <w:szCs w:val="28"/>
          <w:lang w:val="en-US" w:eastAsia="en-US"/>
        </w:rPr>
        <w:t xml:space="preserve">Baylor, Michael G. </w:t>
      </w:r>
      <w:r w:rsidRPr="00F4024D">
        <w:rPr>
          <w:i/>
          <w:iCs/>
          <w:szCs w:val="28"/>
          <w:lang w:val="en-US" w:eastAsia="en-US"/>
        </w:rPr>
        <w:t>Action and Person: Conscience in Late Scholasticism and the Young Luther</w:t>
      </w:r>
      <w:r w:rsidRPr="00F4024D">
        <w:rPr>
          <w:szCs w:val="28"/>
          <w:lang w:val="en-US" w:eastAsia="en-US"/>
        </w:rPr>
        <w:t>. (Studies in Medieval and Reformation Thought, 20). Leiden: E. J. Brill, 1977.</w:t>
      </w:r>
    </w:p>
    <w:p w14:paraId="26F32965" w14:textId="16164464" w:rsidR="009A697B" w:rsidRPr="00CB3549" w:rsidRDefault="009A697B" w:rsidP="009A697B">
      <w:pPr>
        <w:tabs>
          <w:tab w:val="left" w:pos="7627"/>
        </w:tabs>
        <w:rPr>
          <w:lang w:val="es-ES"/>
        </w:rPr>
      </w:pPr>
      <w:r w:rsidRPr="00F4024D">
        <w:rPr>
          <w:lang w:val="en-US"/>
        </w:rPr>
        <w:t xml:space="preserve">Belton, Robert J. </w:t>
      </w:r>
      <w:r w:rsidRPr="00F4024D">
        <w:rPr>
          <w:i/>
          <w:lang w:val="en-US"/>
        </w:rPr>
        <w:t xml:space="preserve">Alfred Hitchcock's </w:t>
      </w:r>
      <w:r w:rsidRPr="00F4024D">
        <w:rPr>
          <w:i/>
          <w:smallCaps/>
          <w:lang w:val="en-US"/>
        </w:rPr>
        <w:t>Vertigo</w:t>
      </w:r>
      <w:r w:rsidRPr="00F4024D">
        <w:rPr>
          <w:i/>
          <w:lang w:val="en-US"/>
        </w:rPr>
        <w:t xml:space="preserve"> and the Hermeneutic Spiral.</w:t>
      </w:r>
      <w:r w:rsidRPr="00F4024D">
        <w:rPr>
          <w:lang w:val="en-US"/>
        </w:rPr>
        <w:t xml:space="preserve"> </w:t>
      </w:r>
      <w:r w:rsidRPr="00CB3549">
        <w:rPr>
          <w:lang w:val="es-ES"/>
        </w:rPr>
        <w:t>Palgrave Macmillan, Cham, 2017.*</w:t>
      </w:r>
    </w:p>
    <w:p w14:paraId="5987BD90" w14:textId="77777777" w:rsidR="009A697B" w:rsidRPr="00CB3549" w:rsidRDefault="009A697B" w:rsidP="009A697B">
      <w:pPr>
        <w:tabs>
          <w:tab w:val="left" w:pos="7627"/>
        </w:tabs>
        <w:rPr>
          <w:lang w:val="es-ES"/>
        </w:rPr>
      </w:pPr>
      <w:r w:rsidRPr="00CB3549">
        <w:rPr>
          <w:lang w:val="es-ES"/>
        </w:rPr>
        <w:tab/>
      </w:r>
      <w:hyperlink r:id="rId7" w:history="1">
        <w:r w:rsidRPr="00CB3549">
          <w:rPr>
            <w:rStyle w:val="Hipervnculo"/>
            <w:lang w:val="es-ES"/>
          </w:rPr>
          <w:t>https://link.springer.com/chapter/10.1007/978-3-319-55188-3_2</w:t>
        </w:r>
      </w:hyperlink>
    </w:p>
    <w:p w14:paraId="1B777D24" w14:textId="77777777" w:rsidR="009A697B" w:rsidRPr="00CB3549" w:rsidRDefault="009A697B" w:rsidP="009A697B">
      <w:pPr>
        <w:rPr>
          <w:lang w:val="es-ES"/>
        </w:rPr>
      </w:pPr>
      <w:r w:rsidRPr="00CB3549">
        <w:rPr>
          <w:lang w:val="es-ES"/>
        </w:rPr>
        <w:tab/>
        <w:t>2017</w:t>
      </w:r>
    </w:p>
    <w:p w14:paraId="6D4D583D" w14:textId="77777777" w:rsidR="00CB3549" w:rsidRPr="00971003" w:rsidRDefault="00CB3549" w:rsidP="00CB3549">
      <w:pPr>
        <w:rPr>
          <w:lang w:val="en-US"/>
        </w:rPr>
      </w:pPr>
      <w:r w:rsidRPr="00971003">
        <w:lastRenderedPageBreak/>
        <w:t xml:space="preserve">Berkhof, L. </w:t>
      </w:r>
      <w:r w:rsidRPr="00463FAF">
        <w:rPr>
          <w:i/>
        </w:rPr>
        <w:t>Principios de interpretación bíblica: Hermenéutica sagrada.</w:t>
      </w:r>
      <w:r w:rsidRPr="00971003">
        <w:t xml:space="preserve"> </w:t>
      </w:r>
      <w:r>
        <w:rPr>
          <w:lang w:val="en-US"/>
        </w:rPr>
        <w:t xml:space="preserve">(Orig. ed. </w:t>
      </w:r>
      <w:r w:rsidRPr="00971003">
        <w:rPr>
          <w:lang w:val="en-US"/>
        </w:rPr>
        <w:t>Grand Rapids (MI): Tell, 1964, 1969</w:t>
      </w:r>
      <w:r>
        <w:rPr>
          <w:lang w:val="en-US"/>
        </w:rPr>
        <w:t>).</w:t>
      </w:r>
      <w:r w:rsidRPr="00971003">
        <w:rPr>
          <w:lang w:val="en-US"/>
        </w:rPr>
        <w:t xml:space="preserve"> Trans. Samuel Vila. Terrassa: Clie, 1969. 1973. 1980. 1989.</w:t>
      </w:r>
    </w:p>
    <w:p w14:paraId="48F80FB3" w14:textId="520881ED" w:rsidR="00207F26" w:rsidRPr="00F4024D" w:rsidRDefault="00207F26" w:rsidP="009A697B">
      <w:pPr>
        <w:rPr>
          <w:lang w:val="en-US"/>
        </w:rPr>
      </w:pPr>
      <w:r w:rsidRPr="00F4024D">
        <w:rPr>
          <w:lang w:val="en-US"/>
        </w:rPr>
        <w:t>Bernasconi, Robert. (</w:t>
      </w:r>
      <w:r w:rsidR="000559FB" w:rsidRPr="00F4024D">
        <w:rPr>
          <w:lang w:val="en-US"/>
        </w:rPr>
        <w:t xml:space="preserve">Penn State U, formerly </w:t>
      </w:r>
      <w:r w:rsidRPr="00F4024D">
        <w:rPr>
          <w:lang w:val="en-US"/>
        </w:rPr>
        <w:t xml:space="preserve">Memphis State U). "No More Stories, Good or Bad: de Man's Criticism of Derrida on Rousseau." In </w:t>
      </w:r>
      <w:r w:rsidRPr="00F4024D">
        <w:rPr>
          <w:i/>
          <w:lang w:val="en-US"/>
        </w:rPr>
        <w:t>Derrida: A Critical Reader.</w:t>
      </w:r>
      <w:r w:rsidRPr="00F4024D">
        <w:rPr>
          <w:lang w:val="en-US"/>
        </w:rPr>
        <w:t xml:space="preserve"> Ed. David Wood. Oxford: Blackwell, 1992. 137-66.*</w:t>
      </w:r>
    </w:p>
    <w:p w14:paraId="6F7F162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"Frantz Fanon." In </w:t>
      </w:r>
      <w:r w:rsidRPr="00F4024D">
        <w:rPr>
          <w:i/>
          <w:lang w:val="en-US"/>
        </w:rPr>
        <w:t>Postmodernism: The Key Figures.</w:t>
      </w:r>
      <w:r w:rsidRPr="00F4024D">
        <w:rPr>
          <w:lang w:val="en-US"/>
        </w:rPr>
        <w:t xml:space="preserve"> Ed. Hans Bertens and Joseph Natoli. Oxford: Blackwell, 2002.*</w:t>
      </w:r>
    </w:p>
    <w:p w14:paraId="7980AA21" w14:textId="77777777" w:rsidR="000559FB" w:rsidRPr="00F4024D" w:rsidRDefault="000559FB" w:rsidP="000559FB">
      <w:pPr>
        <w:rPr>
          <w:i/>
          <w:lang w:val="en-US"/>
        </w:rPr>
      </w:pPr>
      <w:r w:rsidRPr="00F4024D">
        <w:rPr>
          <w:lang w:val="en-US"/>
        </w:rPr>
        <w:t xml:space="preserve">_____. "Kant and the Hottentots." Audio lecture. Kingston U, London, Sept. 2013. Online at </w:t>
      </w:r>
      <w:r w:rsidRPr="00F4024D">
        <w:rPr>
          <w:i/>
          <w:lang w:val="en-US"/>
        </w:rPr>
        <w:t>Backdoor Publishing Company.</w:t>
      </w:r>
    </w:p>
    <w:p w14:paraId="580BB264" w14:textId="77777777" w:rsidR="000559FB" w:rsidRPr="00F4024D" w:rsidRDefault="000559FB" w:rsidP="000559FB">
      <w:pPr>
        <w:rPr>
          <w:lang w:val="en-US"/>
        </w:rPr>
      </w:pPr>
      <w:r w:rsidRPr="00F4024D">
        <w:rPr>
          <w:lang w:val="en-US"/>
        </w:rPr>
        <w:tab/>
      </w:r>
      <w:hyperlink r:id="rId8" w:history="1">
        <w:r w:rsidRPr="00F4024D">
          <w:rPr>
            <w:rStyle w:val="Hipervnculo"/>
            <w:lang w:val="en-US"/>
          </w:rPr>
          <w:t>http://backdoorbroadcasting.net/2013/09/robert-bernasconi-kant-and-the-hottentots/</w:t>
        </w:r>
      </w:hyperlink>
    </w:p>
    <w:p w14:paraId="53C790A7" w14:textId="77777777" w:rsidR="000559FB" w:rsidRPr="00F4024D" w:rsidRDefault="000559FB" w:rsidP="000559FB">
      <w:pPr>
        <w:rPr>
          <w:lang w:val="en-US"/>
        </w:rPr>
      </w:pPr>
      <w:r w:rsidRPr="00F4024D">
        <w:rPr>
          <w:lang w:val="en-US"/>
        </w:rPr>
        <w:tab/>
        <w:t>2013</w:t>
      </w:r>
    </w:p>
    <w:p w14:paraId="2A0526D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Bernasconi, Robert, and David Wood, eds. </w:t>
      </w:r>
      <w:r w:rsidRPr="00F4024D">
        <w:rPr>
          <w:i/>
          <w:lang w:val="en-US"/>
        </w:rPr>
        <w:t xml:space="preserve">The Provocation of Levinas: Thinking the Other. </w:t>
      </w:r>
      <w:r w:rsidRPr="00F4024D">
        <w:rPr>
          <w:lang w:val="en-US"/>
        </w:rPr>
        <w:t>London: Routledge, 198-?</w:t>
      </w:r>
    </w:p>
    <w:p w14:paraId="22AFED9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eds. </w:t>
      </w:r>
      <w:r w:rsidRPr="00F4024D">
        <w:rPr>
          <w:i/>
          <w:lang w:val="en-US"/>
        </w:rPr>
        <w:t xml:space="preserve">Derrida and Différance. </w:t>
      </w:r>
      <w:r w:rsidRPr="00F4024D">
        <w:rPr>
          <w:lang w:val="en-US"/>
        </w:rPr>
        <w:t>Coventry: Parousia Press, 1985.</w:t>
      </w:r>
    </w:p>
    <w:p w14:paraId="523A410C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_____, eds. </w:t>
      </w:r>
      <w:r w:rsidRPr="00F4024D">
        <w:rPr>
          <w:i/>
          <w:lang w:val="en-US"/>
        </w:rPr>
        <w:t>Derrida and Différance</w:t>
      </w:r>
      <w:r w:rsidRPr="00F4024D">
        <w:rPr>
          <w:i/>
          <w:smallCaps/>
          <w:lang w:val="en-US"/>
        </w:rPr>
        <w:t>.</w:t>
      </w:r>
      <w:r w:rsidRPr="00F4024D">
        <w:rPr>
          <w:lang w:val="en-US"/>
        </w:rPr>
        <w:t xml:space="preserve"> Evanston: Northwestern UP, 1988.</w:t>
      </w:r>
    </w:p>
    <w:p w14:paraId="1FDE53F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Bernasconi, Robert, and Simon Critchley, eds. </w:t>
      </w:r>
      <w:r w:rsidRPr="00F4024D">
        <w:rPr>
          <w:i/>
          <w:lang w:val="en-US"/>
        </w:rPr>
        <w:t>Re-Reading Levinas.</w:t>
      </w:r>
      <w:r w:rsidRPr="00F4024D">
        <w:rPr>
          <w:lang w:val="en-US"/>
        </w:rPr>
        <w:t xml:space="preserve"> Bloomington: Indiana UP, 1991.</w:t>
      </w:r>
    </w:p>
    <w:p w14:paraId="2F48B03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Bernasconi, Robert, Adriaan Peperzac and Simon Critchley, eds. </w:t>
      </w:r>
      <w:r w:rsidRPr="00F4024D">
        <w:rPr>
          <w:i/>
          <w:lang w:val="en-US"/>
        </w:rPr>
        <w:t>Basic Philosophical Writings.</w:t>
      </w:r>
      <w:r w:rsidRPr="00F4024D">
        <w:rPr>
          <w:lang w:val="en-US"/>
        </w:rPr>
        <w:t xml:space="preserve"> By Emmanuel Lévinas. Bloomington: Indiana UP, 1996.</w:t>
      </w:r>
    </w:p>
    <w:p w14:paraId="129D9E6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Bernstein, Jay M. (U of Essex). </w:t>
      </w:r>
      <w:r w:rsidRPr="00F4024D">
        <w:rPr>
          <w:i/>
          <w:lang w:val="en-US"/>
        </w:rPr>
        <w:t>The Philosophy of the Novel: Lukács, Marxism and the Dialectics of Form.</w:t>
      </w:r>
      <w:r w:rsidRPr="00F4024D">
        <w:rPr>
          <w:lang w:val="en-US"/>
        </w:rPr>
        <w:t xml:space="preserve"> Brighton: Harvester, 1984.</w:t>
      </w:r>
    </w:p>
    <w:p w14:paraId="43D3910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Art, Metaphysics and Modernity: The Fate of Aesthetics from Kant to Derrida. </w:t>
      </w:r>
    </w:p>
    <w:p w14:paraId="266F22F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"Aesthetic Alienation: Heidegger, Adorno, and the Truth at the End of Art." In </w:t>
      </w:r>
      <w:r w:rsidRPr="00F4024D">
        <w:rPr>
          <w:i/>
          <w:lang w:val="en-US"/>
        </w:rPr>
        <w:t>Life After Postmodernism: Essays on Value and Culture</w:t>
      </w:r>
      <w:r w:rsidRPr="00F4024D">
        <w:rPr>
          <w:lang w:val="en-US"/>
        </w:rPr>
        <w:t>. Ed. John Fekete. New York: St. Martin's Press, 1987.</w:t>
      </w:r>
    </w:p>
    <w:p w14:paraId="109E2A4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"Self-Knowledge as Praxis: Narrative and Narration in Psychoanalysis." In </w:t>
      </w:r>
      <w:r w:rsidRPr="00F4024D">
        <w:rPr>
          <w:i/>
          <w:lang w:val="en-US"/>
        </w:rPr>
        <w:t>Narrative in Culture</w:t>
      </w:r>
      <w:r w:rsidRPr="00F4024D">
        <w:rPr>
          <w:lang w:val="en-US"/>
        </w:rPr>
        <w:t>. Ed. Christopher Nash</w:t>
      </w:r>
      <w:r w:rsidRPr="00F4024D">
        <w:rPr>
          <w:i/>
          <w:lang w:val="en-US"/>
        </w:rPr>
        <w:t>.</w:t>
      </w:r>
      <w:r w:rsidRPr="00F4024D">
        <w:rPr>
          <w:lang w:val="en-US"/>
        </w:rPr>
        <w:t xml:space="preserve"> London: Routledge, 1990. 51-79.*</w:t>
      </w:r>
    </w:p>
    <w:p w14:paraId="1EC82AD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"Grand Narratives." In </w:t>
      </w:r>
      <w:r w:rsidRPr="00F4024D">
        <w:rPr>
          <w:i/>
          <w:lang w:val="en-US"/>
        </w:rPr>
        <w:t xml:space="preserve">On Paul Ricœur: Narrative and Interpretation. </w:t>
      </w:r>
      <w:r w:rsidRPr="00F4024D">
        <w:rPr>
          <w:lang w:val="en-US"/>
        </w:rPr>
        <w:t>Ed. David Wood.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London: Routledge, 1991. 102-23.*</w:t>
      </w:r>
    </w:p>
    <w:p w14:paraId="001FBC5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Bulletin of the Hegel Association.</w:t>
      </w:r>
      <w:r w:rsidRPr="00F4024D">
        <w:rPr>
          <w:lang w:val="en-US"/>
        </w:rPr>
        <w:t xml:space="preserve"> (Great Britain). </w:t>
      </w:r>
    </w:p>
    <w:p w14:paraId="3194D9CD" w14:textId="77777777" w:rsidR="006325BF" w:rsidRPr="001602BF" w:rsidRDefault="006325BF" w:rsidP="006325BF">
      <w:pPr>
        <w:spacing w:beforeLines="1" w:before="2" w:afterLines="1" w:after="2"/>
        <w:jc w:val="left"/>
        <w:rPr>
          <w:lang w:val="en-US"/>
        </w:rPr>
      </w:pPr>
      <w:r w:rsidRPr="00553291">
        <w:rPr>
          <w:lang w:val="en-US"/>
        </w:rPr>
        <w:t xml:space="preserve">Bernstein, J. </w:t>
      </w:r>
      <w:r w:rsidRPr="00553291">
        <w:rPr>
          <w:i/>
          <w:lang w:val="en-US"/>
        </w:rPr>
        <w:t>Recovering the Ethical Life: Jürgen Habermas and the Future of Critical Theory</w:t>
      </w:r>
      <w:r w:rsidRPr="00553291">
        <w:rPr>
          <w:lang w:val="en-US"/>
        </w:rPr>
        <w:t xml:space="preserve">. </w:t>
      </w:r>
      <w:r w:rsidRPr="001602BF">
        <w:rPr>
          <w:lang w:val="en-US"/>
        </w:rPr>
        <w:t xml:space="preserve">London: Psychology Press, 1995. </w:t>
      </w:r>
    </w:p>
    <w:p w14:paraId="5C8A223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Birkerts, Sven. "Crisis in Literature." </w:t>
      </w:r>
      <w:r w:rsidRPr="00F4024D">
        <w:rPr>
          <w:i/>
          <w:lang w:val="en-US"/>
        </w:rPr>
        <w:t>Chronicle of Higher Education</w:t>
      </w:r>
      <w:r w:rsidRPr="00F4024D">
        <w:rPr>
          <w:lang w:val="en-US"/>
        </w:rPr>
        <w:t xml:space="preserve"> (25 Sept. 1991): B6.</w:t>
      </w:r>
    </w:p>
    <w:p w14:paraId="3A4F5712" w14:textId="77777777" w:rsidR="00207F26" w:rsidRPr="00F4024D" w:rsidRDefault="00207F26">
      <w:pPr>
        <w:rPr>
          <w:i/>
          <w:lang w:val="en-US"/>
        </w:rPr>
      </w:pPr>
      <w:r w:rsidRPr="00F4024D">
        <w:rPr>
          <w:lang w:val="en-US"/>
        </w:rPr>
        <w:t xml:space="preserve">_____. "The Fate of Reading in an Electronic Age." </w:t>
      </w:r>
      <w:r w:rsidRPr="00F4024D">
        <w:rPr>
          <w:i/>
          <w:lang w:val="en-US"/>
        </w:rPr>
        <w:t>New Letters*</w:t>
      </w:r>
    </w:p>
    <w:p w14:paraId="10CC338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"Into the Electronic Millennium." </w:t>
      </w:r>
      <w:r w:rsidRPr="00F4024D">
        <w:rPr>
          <w:i/>
          <w:lang w:val="en-US"/>
        </w:rPr>
        <w:t>Boston Review</w:t>
      </w:r>
      <w:r w:rsidRPr="00F4024D">
        <w:rPr>
          <w:lang w:val="en-US"/>
        </w:rPr>
        <w:t xml:space="preserve"> (October 1991): 14-18.</w:t>
      </w:r>
    </w:p>
    <w:p w14:paraId="04E130F7" w14:textId="77777777" w:rsidR="00207F26" w:rsidRPr="008510BB" w:rsidRDefault="00207F26">
      <w:pPr>
        <w:rPr>
          <w:lang w:val="es-ES"/>
        </w:rPr>
      </w:pPr>
      <w:r w:rsidRPr="00F4024D">
        <w:rPr>
          <w:lang w:val="en-US"/>
        </w:rPr>
        <w:t xml:space="preserve">_____. "Some Thoughts on Rereading." In </w:t>
      </w:r>
      <w:r w:rsidRPr="00F4024D">
        <w:rPr>
          <w:i/>
          <w:lang w:val="en-US"/>
        </w:rPr>
        <w:t>Second Thoughts: A Focus on Rereading.</w:t>
      </w:r>
      <w:r w:rsidRPr="00F4024D">
        <w:rPr>
          <w:lang w:val="en-US"/>
        </w:rPr>
        <w:t xml:space="preserve"> </w:t>
      </w:r>
      <w:r w:rsidRPr="008510BB">
        <w:rPr>
          <w:lang w:val="es-ES"/>
        </w:rPr>
        <w:t>Ed. David Galef. Detroit: Wayne State UP, 1998. 340-43.*</w:t>
      </w:r>
    </w:p>
    <w:p w14:paraId="4E201752" w14:textId="77777777" w:rsidR="00207F26" w:rsidRPr="008510BB" w:rsidRDefault="00207F26" w:rsidP="00207F26">
      <w:pPr>
        <w:rPr>
          <w:i/>
          <w:lang w:val="es-ES"/>
        </w:rPr>
      </w:pPr>
      <w:r w:rsidRPr="008510BB">
        <w:rPr>
          <w:lang w:val="es-ES"/>
        </w:rPr>
        <w:t xml:space="preserve">_____. </w:t>
      </w:r>
      <w:r w:rsidRPr="008510BB">
        <w:rPr>
          <w:i/>
          <w:lang w:val="es-ES"/>
        </w:rPr>
        <w:t>Gutenberg Elegies.</w:t>
      </w:r>
    </w:p>
    <w:p w14:paraId="2AD59F79" w14:textId="30F55704" w:rsidR="008510BB" w:rsidRPr="0075746D" w:rsidRDefault="008510BB" w:rsidP="008510BB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Elegía a Gutenberg: El futuro de la lectura en la era electrónica.</w:t>
      </w:r>
      <w:r w:rsidRPr="00D53011">
        <w:rPr>
          <w:szCs w:val="28"/>
        </w:rPr>
        <w:t xml:space="preserve"> </w:t>
      </w:r>
      <w:r w:rsidRPr="0075746D">
        <w:rPr>
          <w:szCs w:val="28"/>
          <w:lang w:val="en-US"/>
        </w:rPr>
        <w:t>Madrid: Alianza, 1999.</w:t>
      </w:r>
    </w:p>
    <w:p w14:paraId="402B8958" w14:textId="77777777" w:rsidR="00E56848" w:rsidRPr="00F4024D" w:rsidRDefault="00E56848" w:rsidP="00E56848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Art of Time in Memoir.</w:t>
      </w:r>
      <w:r w:rsidRPr="00F4024D">
        <w:rPr>
          <w:lang w:val="en-US"/>
        </w:rPr>
        <w:t xml:space="preserve"> 2008.</w:t>
      </w:r>
    </w:p>
    <w:p w14:paraId="6140C5A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Blackman, E. C. </w:t>
      </w:r>
      <w:r w:rsidRPr="00F4024D">
        <w:rPr>
          <w:i/>
          <w:lang w:val="en-US"/>
        </w:rPr>
        <w:t>Biblical Interpretation.</w:t>
      </w:r>
      <w:r w:rsidRPr="00F4024D">
        <w:rPr>
          <w:lang w:val="en-US"/>
        </w:rPr>
        <w:t xml:space="preserve"> Philadelphia: Westminster Press, 1957. </w:t>
      </w:r>
    </w:p>
    <w:p w14:paraId="0CEBFCA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Blinder, Caroline. "A Deadly Fascination: Heterology and Fascism in the Writings of Georges Bataille, Yukio Mishima, and Henry Miller." </w:t>
      </w:r>
      <w:r w:rsidRPr="00F4024D">
        <w:rPr>
          <w:i/>
          <w:lang w:val="en-US"/>
        </w:rPr>
        <w:t>Revista de Estudios Norteamericanos</w:t>
      </w:r>
      <w:r w:rsidRPr="00F4024D">
        <w:rPr>
          <w:lang w:val="en-US"/>
        </w:rPr>
        <w:t xml:space="preserve"> 2 (Sevilla, 1993): 19-38.*</w:t>
      </w:r>
    </w:p>
    <w:p w14:paraId="4312A86E" w14:textId="77777777" w:rsidR="005353F6" w:rsidRPr="00F4024D" w:rsidRDefault="005353F6" w:rsidP="005353F6">
      <w:pPr>
        <w:tabs>
          <w:tab w:val="left" w:pos="7627"/>
        </w:tabs>
        <w:rPr>
          <w:lang w:val="en-US"/>
        </w:rPr>
      </w:pPr>
      <w:r w:rsidRPr="00F4024D">
        <w:rPr>
          <w:lang w:val="en-US"/>
        </w:rPr>
        <w:t xml:space="preserve">Bohman, J. </w:t>
      </w:r>
      <w:r w:rsidRPr="00F4024D">
        <w:rPr>
          <w:i/>
          <w:lang w:val="en-US"/>
        </w:rPr>
        <w:t>New Philosophy of Social Science: Problems of Indeterminacy.</w:t>
      </w:r>
      <w:r w:rsidRPr="00F4024D">
        <w:rPr>
          <w:lang w:val="en-US"/>
        </w:rPr>
        <w:t xml:space="preserve"> Oxford, 1991.</w:t>
      </w:r>
    </w:p>
    <w:p w14:paraId="544849B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Bohman, James F. "Holism without Skepticism: Contextualism and the Limits of Interpretation."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129-54.*</w:t>
      </w:r>
    </w:p>
    <w:p w14:paraId="7441C4E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Bohman, James, Kenneth Baynes, and Thomas McCarthy, eds. </w:t>
      </w:r>
      <w:r w:rsidRPr="00F4024D">
        <w:rPr>
          <w:i/>
          <w:lang w:val="en-US"/>
        </w:rPr>
        <w:t xml:space="preserve">After Philosophy: End or Transformation? </w:t>
      </w:r>
      <w:r w:rsidRPr="00F4024D">
        <w:rPr>
          <w:lang w:val="en-US"/>
        </w:rPr>
        <w:t>Cambridge (MA): MIT Press, 1987.</w:t>
      </w:r>
    </w:p>
    <w:p w14:paraId="5533843B" w14:textId="77777777" w:rsidR="00804982" w:rsidRPr="006D3D63" w:rsidRDefault="00804982" w:rsidP="00804982">
      <w:pPr>
        <w:tabs>
          <w:tab w:val="left" w:pos="1920"/>
        </w:tabs>
        <w:rPr>
          <w:szCs w:val="28"/>
          <w:lang w:val="en-US"/>
        </w:rPr>
      </w:pPr>
      <w:r w:rsidRPr="00804982">
        <w:rPr>
          <w:szCs w:val="28"/>
          <w:lang w:val="en-US"/>
        </w:rPr>
        <w:t xml:space="preserve">Botha, Eugene. (U of South Africa). </w:t>
      </w:r>
      <w:r>
        <w:rPr>
          <w:szCs w:val="28"/>
          <w:lang w:val="en-US"/>
        </w:rPr>
        <w:t xml:space="preserve">"The Potential of Speech Act Theory for New Testament Exegesis: Some Basic Concepts." </w:t>
      </w:r>
      <w:r>
        <w:rPr>
          <w:i/>
          <w:szCs w:val="28"/>
          <w:lang w:val="en-US"/>
        </w:rPr>
        <w:t>HTS Teologiese Studies / Theological Studies</w:t>
      </w:r>
      <w:r>
        <w:rPr>
          <w:szCs w:val="28"/>
          <w:lang w:val="en-US"/>
        </w:rPr>
        <w:t xml:space="preserve"> 47.2 (1991): 277-93.*</w:t>
      </w:r>
    </w:p>
    <w:p w14:paraId="3464A0DA" w14:textId="77777777" w:rsidR="00804982" w:rsidRDefault="00804982" w:rsidP="00804982">
      <w:pPr>
        <w:tabs>
          <w:tab w:val="left" w:pos="1920"/>
        </w:tabs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Semantic Scholar.*</w:t>
      </w:r>
    </w:p>
    <w:p w14:paraId="137BA7BC" w14:textId="77777777" w:rsidR="00804982" w:rsidRPr="006D3D63" w:rsidRDefault="00804982" w:rsidP="00804982">
      <w:pPr>
        <w:ind w:left="0" w:firstLine="708"/>
        <w:jc w:val="left"/>
        <w:rPr>
          <w:sz w:val="24"/>
          <w:lang w:val="en-US"/>
        </w:rPr>
      </w:pPr>
      <w:r w:rsidRPr="006D3D63">
        <w:rPr>
          <w:rStyle w:val="doilabel"/>
          <w:lang w:val="en-US"/>
        </w:rPr>
        <w:t>DOI:</w:t>
      </w:r>
      <w:hyperlink r:id="rId9" w:history="1">
        <w:r w:rsidRPr="006D3D63">
          <w:rPr>
            <w:rStyle w:val="Hipervnculo"/>
            <w:lang w:val="en-US"/>
          </w:rPr>
          <w:t>10.4102/hts.v47i2.2382</w:t>
        </w:r>
      </w:hyperlink>
    </w:p>
    <w:p w14:paraId="09DE974A" w14:textId="77777777" w:rsidR="00804982" w:rsidRDefault="00804982" w:rsidP="00804982">
      <w:pPr>
        <w:tabs>
          <w:tab w:val="left" w:pos="192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49243E">
          <w:rPr>
            <w:rStyle w:val="Hipervnculo"/>
            <w:szCs w:val="28"/>
            <w:lang w:val="en-US"/>
          </w:rPr>
          <w:t>https://pdfs.semanticscholar.org/e9db/2f86de7f69e8ac5d5e56a65ea88ea112d910.pdf</w:t>
        </w:r>
      </w:hyperlink>
    </w:p>
    <w:p w14:paraId="3B5EAA01" w14:textId="77777777" w:rsidR="00804982" w:rsidRPr="00804982" w:rsidRDefault="00804982" w:rsidP="00804982">
      <w:pPr>
        <w:tabs>
          <w:tab w:val="left" w:pos="192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04982">
        <w:rPr>
          <w:szCs w:val="28"/>
          <w:lang w:val="en-US"/>
        </w:rPr>
        <w:t>2020</w:t>
      </w:r>
    </w:p>
    <w:p w14:paraId="1A2BCBA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Bové, Paul A. See Post-Structuralism.</w:t>
      </w:r>
    </w:p>
    <w:p w14:paraId="1D318C2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Destructive Poetics: Heidegger and Modern American Poetry.</w:t>
      </w:r>
      <w:r w:rsidRPr="00F4024D">
        <w:rPr>
          <w:lang w:val="en-US"/>
        </w:rPr>
        <w:t xml:space="preserve"> 1980.</w:t>
      </w:r>
    </w:p>
    <w:p w14:paraId="2A57DCB3" w14:textId="77777777" w:rsidR="00F4024D" w:rsidRDefault="00F4024D" w:rsidP="00F4024D">
      <w:pPr>
        <w:rPr>
          <w:lang w:val="en-US"/>
        </w:rPr>
      </w:pPr>
      <w:r w:rsidRPr="00A178D2">
        <w:rPr>
          <w:lang w:val="en-US"/>
        </w:rPr>
        <w:t xml:space="preserve">Boyd, David. "The Public and Private Lives of a Sentimental Bloke."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37.4 (Summer 1998): 3-18.* (</w:t>
      </w:r>
      <w:r w:rsidRPr="00A178D2">
        <w:rPr>
          <w:i/>
          <w:lang w:val="en-US"/>
        </w:rPr>
        <w:t>The Sentimental Bloke,</w:t>
      </w:r>
      <w:r w:rsidRPr="00A178D2">
        <w:rPr>
          <w:lang w:val="en-US"/>
        </w:rPr>
        <w:t xml:space="preserve"> Australia, 1919)</w:t>
      </w:r>
    </w:p>
    <w:p w14:paraId="10D9B77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Boyd, David, and Imre Salusinsky, eds. </w:t>
      </w:r>
      <w:r w:rsidRPr="00F4024D">
        <w:rPr>
          <w:i/>
          <w:lang w:val="en-US"/>
        </w:rPr>
        <w:t>Rereading Frye.</w:t>
      </w:r>
      <w:r w:rsidRPr="00F4024D">
        <w:rPr>
          <w:lang w:val="en-US"/>
        </w:rPr>
        <w:t xml:space="preserve"> 1999.</w:t>
      </w:r>
    </w:p>
    <w:p w14:paraId="0B6106A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Braaten, Carl E. </w:t>
      </w:r>
      <w:r w:rsidRPr="00F4024D">
        <w:rPr>
          <w:i/>
          <w:lang w:val="en-US"/>
        </w:rPr>
        <w:t>History and Hermeneutics.</w:t>
      </w:r>
      <w:r w:rsidRPr="00F4024D">
        <w:rPr>
          <w:lang w:val="en-US"/>
        </w:rPr>
        <w:t xml:space="preserve"> Philadelphia: Westminster Press, 1966. </w:t>
      </w:r>
    </w:p>
    <w:p w14:paraId="3E2750AC" w14:textId="77777777" w:rsidR="004D0926" w:rsidRDefault="004D0926" w:rsidP="004D0926">
      <w:pPr>
        <w:rPr>
          <w:lang w:val="en-US"/>
        </w:rPr>
      </w:pPr>
      <w:r w:rsidRPr="00213B8F">
        <w:rPr>
          <w:lang w:val="en-US"/>
        </w:rPr>
        <w:t>Bray, Samuel L.</w:t>
      </w:r>
      <w:r>
        <w:rPr>
          <w:lang w:val="en-US"/>
        </w:rPr>
        <w:t xml:space="preserve"> (U of Notre Dame).</w:t>
      </w:r>
      <w:r w:rsidRPr="00213B8F">
        <w:rPr>
          <w:lang w:val="en-US"/>
        </w:rPr>
        <w:t xml:space="preserve"> </w:t>
      </w:r>
      <w:r>
        <w:rPr>
          <w:lang w:val="en-US"/>
        </w:rPr>
        <w:t>"</w:t>
      </w:r>
      <w:r w:rsidRPr="00213B8F">
        <w:rPr>
          <w:lang w:val="en-US"/>
        </w:rPr>
        <w:t>The Mischief Rule</w:t>
      </w:r>
      <w:r>
        <w:rPr>
          <w:lang w:val="en-US"/>
        </w:rPr>
        <w:t>."</w:t>
      </w:r>
      <w:r w:rsidRPr="00213B8F">
        <w:rPr>
          <w:lang w:val="en-US"/>
        </w:rPr>
        <w:t xml:space="preserve"> 109 </w:t>
      </w:r>
      <w:r w:rsidRPr="001656B1">
        <w:rPr>
          <w:i/>
          <w:iCs/>
          <w:lang w:val="en-US"/>
        </w:rPr>
        <w:t>Georgetown Law Journal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109.</w:t>
      </w:r>
      <w:r w:rsidRPr="00213B8F">
        <w:rPr>
          <w:lang w:val="en-US"/>
        </w:rPr>
        <w:t xml:space="preserve">967 </w:t>
      </w:r>
      <w:r>
        <w:rPr>
          <w:lang w:val="en-US"/>
        </w:rPr>
        <w:t>(2021) -</w:t>
      </w:r>
      <w:r w:rsidRPr="00213B8F">
        <w:rPr>
          <w:lang w:val="en-US"/>
        </w:rPr>
        <w:t xml:space="preserve"> </w:t>
      </w:r>
      <w:r>
        <w:rPr>
          <w:lang w:val="en-US"/>
        </w:rPr>
        <w:t>(</w:t>
      </w:r>
      <w:r w:rsidRPr="00213B8F">
        <w:rPr>
          <w:lang w:val="en-US"/>
        </w:rPr>
        <w:t xml:space="preserve">Notre Dame Legal </w:t>
      </w:r>
      <w:r w:rsidRPr="00213B8F">
        <w:rPr>
          <w:lang w:val="en-US"/>
        </w:rPr>
        <w:lastRenderedPageBreak/>
        <w:t>Studies Paper No. 19912</w:t>
      </w:r>
      <w:r>
        <w:rPr>
          <w:lang w:val="en-US"/>
        </w:rPr>
        <w:t>) (</w:t>
      </w:r>
      <w:r w:rsidRPr="00213B8F">
        <w:rPr>
          <w:lang w:val="en-US"/>
        </w:rPr>
        <w:t>June 11, 2021</w:t>
      </w:r>
      <w:r>
        <w:rPr>
          <w:lang w:val="en-US"/>
        </w:rPr>
        <w:t xml:space="preserve">. </w:t>
      </w:r>
      <w:r w:rsidRPr="00213B8F">
        <w:rPr>
          <w:lang w:val="en-US"/>
        </w:rPr>
        <w:t xml:space="preserve">Available at </w:t>
      </w:r>
      <w:r w:rsidRPr="001D0DFE">
        <w:rPr>
          <w:i/>
          <w:iCs/>
          <w:lang w:val="en-US"/>
        </w:rPr>
        <w:t>SSRN</w:t>
      </w:r>
      <w:r>
        <w:rPr>
          <w:lang w:val="en-US"/>
        </w:rPr>
        <w:t xml:space="preserve"> 12 Sept. 2019.* (Hermeneutics of law).</w:t>
      </w:r>
    </w:p>
    <w:p w14:paraId="054E9DBF" w14:textId="77777777" w:rsidR="004D0926" w:rsidRDefault="00E06F34" w:rsidP="004D0926">
      <w:pPr>
        <w:ind w:hanging="1"/>
        <w:rPr>
          <w:lang w:val="en-US"/>
        </w:rPr>
      </w:pPr>
      <w:hyperlink r:id="rId11" w:history="1">
        <w:r w:rsidR="004D0926" w:rsidRPr="0094478D">
          <w:rPr>
            <w:rStyle w:val="Hipervnculo"/>
            <w:lang w:val="en-US"/>
          </w:rPr>
          <w:t>https://ssrn.com/abstract=3452037</w:t>
        </w:r>
      </w:hyperlink>
      <w:r w:rsidR="004D0926" w:rsidRPr="00213B8F">
        <w:rPr>
          <w:lang w:val="en-US"/>
        </w:rPr>
        <w:t xml:space="preserve"> </w:t>
      </w:r>
    </w:p>
    <w:p w14:paraId="340651E6" w14:textId="77777777" w:rsidR="004D0926" w:rsidRPr="00213B8F" w:rsidRDefault="00E06F34" w:rsidP="004D0926">
      <w:pPr>
        <w:ind w:hanging="1"/>
        <w:rPr>
          <w:lang w:val="en-US"/>
        </w:rPr>
      </w:pPr>
      <w:hyperlink r:id="rId12" w:history="1">
        <w:r w:rsidR="004D0926" w:rsidRPr="0094478D">
          <w:rPr>
            <w:rStyle w:val="Hipervnculo"/>
            <w:lang w:val="en-US"/>
          </w:rPr>
          <w:t xml:space="preserve">http://dx.doi.org/10.2139/ssrn.3452037 </w:t>
        </w:r>
      </w:hyperlink>
    </w:p>
    <w:p w14:paraId="7180B028" w14:textId="77777777" w:rsidR="004D0926" w:rsidRPr="004D0926" w:rsidRDefault="004D0926" w:rsidP="004D0926">
      <w:pPr>
        <w:rPr>
          <w:lang w:val="en-US"/>
        </w:rPr>
      </w:pPr>
      <w:r>
        <w:rPr>
          <w:lang w:val="en-US"/>
        </w:rPr>
        <w:tab/>
      </w:r>
      <w:r w:rsidRPr="004D0926">
        <w:rPr>
          <w:lang w:val="en-US"/>
        </w:rPr>
        <w:t>2022</w:t>
      </w:r>
    </w:p>
    <w:p w14:paraId="2449497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Brown, James. </w:t>
      </w:r>
      <w:r w:rsidRPr="00F4024D">
        <w:rPr>
          <w:i/>
          <w:lang w:val="en-US"/>
        </w:rPr>
        <w:t>Kierkegaard, Heidegger, Buber, and Barth: Subject and Object in Modern Theology.</w:t>
      </w:r>
      <w:r w:rsidRPr="00F4024D">
        <w:rPr>
          <w:lang w:val="en-US"/>
        </w:rPr>
        <w:t xml:space="preserve"> New York: Collier, 1962. </w:t>
      </w:r>
    </w:p>
    <w:p w14:paraId="2A949D1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Bruns, Gerald L. (U of Notre Dame). "The Formal Nature of Victorian Thinking." </w:t>
      </w:r>
      <w:r w:rsidRPr="00F4024D">
        <w:rPr>
          <w:i/>
          <w:lang w:val="en-US"/>
        </w:rPr>
        <w:t>PMLA</w:t>
      </w:r>
      <w:r w:rsidRPr="00F4024D">
        <w:rPr>
          <w:lang w:val="en-US"/>
        </w:rPr>
        <w:t xml:space="preserve"> 90 (1975): 904-18.</w:t>
      </w:r>
    </w:p>
    <w:p w14:paraId="225C72E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Inventions: Writing, Textuality, and Understanding in Literary History.</w:t>
      </w:r>
      <w:r w:rsidRPr="00F4024D">
        <w:rPr>
          <w:lang w:val="en-US"/>
        </w:rPr>
        <w:t xml:space="preserve"> New Haven: Yale UP, 1982.</w:t>
      </w:r>
    </w:p>
    <w:p w14:paraId="4FB0A3B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"Structuralism, Deconstruction, and Hermeneutics." </w:t>
      </w:r>
      <w:r w:rsidRPr="00F4024D">
        <w:rPr>
          <w:i/>
          <w:lang w:val="en-US"/>
        </w:rPr>
        <w:t>Diacritics</w:t>
      </w:r>
      <w:r w:rsidRPr="00F4024D">
        <w:rPr>
          <w:lang w:val="en-US"/>
        </w:rPr>
        <w:t xml:space="preserve"> 14 (1984): 12-23.</w:t>
      </w:r>
    </w:p>
    <w:p w14:paraId="46858C3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Problem of Figuration in Antiquity." 1984. In </w:t>
      </w:r>
      <w:r w:rsidRPr="00F4024D">
        <w:rPr>
          <w:i/>
          <w:lang w:val="en-US"/>
        </w:rPr>
        <w:t>Hermeneutics: Questions and Prospects.</w:t>
      </w:r>
      <w:r w:rsidRPr="00F4024D">
        <w:rPr>
          <w:lang w:val="en-US"/>
        </w:rPr>
        <w:t xml:space="preserve"> Ed. Gary Shapiro and Alan Sica. Amherst: U of Massachusetts P, 1988. 147-64.</w:t>
      </w:r>
    </w:p>
    <w:p w14:paraId="0C618AB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"Literary Study without Aims or Methods." </w:t>
      </w:r>
      <w:r w:rsidRPr="00F4024D">
        <w:rPr>
          <w:i/>
          <w:lang w:val="en-US"/>
        </w:rPr>
        <w:t>ADE Bulletin</w:t>
      </w:r>
      <w:r w:rsidRPr="00F4024D">
        <w:rPr>
          <w:lang w:val="en-US"/>
        </w:rPr>
        <w:t xml:space="preserve"> 81 (1985): 26-31.</w:t>
      </w:r>
    </w:p>
    <w:p w14:paraId="1513CC8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 Question of the Truth of Mimesis." </w:t>
      </w:r>
      <w:r w:rsidRPr="00F4024D">
        <w:rPr>
          <w:i/>
          <w:lang w:val="en-US"/>
        </w:rPr>
        <w:t>Renascence</w:t>
      </w:r>
      <w:r w:rsidRPr="00F4024D">
        <w:rPr>
          <w:lang w:val="en-US"/>
        </w:rPr>
        <w:t xml:space="preserve"> 37.3 (Spring 1985).</w:t>
      </w:r>
    </w:p>
    <w:p w14:paraId="3399168E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_____. "On the Tragedy of Hermeneutical Experience." </w:t>
      </w:r>
      <w:r w:rsidRPr="00F4024D">
        <w:rPr>
          <w:i/>
          <w:lang w:val="en-US"/>
        </w:rPr>
        <w:t>Research in Phenomenology</w:t>
      </w:r>
      <w:r w:rsidRPr="00F4024D">
        <w:rPr>
          <w:lang w:val="en-US"/>
        </w:rPr>
        <w:t xml:space="preserve"> 18 (1988): 191-204.</w:t>
      </w:r>
    </w:p>
    <w:p w14:paraId="13030714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"On the Tragedy of Hermeneutical Experience."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179-94.*</w:t>
      </w:r>
    </w:p>
    <w:p w14:paraId="7633344C" w14:textId="77777777" w:rsidR="00551C99" w:rsidRPr="00F4024D" w:rsidRDefault="00551C99" w:rsidP="00551C99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Heidegger's Estrangements: Language, Truth and Poetry in the Later Writings.</w:t>
      </w:r>
      <w:r w:rsidRPr="00F4024D">
        <w:rPr>
          <w:lang w:val="en-US"/>
        </w:rPr>
        <w:t xml:space="preserve"> New Haven: Yale UP, 1989.</w:t>
      </w:r>
    </w:p>
    <w:p w14:paraId="256A43FE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"What Is Hermeneutics About?"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1-18.*</w:t>
      </w:r>
    </w:p>
    <w:p w14:paraId="78BF2ED4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"Truth and Power in the Discourse of Socrates."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21-45.*</w:t>
      </w:r>
    </w:p>
    <w:p w14:paraId="597466C3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"Thucydides, Plato, and the Historicality of Truth."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46-63.*</w:t>
      </w:r>
    </w:p>
    <w:p w14:paraId="61972878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"Canon and Power in the Hebrew Bible."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64-82.*</w:t>
      </w:r>
    </w:p>
    <w:p w14:paraId="7EF8776E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"Allegory as Radical Interpretation."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83-103.*</w:t>
      </w:r>
    </w:p>
    <w:p w14:paraId="1D0AB01F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"The Hermeneutics of Midrash."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104-23.*</w:t>
      </w:r>
    </w:p>
    <w:p w14:paraId="3E136429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lastRenderedPageBreak/>
        <w:t xml:space="preserve">_____. </w:t>
      </w:r>
      <w:r w:rsidRPr="00F4024D">
        <w:rPr>
          <w:i/>
          <w:lang w:val="en-US"/>
        </w:rPr>
        <w:t>"Sufiya:</w:t>
      </w:r>
      <w:r w:rsidRPr="00F4024D">
        <w:rPr>
          <w:lang w:val="en-US"/>
        </w:rPr>
        <w:t xml:space="preserve"> The Mystical Hermeneutics of al-Ghazali."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1992.124-36.*</w:t>
      </w:r>
    </w:p>
    <w:p w14:paraId="08F65D01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"Scriptura sui ipsius interpres: </w:t>
      </w:r>
      <w:r w:rsidRPr="00F4024D">
        <w:rPr>
          <w:lang w:val="en-US"/>
        </w:rPr>
        <w:t xml:space="preserve">Luther, Modernity, and the Foundations of Philosophical Hermeneutics."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139-58.*</w:t>
      </w:r>
    </w:p>
    <w:p w14:paraId="6E5A9640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"Wordsworth at the Limits of Romantic Hermeneutics."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159-78.*</w:t>
      </w:r>
    </w:p>
    <w:p w14:paraId="2442F982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"What Is Tradition?"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195-212.*</w:t>
      </w:r>
    </w:p>
    <w:p w14:paraId="386AA534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"On the Radical Turn in Hermeneutics."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213-28.*</w:t>
      </w:r>
    </w:p>
    <w:p w14:paraId="6E507F79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"Against Poetry: Heidegger, Ricœur, and the Originary Scene of Hermeneutics."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229-48.*</w:t>
      </w:r>
    </w:p>
    <w:p w14:paraId="21373F04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"Conclusion: Toward a Hermeneutics of Freedom." In Bruns,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New Haven: Yale UP, 1992. 247-66.*</w:t>
      </w:r>
    </w:p>
    <w:p w14:paraId="5F79523F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Hermeneutics Ancient and Modern.</w:t>
      </w:r>
      <w:r w:rsidRPr="00F4024D">
        <w:rPr>
          <w:lang w:val="en-US"/>
        </w:rPr>
        <w:t xml:space="preserve"> (Yale Studies in Hermeneutics). New Haven: Yale UP, 1992.*</w:t>
      </w:r>
    </w:p>
    <w:p w14:paraId="4C5513E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Budick, Sanford, and Wolfgang Iser, eds. </w:t>
      </w:r>
      <w:r w:rsidRPr="00F4024D">
        <w:rPr>
          <w:i/>
          <w:lang w:val="en-US"/>
        </w:rPr>
        <w:t>The Translatability of Cultures: Figurations in the Space Between.</w:t>
      </w:r>
      <w:r w:rsidRPr="00F4024D">
        <w:rPr>
          <w:lang w:val="en-US"/>
        </w:rPr>
        <w:t>  Stanford: Stanford UP, 1995?</w:t>
      </w:r>
    </w:p>
    <w:p w14:paraId="76E956A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Burke, Seán. </w:t>
      </w:r>
      <w:r w:rsidRPr="00F4024D">
        <w:rPr>
          <w:i/>
          <w:lang w:val="en-US"/>
        </w:rPr>
        <w:t>The Death and Return of the Author: Criticism and Subjectivity in Barthes, Foucault and Derrida.</w:t>
      </w:r>
      <w:r w:rsidRPr="00F4024D">
        <w:rPr>
          <w:lang w:val="en-US"/>
        </w:rPr>
        <w:t xml:space="preserve"> Edinburgh: Edinburgh UP, 1992.* </w:t>
      </w:r>
    </w:p>
    <w:p w14:paraId="70AE981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Aesthetic, the Cognitive, and the Ethical: Criticism and Discursive Responsibility." In </w:t>
      </w:r>
      <w:r w:rsidRPr="00F4024D">
        <w:rPr>
          <w:i/>
          <w:lang w:val="en-US"/>
        </w:rPr>
        <w:t>The Arts and Sciences of Criticism.</w:t>
      </w:r>
      <w:r w:rsidRPr="00F4024D">
        <w:rPr>
          <w:lang w:val="en-US"/>
        </w:rPr>
        <w:t xml:space="preserve"> Ed. David Fuller and Patricia Waugh. Oxford: Oxford UP, 1999. 199-216.*</w:t>
      </w:r>
    </w:p>
    <w:p w14:paraId="750E8126" w14:textId="77777777" w:rsidR="007122EF" w:rsidRPr="00F4024D" w:rsidRDefault="007122EF" w:rsidP="007122EF">
      <w:pPr>
        <w:rPr>
          <w:lang w:val="en-US"/>
        </w:rPr>
      </w:pPr>
      <w:r w:rsidRPr="00F4024D">
        <w:rPr>
          <w:lang w:val="en-US"/>
        </w:rPr>
        <w:t xml:space="preserve">Carravetta, P. </w:t>
      </w:r>
      <w:r w:rsidRPr="00F4024D">
        <w:rPr>
          <w:i/>
          <w:lang w:val="en-US"/>
        </w:rPr>
        <w:t>Prefaces to the Diaphora.</w:t>
      </w:r>
      <w:r w:rsidRPr="00F4024D">
        <w:rPr>
          <w:lang w:val="en-US"/>
        </w:rPr>
        <w:t xml:space="preserve"> 1990. (Poetry and philosophy, hermeneutics).</w:t>
      </w:r>
    </w:p>
    <w:p w14:paraId="487D8F4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Carrithers, Gale H., and James D. Hardy, Jr. </w:t>
      </w:r>
      <w:r w:rsidRPr="00F4024D">
        <w:rPr>
          <w:i/>
          <w:lang w:val="en-US"/>
        </w:rPr>
        <w:t xml:space="preserve">Milton and the Hermeneutic Journey. </w:t>
      </w:r>
      <w:r w:rsidRPr="00F4024D">
        <w:rPr>
          <w:lang w:val="en-US"/>
        </w:rPr>
        <w:t xml:space="preserve">Rev. by N. H. Keeble in </w:t>
      </w:r>
      <w:r w:rsidRPr="00F4024D">
        <w:rPr>
          <w:i/>
          <w:lang w:val="en-US"/>
        </w:rPr>
        <w:t>Review of English Studies</w:t>
      </w:r>
      <w:r w:rsidRPr="00F4024D">
        <w:rPr>
          <w:lang w:val="en-US"/>
        </w:rPr>
        <w:t xml:space="preserve"> 48.19 (February 1997): 106.*</w:t>
      </w:r>
    </w:p>
    <w:p w14:paraId="13EF90F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Cebik, L. B. </w:t>
      </w:r>
      <w:r w:rsidRPr="00F4024D">
        <w:rPr>
          <w:i/>
          <w:lang w:val="en-US"/>
        </w:rPr>
        <w:t>Fictional Narrative and Truth: An Epistemic Analysis.</w:t>
      </w:r>
      <w:r w:rsidRPr="00F4024D">
        <w:rPr>
          <w:lang w:val="en-US"/>
        </w:rPr>
        <w:t xml:space="preserve"> Langam (MD): UP of America, 1984.</w:t>
      </w:r>
    </w:p>
    <w:p w14:paraId="6898D6E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Charmé, S. L. </w:t>
      </w:r>
      <w:r w:rsidRPr="00F4024D">
        <w:rPr>
          <w:i/>
          <w:lang w:val="en-US"/>
        </w:rPr>
        <w:t>Meaning and Myth in the Study of Lives.</w:t>
      </w:r>
      <w:r w:rsidRPr="00F4024D">
        <w:rPr>
          <w:lang w:val="en-US"/>
        </w:rPr>
        <w:t xml:space="preserve"> Philadelphia: U of Pennsylvania P, 1984.</w:t>
      </w:r>
    </w:p>
    <w:p w14:paraId="1C0564EE" w14:textId="77777777" w:rsidR="00EC125F" w:rsidRPr="00DE266C" w:rsidRDefault="00EC125F" w:rsidP="00EC125F">
      <w:pPr>
        <w:rPr>
          <w:szCs w:val="28"/>
          <w:lang w:val="en-US"/>
        </w:rPr>
      </w:pPr>
      <w:r w:rsidRPr="00DE266C">
        <w:rPr>
          <w:szCs w:val="28"/>
          <w:lang w:val="en-US"/>
        </w:rPr>
        <w:lastRenderedPageBreak/>
        <w:t xml:space="preserve">Cioffi,  F. L.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An Anguish Become Thing: Narrative as Performance</w:t>
      </w:r>
      <w:r>
        <w:rPr>
          <w:szCs w:val="28"/>
          <w:lang w:val="en-US"/>
        </w:rPr>
        <w:t xml:space="preserve"> </w:t>
      </w:r>
      <w:r w:rsidRPr="00DE266C">
        <w:rPr>
          <w:szCs w:val="28"/>
          <w:lang w:val="en-US"/>
        </w:rPr>
        <w:t xml:space="preserve">in David Foster Wallace's </w:t>
      </w:r>
      <w:r w:rsidRPr="00565A0F">
        <w:rPr>
          <w:i/>
          <w:szCs w:val="28"/>
          <w:lang w:val="en-US"/>
        </w:rPr>
        <w:t>Infinite Jest.</w:t>
      </w:r>
      <w:r>
        <w:rPr>
          <w:i/>
          <w:szCs w:val="28"/>
          <w:lang w:val="en-US"/>
        </w:rPr>
        <w:t>"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Narrative</w:t>
      </w:r>
      <w:r w:rsidRPr="00DE266C">
        <w:rPr>
          <w:szCs w:val="28"/>
          <w:lang w:val="en-US"/>
        </w:rPr>
        <w:t xml:space="preserve"> 8</w:t>
      </w:r>
      <w:r>
        <w:rPr>
          <w:szCs w:val="28"/>
          <w:lang w:val="en-US"/>
        </w:rPr>
        <w:t>.</w:t>
      </w:r>
      <w:r w:rsidRPr="00DE266C">
        <w:rPr>
          <w:szCs w:val="28"/>
          <w:lang w:val="en-US"/>
        </w:rPr>
        <w:t>2</w:t>
      </w:r>
      <w:r>
        <w:rPr>
          <w:szCs w:val="28"/>
          <w:lang w:val="en-US"/>
        </w:rPr>
        <w:t xml:space="preserve"> (2000</w:t>
      </w:r>
      <w:r w:rsidRPr="00DE266C">
        <w:rPr>
          <w:szCs w:val="28"/>
          <w:lang w:val="en-US"/>
        </w:rPr>
        <w:t xml:space="preserve">): 161–81.   </w:t>
      </w:r>
    </w:p>
    <w:p w14:paraId="4A78415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Cioffi, Frank. "Intention and Interpretation in Criticism". </w:t>
      </w:r>
      <w:r w:rsidRPr="00F4024D">
        <w:rPr>
          <w:i/>
          <w:lang w:val="en-US"/>
        </w:rPr>
        <w:t>Proceedings of the Aristotelian Society</w:t>
      </w:r>
      <w:r w:rsidRPr="00F4024D">
        <w:rPr>
          <w:lang w:val="en-US"/>
        </w:rPr>
        <w:t xml:space="preserve"> 64 (1963-64): 85-106. Rpt. in </w:t>
      </w:r>
      <w:r w:rsidRPr="00F4024D">
        <w:rPr>
          <w:i/>
          <w:lang w:val="en-US"/>
        </w:rPr>
        <w:t>On Literary Intention.</w:t>
      </w:r>
      <w:r w:rsidRPr="00F4024D">
        <w:rPr>
          <w:lang w:val="en-US"/>
        </w:rPr>
        <w:t xml:space="preserve"> Ed. David Newton-De Molina. Edinburgh: Edinburgh UP, 1976. 55-73.*</w:t>
      </w:r>
    </w:p>
    <w:p w14:paraId="026F8B0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 "Stating the Obvious: What Does Erving Goffman Really Tell Us?" In </w:t>
      </w:r>
      <w:r w:rsidRPr="00F4024D">
        <w:rPr>
          <w:i/>
          <w:lang w:val="en-US"/>
        </w:rPr>
        <w:t>Erving Goffman.</w:t>
      </w:r>
      <w:r w:rsidRPr="00F4024D">
        <w:rPr>
          <w:lang w:val="en-US"/>
        </w:rPr>
        <w:t xml:space="preserve"> Ed. Gary Alan Fine and Gregory W. H. Smith. 4 vols. (SAGE Masters in Modern Social Thought). London: SAGE, 2000.</w:t>
      </w:r>
    </w:p>
    <w:p w14:paraId="0C34B4D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Clark, Gordon L. "Law and the Interpretive Turn in the Social Sciences." </w:t>
      </w:r>
      <w:r w:rsidRPr="00F4024D">
        <w:rPr>
          <w:i/>
          <w:lang w:val="en-US"/>
        </w:rPr>
        <w:t>Urban Geography</w:t>
      </w:r>
      <w:r w:rsidRPr="00F4024D">
        <w:rPr>
          <w:lang w:val="en-US"/>
        </w:rPr>
        <w:t xml:space="preserve"> 10.3 (May-June 1989)</w:t>
      </w:r>
    </w:p>
    <w:p w14:paraId="5D0AE2F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Context of Federal Regulation: Propaganda in US Union Elections." </w:t>
      </w:r>
      <w:r w:rsidRPr="00F4024D">
        <w:rPr>
          <w:i/>
          <w:lang w:val="en-US"/>
        </w:rPr>
        <w:t>Institute of British Geographers Transactions</w:t>
      </w:r>
      <w:r w:rsidRPr="00F4024D">
        <w:rPr>
          <w:lang w:val="en-US"/>
        </w:rPr>
        <w:t xml:space="preserve"> 14.1 (1989).</w:t>
      </w:r>
    </w:p>
    <w:p w14:paraId="05B2116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Close, A. J. </w:t>
      </w:r>
      <w:r w:rsidRPr="00F4024D">
        <w:rPr>
          <w:i/>
          <w:lang w:val="en-US"/>
        </w:rPr>
        <w:t>"Don Quixote</w:t>
      </w:r>
      <w:r w:rsidRPr="00F4024D">
        <w:rPr>
          <w:lang w:val="en-US"/>
        </w:rPr>
        <w:t xml:space="preserve"> and the 'Intentionalist Fallacy'". </w:t>
      </w:r>
      <w:r w:rsidRPr="00F4024D">
        <w:rPr>
          <w:i/>
          <w:lang w:val="en-US"/>
        </w:rPr>
        <w:t>British Journal of Aesthetics</w:t>
      </w:r>
      <w:r w:rsidRPr="00F4024D">
        <w:rPr>
          <w:lang w:val="en-US"/>
        </w:rPr>
        <w:t xml:space="preserve"> 12.1 (1972): 19-39. Rpt. in </w:t>
      </w:r>
      <w:r w:rsidRPr="00F4024D">
        <w:rPr>
          <w:i/>
          <w:lang w:val="en-US"/>
        </w:rPr>
        <w:t>On Literary Intention.</w:t>
      </w:r>
      <w:r w:rsidRPr="00F4024D">
        <w:rPr>
          <w:lang w:val="en-US"/>
        </w:rPr>
        <w:t xml:space="preserve"> Ed. DAvid Newton-De Molina. Edinburgh: Edinburgh UP, 1976. 174-93. </w:t>
      </w:r>
    </w:p>
    <w:p w14:paraId="1B52C516" w14:textId="77777777" w:rsidR="00207F26" w:rsidRPr="00F4024D" w:rsidRDefault="00207F26">
      <w:pPr>
        <w:tabs>
          <w:tab w:val="left" w:pos="8220"/>
        </w:tabs>
        <w:rPr>
          <w:lang w:val="en-US"/>
        </w:rPr>
      </w:pPr>
      <w:r w:rsidRPr="00F4024D">
        <w:rPr>
          <w:lang w:val="en-US"/>
        </w:rPr>
        <w:t xml:space="preserve">Close, Anthony. "The Empirical Author: Salman Rushdie's </w:t>
      </w:r>
      <w:r w:rsidRPr="00F4024D">
        <w:rPr>
          <w:i/>
          <w:lang w:val="en-US"/>
        </w:rPr>
        <w:t>The Satanic Verses." Philosophy and Literature</w:t>
      </w:r>
      <w:r w:rsidRPr="00F4024D">
        <w:rPr>
          <w:lang w:val="en-US"/>
        </w:rPr>
        <w:t xml:space="preserve"> 14.2 (Walla Walla, WA, 1990): 248-67.</w:t>
      </w:r>
    </w:p>
    <w:p w14:paraId="515F8B99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Connolly, J. M. "Gadamer and the Author's Authority." </w:t>
      </w:r>
      <w:r w:rsidRPr="00F4024D">
        <w:rPr>
          <w:i/>
          <w:lang w:val="en-US"/>
        </w:rPr>
        <w:t>Journal of Aesthetics and Art Criticism</w:t>
      </w:r>
      <w:r w:rsidRPr="00F4024D">
        <w:rPr>
          <w:lang w:val="en-US"/>
        </w:rPr>
        <w:t xml:space="preserve"> 44 (1985-6): 271-77.</w:t>
      </w:r>
    </w:p>
    <w:p w14:paraId="597B45AC" w14:textId="77777777" w:rsidR="00551C99" w:rsidRPr="00F4024D" w:rsidRDefault="00551C99" w:rsidP="00551C99">
      <w:pPr>
        <w:rPr>
          <w:lang w:val="en-US"/>
        </w:rPr>
      </w:pPr>
      <w:r w:rsidRPr="00F4024D">
        <w:rPr>
          <w:lang w:val="en-US"/>
        </w:rPr>
        <w:t>Corngold, Stanley. "</w:t>
      </w:r>
      <w:r w:rsidRPr="00F4024D">
        <w:rPr>
          <w:i/>
          <w:lang w:val="en-US"/>
        </w:rPr>
        <w:t>Sein und Zeit:</w:t>
      </w:r>
      <w:r w:rsidRPr="00F4024D">
        <w:rPr>
          <w:lang w:val="en-US"/>
        </w:rPr>
        <w:t xml:space="preserve"> Implications for Poetics." </w:t>
      </w:r>
      <w:r w:rsidRPr="00F4024D">
        <w:rPr>
          <w:i/>
          <w:lang w:val="en-US"/>
        </w:rPr>
        <w:t>boundary 2</w:t>
      </w:r>
      <w:r w:rsidRPr="00F4024D">
        <w:rPr>
          <w:lang w:val="en-US"/>
        </w:rPr>
        <w:t xml:space="preserve"> 4 (Winter 1976): 439-55.</w:t>
      </w:r>
    </w:p>
    <w:p w14:paraId="692CB033" w14:textId="77777777" w:rsidR="00207F26" w:rsidRPr="00F4024D" w:rsidRDefault="00551C99">
      <w:pPr>
        <w:rPr>
          <w:lang w:val="en-US"/>
        </w:rPr>
      </w:pPr>
      <w:r w:rsidRPr="00F4024D">
        <w:rPr>
          <w:lang w:val="en-US"/>
        </w:rPr>
        <w:t>_____.</w:t>
      </w:r>
      <w:r w:rsidR="00207F26" w:rsidRPr="00F4024D">
        <w:rPr>
          <w:lang w:val="en-US"/>
        </w:rPr>
        <w:t xml:space="preserve"> </w:t>
      </w:r>
      <w:r w:rsidR="00207F26" w:rsidRPr="00F4024D">
        <w:rPr>
          <w:i/>
          <w:lang w:val="en-US"/>
        </w:rPr>
        <w:t>The Fate of the Self: German Writers and French Theory.</w:t>
      </w:r>
      <w:r w:rsidR="00207F26" w:rsidRPr="00F4024D">
        <w:rPr>
          <w:lang w:val="en-US"/>
        </w:rPr>
        <w:t xml:space="preserve"> New York: Columbia UP, 1986.</w:t>
      </w:r>
    </w:p>
    <w:p w14:paraId="727070C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"Paul de Man on the Contingency of Intention." In </w:t>
      </w:r>
      <w:r w:rsidRPr="00F4024D">
        <w:rPr>
          <w:i/>
          <w:lang w:val="en-US"/>
        </w:rPr>
        <w:t>(Dis)Continuities: Essays on Paul de Man.</w:t>
      </w:r>
      <w:r w:rsidRPr="00F4024D">
        <w:rPr>
          <w:lang w:val="en-US"/>
        </w:rPr>
        <w:t xml:space="preserve"> Ed. Luc Herman et al. Amsterdam: Rodopi; Antwerpen: Restant, 1989. 27-42.*</w:t>
      </w:r>
    </w:p>
    <w:p w14:paraId="5EA2D9A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and trans. </w:t>
      </w:r>
      <w:r w:rsidRPr="00F4024D">
        <w:rPr>
          <w:i/>
          <w:lang w:val="en-US"/>
        </w:rPr>
        <w:t>The Metamorphosis.</w:t>
      </w:r>
      <w:r w:rsidRPr="00F4024D">
        <w:rPr>
          <w:lang w:val="en-US"/>
        </w:rPr>
        <w:t xml:space="preserve"> By Franz Kafka. (Norton Critical Edition). New York: Norton, 1996.</w:t>
      </w:r>
    </w:p>
    <w:p w14:paraId="2885D75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Coward, Harold. </w:t>
      </w:r>
      <w:r w:rsidRPr="00F4024D">
        <w:rPr>
          <w:i/>
          <w:lang w:val="en-US"/>
        </w:rPr>
        <w:t>Derrida and Indian Philosophy.</w:t>
      </w:r>
      <w:r w:rsidRPr="00F4024D">
        <w:rPr>
          <w:lang w:val="en-US"/>
        </w:rPr>
        <w:t xml:space="preserve"> Albany: State U of New York P, 1993. Rev.</w:t>
      </w:r>
      <w:r w:rsidRPr="00F4024D">
        <w:rPr>
          <w:i/>
          <w:lang w:val="en-US"/>
        </w:rPr>
        <w:t>TLS</w:t>
      </w:r>
      <w:r w:rsidRPr="00F4024D">
        <w:rPr>
          <w:lang w:val="en-US"/>
        </w:rPr>
        <w:t xml:space="preserve"> 12 Nov. 1993: 27.</w:t>
      </w:r>
    </w:p>
    <w:p w14:paraId="31A299AB" w14:textId="77777777" w:rsidR="00207F26" w:rsidRPr="00F4024D" w:rsidRDefault="00207F26">
      <w:pPr>
        <w:tabs>
          <w:tab w:val="left" w:pos="1720"/>
        </w:tabs>
        <w:rPr>
          <w:lang w:val="en-US"/>
        </w:rPr>
      </w:pPr>
      <w:r w:rsidRPr="00F4024D">
        <w:rPr>
          <w:lang w:val="en-US"/>
        </w:rPr>
        <w:t xml:space="preserve">Crapanzano, V. </w:t>
      </w:r>
      <w:r w:rsidRPr="00F4024D">
        <w:rPr>
          <w:i/>
          <w:lang w:val="en-US"/>
        </w:rPr>
        <w:t>Hermes' Dilemma and Hamlet's Desire: On the Epistemology of Interpretation.</w:t>
      </w:r>
      <w:r w:rsidRPr="00F4024D">
        <w:rPr>
          <w:lang w:val="en-US"/>
        </w:rPr>
        <w:t xml:space="preserve"> Cambridge (MA): Harvard UP, 1992.</w:t>
      </w:r>
    </w:p>
    <w:p w14:paraId="45EDFB07" w14:textId="1F05BFD8" w:rsidR="00207F26" w:rsidRPr="00F4024D" w:rsidRDefault="00BB4FAE">
      <w:pPr>
        <w:rPr>
          <w:lang w:val="en-US"/>
        </w:rPr>
      </w:pPr>
      <w:r w:rsidRPr="00F4024D">
        <w:rPr>
          <w:lang w:val="en-US"/>
        </w:rPr>
        <w:t>Critchley, Simon. (British philosopher, b. Hertfordshire, 1960, t. U of Essex; then Chair of Philosophy, New School for Social Research, New York</w:t>
      </w:r>
      <w:r w:rsidR="006E3419" w:rsidRPr="00F4024D">
        <w:rPr>
          <w:lang w:val="en-US"/>
        </w:rPr>
        <w:t>; m. psychoanalyst Jamieson Webster</w:t>
      </w:r>
      <w:r w:rsidR="00207F26" w:rsidRPr="00F4024D">
        <w:rPr>
          <w:lang w:val="en-US"/>
        </w:rPr>
        <w:t>).</w:t>
      </w:r>
      <w:r w:rsidR="00B71CF8" w:rsidRPr="00F4024D">
        <w:rPr>
          <w:lang w:val="en-US"/>
        </w:rPr>
        <w:t xml:space="preserve"> </w:t>
      </w:r>
      <w:r w:rsidR="00207F26" w:rsidRPr="00F4024D">
        <w:rPr>
          <w:i/>
          <w:lang w:val="en-US"/>
        </w:rPr>
        <w:t xml:space="preserve">The </w:t>
      </w:r>
      <w:r w:rsidR="00207F26" w:rsidRPr="00F4024D">
        <w:rPr>
          <w:i/>
          <w:lang w:val="en-US"/>
        </w:rPr>
        <w:lastRenderedPageBreak/>
        <w:t xml:space="preserve">Ethics of Deconstruction: Derrida and Levinas. </w:t>
      </w:r>
      <w:r w:rsidR="00207F26" w:rsidRPr="00F4024D">
        <w:rPr>
          <w:lang w:val="en-US"/>
        </w:rPr>
        <w:t>Oxford: Blackwell, 1992.</w:t>
      </w:r>
    </w:p>
    <w:p w14:paraId="55C42770" w14:textId="77777777" w:rsidR="00BB4FAE" w:rsidRPr="00F4024D" w:rsidRDefault="00BB4FAE" w:rsidP="00BB4FAE">
      <w:pPr>
        <w:rPr>
          <w:lang w:val="en-US"/>
        </w:rPr>
      </w:pPr>
      <w:r w:rsidRPr="00F4024D">
        <w:rPr>
          <w:lang w:val="en-US"/>
        </w:rPr>
        <w:t xml:space="preserve">_____. "The Ancient Quarrel." Rev. of </w:t>
      </w:r>
      <w:r w:rsidRPr="00F4024D">
        <w:rPr>
          <w:i/>
          <w:lang w:val="en-US"/>
        </w:rPr>
        <w:t>Literature against Philosophy.</w:t>
      </w:r>
      <w:r w:rsidRPr="00F4024D">
        <w:rPr>
          <w:lang w:val="en-US"/>
        </w:rPr>
        <w:t xml:space="preserve"> By Mark Edmundson. </w:t>
      </w:r>
      <w:r w:rsidRPr="00F4024D">
        <w:rPr>
          <w:i/>
          <w:lang w:val="en-US"/>
        </w:rPr>
        <w:t xml:space="preserve">TLS </w:t>
      </w:r>
      <w:r w:rsidRPr="00F4024D">
        <w:rPr>
          <w:lang w:val="en-US"/>
        </w:rPr>
        <w:t>2 August 1996: 26.*</w:t>
      </w:r>
    </w:p>
    <w:p w14:paraId="6129E31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"Taking an Ethical Turn." Revs. on Levinas (Derrida, Davis). </w:t>
      </w:r>
      <w:r w:rsidRPr="00F4024D">
        <w:rPr>
          <w:i/>
          <w:lang w:val="en-US"/>
        </w:rPr>
        <w:t xml:space="preserve">TLS </w:t>
      </w:r>
      <w:r w:rsidRPr="00F4024D">
        <w:rPr>
          <w:lang w:val="en-US"/>
        </w:rPr>
        <w:t>17 Oct. 1997: 14-15.*</w:t>
      </w:r>
    </w:p>
    <w:p w14:paraId="1B76478C" w14:textId="34D6BFF9" w:rsidR="00681069" w:rsidRPr="00F4024D" w:rsidRDefault="00407F2B" w:rsidP="00681069">
      <w:pPr>
        <w:ind w:left="709" w:hanging="709"/>
        <w:rPr>
          <w:lang w:val="en-US"/>
        </w:rPr>
      </w:pPr>
      <w:r w:rsidRPr="00F4024D">
        <w:rPr>
          <w:lang w:val="en-US"/>
        </w:rPr>
        <w:t>_____.</w:t>
      </w:r>
      <w:r w:rsidR="00681069" w:rsidRPr="00F4024D">
        <w:rPr>
          <w:lang w:val="en-US"/>
        </w:rPr>
        <w:t xml:space="preserve"> "Nonviolent Violence." In </w:t>
      </w:r>
      <w:r w:rsidR="00681069" w:rsidRPr="00F4024D">
        <w:rPr>
          <w:i/>
          <w:lang w:val="en-US"/>
        </w:rPr>
        <w:t>The Faith of the Faithless.</w:t>
      </w:r>
      <w:r w:rsidR="00681069" w:rsidRPr="00F4024D">
        <w:rPr>
          <w:lang w:val="en-US"/>
        </w:rPr>
        <w:t xml:space="preserve"> London: Verso, 2012. 207-45.* (On Zizek).</w:t>
      </w:r>
    </w:p>
    <w:p w14:paraId="23A39031" w14:textId="77777777" w:rsidR="00681069" w:rsidRPr="00F4024D" w:rsidRDefault="00681069" w:rsidP="00681069">
      <w:pPr>
        <w:ind w:left="709" w:hanging="709"/>
        <w:rPr>
          <w:lang w:val="en-US"/>
        </w:rPr>
      </w:pPr>
      <w:r w:rsidRPr="00F4024D">
        <w:rPr>
          <w:lang w:val="en-US"/>
        </w:rPr>
        <w:t xml:space="preserve">_____. "Le traumatisme originel—Levinas avec la psychanalyse." </w:t>
      </w:r>
      <w:r w:rsidRPr="00F4024D">
        <w:rPr>
          <w:i/>
          <w:lang w:val="en-US"/>
        </w:rPr>
        <w:t>Rue Descartes</w:t>
      </w:r>
      <w:r w:rsidRPr="00F4024D">
        <w:rPr>
          <w:lang w:val="en-US"/>
        </w:rPr>
        <w:t xml:space="preserve"> 19 (1998): 165-74. (Paris: Collège International de Philosophie/PUF).</w:t>
      </w:r>
    </w:p>
    <w:p w14:paraId="54DF6278" w14:textId="77777777" w:rsidR="00681069" w:rsidRPr="00485466" w:rsidRDefault="00681069" w:rsidP="00681069">
      <w:pPr>
        <w:ind w:left="709" w:hanging="709"/>
      </w:pPr>
      <w:r w:rsidRPr="00F4024D">
        <w:rPr>
          <w:lang w:val="en-US"/>
        </w:rPr>
        <w:t>_____. "</w:t>
      </w:r>
      <w:r w:rsidRPr="00F4024D">
        <w:rPr>
          <w:i/>
          <w:lang w:val="en-US"/>
        </w:rPr>
        <w:t>Das Ding,</w:t>
      </w:r>
      <w:r w:rsidRPr="00F4024D">
        <w:rPr>
          <w:lang w:val="en-US"/>
        </w:rPr>
        <w:t xml:space="preserve"> Lacan and Levinas." In </w:t>
      </w:r>
      <w:r w:rsidRPr="00F4024D">
        <w:rPr>
          <w:i/>
          <w:lang w:val="en-US"/>
        </w:rPr>
        <w:t>Ethics - Politics - Subjectivity: Essays on Derrida, Levinas and Contemporary French Thought.</w:t>
      </w:r>
      <w:r w:rsidRPr="00F4024D">
        <w:rPr>
          <w:lang w:val="en-US"/>
        </w:rPr>
        <w:t xml:space="preserve"> </w:t>
      </w:r>
      <w:r>
        <w:t>London: Verso, 1999.</w:t>
      </w:r>
    </w:p>
    <w:p w14:paraId="35814D79" w14:textId="7FCE55EA" w:rsidR="006E3419" w:rsidRDefault="006E3419" w:rsidP="006E3419">
      <w:pPr>
        <w:ind w:left="709" w:hanging="709"/>
      </w:pPr>
      <w:r>
        <w:t xml:space="preserve">_____. </w:t>
      </w:r>
      <w:r>
        <w:rPr>
          <w:i/>
        </w:rPr>
        <w:t>Infinitely Demanding.</w:t>
      </w:r>
      <w:r>
        <w:t xml:space="preserve"> London: Verso, 2007. (Zizek).</w:t>
      </w:r>
    </w:p>
    <w:p w14:paraId="3C85FA6B" w14:textId="77777777" w:rsidR="006E3419" w:rsidRDefault="006E3419" w:rsidP="006E3419">
      <w:pPr>
        <w:ind w:left="709" w:hanging="709"/>
      </w:pPr>
      <w:r>
        <w:t xml:space="preserve">_____. </w:t>
      </w:r>
      <w:r>
        <w:rPr>
          <w:i/>
        </w:rPr>
        <w:t>La demanda infinita.</w:t>
      </w:r>
      <w:r>
        <w:t xml:space="preserve"> Barcelona: Marbot, 2010.</w:t>
      </w:r>
    </w:p>
    <w:p w14:paraId="1EFA6079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>_____. "Philip K. Dick, Sci-Fi Philosopher."</w:t>
      </w:r>
      <w:r w:rsidRPr="00F4024D">
        <w:rPr>
          <w:i/>
          <w:lang w:val="en-US"/>
        </w:rPr>
        <w:t xml:space="preserve"> New York Times – Opinionator</w:t>
      </w:r>
      <w:r w:rsidRPr="00F4024D">
        <w:rPr>
          <w:lang w:val="en-US"/>
        </w:rPr>
        <w:t xml:space="preserve"> (May 2012).*</w:t>
      </w:r>
    </w:p>
    <w:p w14:paraId="0653B762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ab/>
      </w:r>
      <w:hyperlink r:id="rId13" w:history="1">
        <w:r w:rsidRPr="00F4024D">
          <w:rPr>
            <w:rStyle w:val="Hipervnculo"/>
            <w:lang w:val="en-US"/>
          </w:rPr>
          <w:t>http://opinionator.blogs.nytimes.com/2012/05/20/philip-k-dick-sci-fi-philosopher-part-1/</w:t>
        </w:r>
      </w:hyperlink>
    </w:p>
    <w:p w14:paraId="54AEF1A2" w14:textId="77777777" w:rsidR="00207F26" w:rsidRPr="00851488" w:rsidRDefault="00207F26" w:rsidP="00207F26">
      <w:r w:rsidRPr="00F4024D">
        <w:rPr>
          <w:lang w:val="en-US"/>
        </w:rPr>
        <w:tab/>
      </w:r>
      <w:r>
        <w:t>2012</w:t>
      </w:r>
    </w:p>
    <w:p w14:paraId="0CED3C6A" w14:textId="77777777" w:rsidR="00BB4FAE" w:rsidRDefault="00BB4FAE" w:rsidP="00BB4FAE">
      <w:pPr>
        <w:ind w:left="709" w:hanging="709"/>
      </w:pPr>
      <w:r>
        <w:t xml:space="preserve">_____. </w:t>
      </w:r>
      <w:r>
        <w:rPr>
          <w:i/>
        </w:rPr>
        <w:t>Tragedia y Modernidad.</w:t>
      </w:r>
      <w:r>
        <w:t xml:space="preserve"> Foreword by Ramón del Castillo. Trans. Daniel López, Santiago Rey and Ramón del Castillo. (Mínima). Madrid: Trotta, 2014.</w:t>
      </w:r>
    </w:p>
    <w:p w14:paraId="0433540D" w14:textId="77777777" w:rsidR="00BB4FAE" w:rsidRDefault="00BB4FAE" w:rsidP="00BB4FAE">
      <w:pPr>
        <w:ind w:left="709" w:hanging="709"/>
      </w:pPr>
      <w:r>
        <w:t xml:space="preserve">_____. </w:t>
      </w:r>
      <w:r>
        <w:rPr>
          <w:i/>
        </w:rPr>
        <w:t>Sobre el humor.</w:t>
      </w:r>
      <w:r>
        <w:t xml:space="preserve"> Cantabria: Qualea Editorial, 2010.</w:t>
      </w:r>
    </w:p>
    <w:p w14:paraId="402C2A46" w14:textId="77777777" w:rsidR="00BB4FAE" w:rsidRPr="00F4024D" w:rsidRDefault="00BB4FAE" w:rsidP="00BB4FAE">
      <w:pPr>
        <w:ind w:left="709" w:hanging="709"/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Tragedy's Philosophy.</w:t>
      </w:r>
      <w:r w:rsidRPr="00F4024D">
        <w:rPr>
          <w:lang w:val="en-US"/>
        </w:rPr>
        <w:t xml:space="preserve"> </w:t>
      </w:r>
    </w:p>
    <w:p w14:paraId="795E9811" w14:textId="77777777" w:rsidR="00B71CF8" w:rsidRPr="00F4024D" w:rsidRDefault="00B71CF8" w:rsidP="00B71CF8">
      <w:pPr>
        <w:ind w:left="709" w:hanging="709"/>
        <w:rPr>
          <w:lang w:val="en-US"/>
        </w:rPr>
      </w:pPr>
      <w:r w:rsidRPr="00F4024D">
        <w:rPr>
          <w:lang w:val="en-US"/>
        </w:rPr>
        <w:t xml:space="preserve">_____. "Tragedy's Philosophy." Video lecture. </w:t>
      </w:r>
      <w:r w:rsidRPr="00F4024D">
        <w:rPr>
          <w:i/>
          <w:lang w:val="en-US"/>
        </w:rPr>
        <w:t>YouTube (BYU Humanities)</w:t>
      </w:r>
      <w:r w:rsidRPr="00F4024D">
        <w:rPr>
          <w:lang w:val="en-US"/>
        </w:rPr>
        <w:t xml:space="preserve"> 8 April 2014.*</w:t>
      </w:r>
    </w:p>
    <w:p w14:paraId="3CFCBFCF" w14:textId="77777777" w:rsidR="00B71CF8" w:rsidRPr="00F4024D" w:rsidRDefault="00B71CF8" w:rsidP="00B71CF8">
      <w:pPr>
        <w:ind w:left="709" w:hanging="709"/>
        <w:rPr>
          <w:lang w:val="en-US"/>
        </w:rPr>
      </w:pPr>
      <w:r w:rsidRPr="00F4024D">
        <w:rPr>
          <w:lang w:val="en-US"/>
        </w:rPr>
        <w:tab/>
      </w:r>
      <w:hyperlink r:id="rId14" w:history="1">
        <w:r w:rsidRPr="00F4024D">
          <w:rPr>
            <w:rStyle w:val="Hipervnculo"/>
            <w:lang w:val="en-US"/>
          </w:rPr>
          <w:t>https://youtu.be/tv3j9U0g0qQ</w:t>
        </w:r>
      </w:hyperlink>
    </w:p>
    <w:p w14:paraId="475736F3" w14:textId="77777777" w:rsidR="00B71CF8" w:rsidRDefault="00B71CF8" w:rsidP="00B71CF8">
      <w:pPr>
        <w:ind w:left="709" w:hanging="709"/>
      </w:pPr>
      <w:r w:rsidRPr="00F4024D">
        <w:rPr>
          <w:lang w:val="en-US"/>
        </w:rPr>
        <w:tab/>
      </w:r>
      <w:r>
        <w:t>2017</w:t>
      </w:r>
    </w:p>
    <w:p w14:paraId="12B5F476" w14:textId="523E7EE3" w:rsidR="00E343DA" w:rsidRPr="00F4024D" w:rsidRDefault="00E343DA" w:rsidP="00E343DA">
      <w:pPr>
        <w:rPr>
          <w:lang w:val="en-US"/>
        </w:rPr>
      </w:pPr>
      <w:r>
        <w:t xml:space="preserve">_____. </w:t>
      </w:r>
      <w:r>
        <w:rPr>
          <w:i/>
        </w:rPr>
        <w:t>En qué pensamos cuando pensamos en fútbol.</w:t>
      </w:r>
      <w:r>
        <w:t xml:space="preserve"> </w:t>
      </w:r>
      <w:r w:rsidRPr="00F4024D">
        <w:rPr>
          <w:lang w:val="en-US"/>
        </w:rPr>
        <w:t>2018.</w:t>
      </w:r>
    </w:p>
    <w:p w14:paraId="77E3DE7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Critchley, Simon, and Robert Bernasconi, eds. </w:t>
      </w:r>
      <w:r w:rsidRPr="00F4024D">
        <w:rPr>
          <w:i/>
          <w:lang w:val="en-US"/>
        </w:rPr>
        <w:t>Re-Reading Levinas.</w:t>
      </w:r>
      <w:r w:rsidRPr="00F4024D">
        <w:rPr>
          <w:lang w:val="en-US"/>
        </w:rPr>
        <w:t xml:space="preserve"> Bloomington: Indiana UP, 1991.</w:t>
      </w:r>
    </w:p>
    <w:p w14:paraId="7BD990E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Critchley, Simon, Adriaan Peperzac, and Robert Bernasconi, eds. </w:t>
      </w:r>
      <w:r w:rsidRPr="00F4024D">
        <w:rPr>
          <w:i/>
          <w:lang w:val="en-US"/>
        </w:rPr>
        <w:t>Basic Philosophical Writings.</w:t>
      </w:r>
      <w:r w:rsidRPr="00F4024D">
        <w:rPr>
          <w:lang w:val="en-US"/>
        </w:rPr>
        <w:t xml:space="preserve"> By Emmanuel Lévinas. Bloomington: Indiana UP, 1996.</w:t>
      </w:r>
    </w:p>
    <w:p w14:paraId="6498F7DC" w14:textId="77777777" w:rsidR="00207F26" w:rsidRPr="00F4024D" w:rsidRDefault="00207F2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 xml:space="preserve">Critchley, Simon, and Richard Kearney, series eds. (Thinking in Action). Series on philosophy. London: Routledge, c. 2002.* </w:t>
      </w:r>
    </w:p>
    <w:p w14:paraId="139F9307" w14:textId="178AC727" w:rsidR="006E3419" w:rsidRPr="00F4024D" w:rsidRDefault="006E3419" w:rsidP="006E3419">
      <w:pPr>
        <w:ind w:left="709" w:hanging="709"/>
        <w:rPr>
          <w:lang w:val="en-US"/>
        </w:rPr>
      </w:pPr>
      <w:r w:rsidRPr="00F4024D">
        <w:rPr>
          <w:lang w:val="en-US"/>
        </w:rPr>
        <w:t xml:space="preserve">Critchley, Simon, and Jamieson Webster. </w:t>
      </w:r>
      <w:r w:rsidRPr="00F4024D">
        <w:rPr>
          <w:i/>
          <w:lang w:val="en-US"/>
        </w:rPr>
        <w:t>Stay, Illusion! The Hamlet Doctrine.</w:t>
      </w:r>
      <w:r w:rsidRPr="00F4024D">
        <w:rPr>
          <w:lang w:val="en-US"/>
        </w:rPr>
        <w:t xml:space="preserve"> New York: Random House, 2013.</w:t>
      </w:r>
    </w:p>
    <w:p w14:paraId="5B699C3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Cumming, Robert Denoon. "The Odd Couple: Heidegger and Derrida." </w:t>
      </w:r>
      <w:r w:rsidRPr="00F4024D">
        <w:rPr>
          <w:i/>
          <w:lang w:val="en-US"/>
        </w:rPr>
        <w:t>Review of Metaphysics</w:t>
      </w:r>
      <w:r w:rsidRPr="00F4024D">
        <w:rPr>
          <w:lang w:val="en-US"/>
        </w:rPr>
        <w:t xml:space="preserve"> 34 (1981): 487-521.</w:t>
      </w:r>
    </w:p>
    <w:p w14:paraId="7D9A0BDE" w14:textId="77777777" w:rsidR="00C84D52" w:rsidRPr="00F4024D" w:rsidRDefault="00C84D52" w:rsidP="00C84D52">
      <w:pPr>
        <w:rPr>
          <w:lang w:val="en-US"/>
        </w:rPr>
      </w:pPr>
      <w:r w:rsidRPr="00F4024D">
        <w:rPr>
          <w:lang w:val="en-US"/>
        </w:rPr>
        <w:lastRenderedPageBreak/>
        <w:t xml:space="preserve">Cutrofello, Andrew. "Hegel and His Problems." Audio lecture at </w:t>
      </w:r>
      <w:r w:rsidRPr="00F4024D">
        <w:rPr>
          <w:i/>
          <w:lang w:val="en-US"/>
        </w:rPr>
        <w:t>Hegel, Our Untimely Contemporary,</w:t>
      </w:r>
      <w:r w:rsidRPr="00F4024D">
        <w:rPr>
          <w:lang w:val="en-US"/>
        </w:rPr>
        <w:t xml:space="preserve"> Birkbeck College, 10 May 2013. </w:t>
      </w:r>
      <w:r w:rsidRPr="00F4024D">
        <w:rPr>
          <w:i/>
          <w:lang w:val="en-US"/>
        </w:rPr>
        <w:t>Backdoor Broadcasting Company.</w:t>
      </w:r>
      <w:r w:rsidRPr="00F4024D">
        <w:rPr>
          <w:lang w:val="en-US"/>
        </w:rPr>
        <w:t>* (Objective correlative).</w:t>
      </w:r>
    </w:p>
    <w:p w14:paraId="19C63E75" w14:textId="77777777" w:rsidR="00C84D52" w:rsidRPr="00F4024D" w:rsidRDefault="00C84D52" w:rsidP="00C84D52">
      <w:pPr>
        <w:rPr>
          <w:lang w:val="en-US"/>
        </w:rPr>
      </w:pPr>
      <w:r w:rsidRPr="00F4024D">
        <w:rPr>
          <w:lang w:val="en-US"/>
        </w:rPr>
        <w:tab/>
      </w:r>
      <w:hyperlink r:id="rId15" w:history="1">
        <w:r w:rsidRPr="00F4024D">
          <w:rPr>
            <w:rStyle w:val="Hipervnculo"/>
            <w:lang w:val="en-US"/>
          </w:rPr>
          <w:t>http://backdoorbroadcasting.net/2013/05/andrew-cutrofello-hegel-and-his-problems/</w:t>
        </w:r>
      </w:hyperlink>
    </w:p>
    <w:p w14:paraId="6556DD40" w14:textId="77777777" w:rsidR="00C84D52" w:rsidRPr="00F4024D" w:rsidRDefault="00C84D52" w:rsidP="00C84D52">
      <w:pPr>
        <w:rPr>
          <w:lang w:val="en-US"/>
        </w:rPr>
      </w:pPr>
      <w:r w:rsidRPr="00F4024D">
        <w:rPr>
          <w:lang w:val="en-US"/>
        </w:rPr>
        <w:tab/>
        <w:t>2014</w:t>
      </w:r>
    </w:p>
    <w:p w14:paraId="5072DCC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Dallmayr, Fred R. "Comments on Giddens." 1984. In Shapiro and Sica 231-8.</w:t>
      </w:r>
    </w:p>
    <w:p w14:paraId="618CBA2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Dallmayr, Fred R., and Thomas McCarthy, eds. </w:t>
      </w:r>
      <w:r w:rsidRPr="00F4024D">
        <w:rPr>
          <w:i/>
          <w:lang w:val="en-US"/>
        </w:rPr>
        <w:t>Understanding and Social Inquiry.</w:t>
      </w:r>
      <w:r w:rsidRPr="00F4024D">
        <w:rPr>
          <w:lang w:val="en-US"/>
        </w:rPr>
        <w:t xml:space="preserve"> Notre Dame: U of Notre Dame P, 1977.</w:t>
      </w:r>
    </w:p>
    <w:p w14:paraId="6ECE274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Dallmayr, Fred R., and Seyla Benhabib, Seyla, eds. </w:t>
      </w:r>
      <w:r w:rsidRPr="00F4024D">
        <w:rPr>
          <w:i/>
          <w:lang w:val="en-US"/>
        </w:rPr>
        <w:t>The Communicative Ethics Controversy.</w:t>
      </w:r>
      <w:r w:rsidRPr="00F4024D">
        <w:rPr>
          <w:lang w:val="en-US"/>
        </w:rPr>
        <w:t xml:space="preserve"> Cambridge (MA): MIT Press, 1990.</w:t>
      </w:r>
    </w:p>
    <w:p w14:paraId="75C6E3ED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Davison, Andrew. </w:t>
      </w:r>
      <w:r w:rsidRPr="00F4024D">
        <w:rPr>
          <w:i/>
          <w:lang w:val="en-US"/>
        </w:rPr>
        <w:t>Secularism and Revivalism in Turkey: A Hermeneutic Reconsideration.</w:t>
      </w:r>
      <w:r w:rsidRPr="00F4024D">
        <w:rPr>
          <w:lang w:val="en-US"/>
        </w:rPr>
        <w:t xml:space="preserve"> New Haven: Yale UP, 1998.</w:t>
      </w:r>
    </w:p>
    <w:p w14:paraId="6A230065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Davy, N. "Baumgarten's Aesthetics: A Post-Gadamerian Reflection." </w:t>
      </w:r>
      <w:r w:rsidRPr="00F4024D">
        <w:rPr>
          <w:i/>
          <w:lang w:val="en-US"/>
        </w:rPr>
        <w:t>British Journal of Aesthetics</w:t>
      </w:r>
      <w:r w:rsidRPr="00F4024D">
        <w:rPr>
          <w:lang w:val="en-US"/>
        </w:rPr>
        <w:t xml:space="preserve"> 29.2 (1989): 101-15.*</w:t>
      </w:r>
    </w:p>
    <w:p w14:paraId="5BD301E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de Man, Paul. See Post-Structuralism. </w:t>
      </w:r>
    </w:p>
    <w:p w14:paraId="48FDB5C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Dallmayr, Fred R. "Phenomenology and Critical Theory: Adorno." </w:t>
      </w:r>
      <w:r w:rsidRPr="00F4024D">
        <w:rPr>
          <w:i/>
          <w:lang w:val="en-US"/>
        </w:rPr>
        <w:t>Cultural Hermeneneutics</w:t>
      </w:r>
      <w:r w:rsidRPr="00F4024D">
        <w:rPr>
          <w:lang w:val="en-US"/>
        </w:rPr>
        <w:t xml:space="preserve"> 3.4 (July 1976).</w:t>
      </w:r>
    </w:p>
    <w:p w14:paraId="483303C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Diehl, Karen. "Once upon an Adaptation: Traces of the Authorial on Film." In </w:t>
      </w:r>
      <w:r w:rsidRPr="00F4024D">
        <w:rPr>
          <w:i/>
          <w:lang w:val="en-US"/>
        </w:rPr>
        <w:t>Books in Motion: Adaptation, Intertextuality, Authorship.</w:t>
      </w:r>
      <w:r w:rsidRPr="00F4024D">
        <w:rPr>
          <w:lang w:val="en-US"/>
        </w:rPr>
        <w:t xml:space="preserve"> Ed. Mireia Aragay. Amsterdam and New York: Rodopi, 2005. 89-106.*</w:t>
      </w:r>
    </w:p>
    <w:p w14:paraId="6824F8D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Doty, William G. </w:t>
      </w:r>
      <w:r w:rsidRPr="00F4024D">
        <w:rPr>
          <w:i/>
          <w:lang w:val="en-US"/>
        </w:rPr>
        <w:t>A New Utterance: Studies in New Testament Hermeneutics.</w:t>
      </w:r>
      <w:r w:rsidRPr="00F4024D">
        <w:rPr>
          <w:lang w:val="en-US"/>
        </w:rPr>
        <w:t xml:space="preserve"> New York: Herder and Herder, 1969.</w:t>
      </w:r>
    </w:p>
    <w:p w14:paraId="6D6BC44B" w14:textId="77777777" w:rsidR="00207F26" w:rsidRPr="00F4024D" w:rsidRDefault="00207F26">
      <w:pPr>
        <w:pStyle w:val="BodyText21"/>
        <w:rPr>
          <w:rFonts w:eastAsia="Times"/>
          <w:i w:val="0"/>
          <w:lang w:val="en-US"/>
        </w:rPr>
      </w:pPr>
      <w:r w:rsidRPr="00F4024D">
        <w:rPr>
          <w:rFonts w:eastAsia="Times"/>
          <w:i w:val="0"/>
          <w:lang w:val="en-US"/>
        </w:rPr>
        <w:t xml:space="preserve">Dworkin, Craig. </w:t>
      </w:r>
      <w:r w:rsidRPr="00F4024D">
        <w:rPr>
          <w:rFonts w:eastAsia="Times"/>
          <w:lang w:val="en-US"/>
        </w:rPr>
        <w:t xml:space="preserve">Reading the Illegible. </w:t>
      </w:r>
      <w:r w:rsidRPr="00F4024D">
        <w:rPr>
          <w:rFonts w:eastAsia="Times"/>
          <w:i w:val="0"/>
          <w:lang w:val="en-US"/>
        </w:rPr>
        <w:t>Evanston: Northwestern UP,</w:t>
      </w:r>
      <w:r w:rsidRPr="00F4024D">
        <w:rPr>
          <w:rFonts w:eastAsia="Times"/>
          <w:lang w:val="en-US"/>
        </w:rPr>
        <w:t xml:space="preserve"> </w:t>
      </w:r>
      <w:r w:rsidRPr="00F4024D">
        <w:rPr>
          <w:rFonts w:eastAsia="Times"/>
          <w:i w:val="0"/>
          <w:lang w:val="en-US"/>
        </w:rPr>
        <w:t>2003.</w:t>
      </w:r>
    </w:p>
    <w:p w14:paraId="5A56702C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>Eckstein, P., and W. C. Gay. "Bibliographic Guide to Hermeneutics and Critical Theory</w:t>
      </w:r>
      <w:r w:rsidRPr="00F4024D">
        <w:rPr>
          <w:i/>
          <w:lang w:val="en-US"/>
        </w:rPr>
        <w:t>." Cultural Hermeneutics</w:t>
      </w:r>
      <w:r w:rsidRPr="00F4024D">
        <w:rPr>
          <w:lang w:val="en-US"/>
        </w:rPr>
        <w:t xml:space="preserve"> 2 (1975).</w:t>
      </w:r>
    </w:p>
    <w:p w14:paraId="411A3CC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Evans, Malcolm. "Mercury versus Apollo: A Reading of </w:t>
      </w:r>
      <w:r w:rsidRPr="00F4024D">
        <w:rPr>
          <w:i/>
          <w:lang w:val="en-US"/>
        </w:rPr>
        <w:t>Love's Labour's Lost." Shakespeare Quarterly</w:t>
      </w:r>
      <w:r w:rsidRPr="00F4024D">
        <w:rPr>
          <w:lang w:val="en-US"/>
        </w:rPr>
        <w:t xml:space="preserve"> 26 (1975): 113-27.</w:t>
      </w:r>
    </w:p>
    <w:p w14:paraId="269B3EC5" w14:textId="77777777" w:rsidR="00207F26" w:rsidRPr="00F4024D" w:rsidRDefault="00207F26">
      <w:pPr>
        <w:tabs>
          <w:tab w:val="left" w:pos="1780"/>
        </w:tabs>
        <w:rPr>
          <w:lang w:val="en-US"/>
        </w:rPr>
      </w:pPr>
      <w:r w:rsidRPr="00F4024D">
        <w:rPr>
          <w:lang w:val="en-US"/>
        </w:rPr>
        <w:t xml:space="preserve">_____. "Deconstructing Shakespeare's Comedies." In </w:t>
      </w:r>
      <w:r w:rsidRPr="00F4024D">
        <w:rPr>
          <w:i/>
          <w:lang w:val="en-US"/>
        </w:rPr>
        <w:t>Alternative Shakespeares.</w:t>
      </w:r>
      <w:r w:rsidRPr="00F4024D">
        <w:rPr>
          <w:lang w:val="en-US"/>
        </w:rPr>
        <w:t xml:space="preserve"> Ed. John Drakakis. (New Accents). 1985. London: Routledge, 1988. 67-94.*</w:t>
      </w:r>
    </w:p>
    <w:p w14:paraId="2CC3CB2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"Asterion's Door: Truth's True Contents in Shakespeare, Nietzsche, Artaud, the Rev. A. Sims...." </w:t>
      </w:r>
      <w:r w:rsidRPr="00F4024D">
        <w:rPr>
          <w:i/>
          <w:lang w:val="en-US"/>
        </w:rPr>
        <w:t>Glyph</w:t>
      </w:r>
      <w:r w:rsidRPr="00F4024D">
        <w:rPr>
          <w:lang w:val="en-US"/>
        </w:rPr>
        <w:t xml:space="preserve"> 9 (1985).</w:t>
      </w:r>
    </w:p>
    <w:p w14:paraId="6E5685B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Signifying Nothing: Truth's True Contents in Shakespeare's Text. </w:t>
      </w:r>
      <w:r w:rsidRPr="00F4024D">
        <w:rPr>
          <w:lang w:val="en-US"/>
        </w:rPr>
        <w:t>Athens (GA), 1986; Brighton: Harvester, 1986; Hemel Hempstead: Harvester Wheatsheaf, 1989.</w:t>
      </w:r>
    </w:p>
    <w:p w14:paraId="0854ADC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"Signifying Nothing." In </w:t>
      </w:r>
      <w:r w:rsidRPr="00F4024D">
        <w:rPr>
          <w:i/>
          <w:lang w:val="en-US"/>
        </w:rPr>
        <w:t xml:space="preserve">Shakespeare: </w:t>
      </w:r>
      <w:r w:rsidRPr="00F4024D">
        <w:rPr>
          <w:lang w:val="en-US"/>
        </w:rPr>
        <w:t>Macbeth. Ed. John Wain. 2nd ed. Houndmills: Macmillan, 1994. 271-81.*</w:t>
      </w:r>
    </w:p>
    <w:p w14:paraId="339C4FBD" w14:textId="77777777" w:rsidR="00207F26" w:rsidRPr="00F4024D" w:rsidRDefault="00207F26">
      <w:pPr>
        <w:tabs>
          <w:tab w:val="left" w:pos="1780"/>
        </w:tabs>
        <w:rPr>
          <w:lang w:val="en-US"/>
        </w:rPr>
      </w:pPr>
      <w:r w:rsidRPr="00F4024D">
        <w:rPr>
          <w:lang w:val="en-US"/>
        </w:rPr>
        <w:t xml:space="preserve">_____. "Albion's Confusion." In </w:t>
      </w:r>
      <w:r w:rsidRPr="00F4024D">
        <w:rPr>
          <w:i/>
          <w:lang w:val="en-US"/>
        </w:rPr>
        <w:t>Shakespearean Tragedy.</w:t>
      </w:r>
      <w:r w:rsidRPr="00F4024D">
        <w:rPr>
          <w:lang w:val="en-US"/>
        </w:rPr>
        <w:t xml:space="preserve"> Ed. John Drakakis. London: Longman, 1992. 374-87.*</w:t>
      </w:r>
    </w:p>
    <w:p w14:paraId="0EABDD54" w14:textId="77777777" w:rsidR="00207F26" w:rsidRPr="00F4024D" w:rsidRDefault="00207F26">
      <w:pPr>
        <w:ind w:left="851" w:hanging="851"/>
        <w:rPr>
          <w:lang w:val="en-US"/>
        </w:rPr>
      </w:pPr>
      <w:r w:rsidRPr="00F4024D">
        <w:rPr>
          <w:lang w:val="en-US"/>
        </w:rPr>
        <w:lastRenderedPageBreak/>
        <w:t xml:space="preserve">Farrar, F. W. </w:t>
      </w:r>
      <w:r w:rsidRPr="00F4024D">
        <w:rPr>
          <w:i/>
          <w:lang w:val="en-US"/>
        </w:rPr>
        <w:t>Language and Languages.</w:t>
      </w:r>
      <w:r w:rsidRPr="00F4024D">
        <w:rPr>
          <w:lang w:val="en-US"/>
        </w:rPr>
        <w:t xml:space="preserve"> London: Longmans, Green, 1878.</w:t>
      </w:r>
    </w:p>
    <w:p w14:paraId="7256A6E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Farrar, Frederic W. </w:t>
      </w:r>
      <w:r w:rsidRPr="00F4024D">
        <w:rPr>
          <w:i/>
          <w:lang w:val="en-US"/>
        </w:rPr>
        <w:t>History of Interpretation.</w:t>
      </w:r>
      <w:r w:rsidRPr="00F4024D">
        <w:rPr>
          <w:lang w:val="en-US"/>
        </w:rPr>
        <w:t xml:space="preserve"> 1884. Grand Rapids: Baker Book House, 1961. </w:t>
      </w:r>
    </w:p>
    <w:p w14:paraId="014E898C" w14:textId="77777777" w:rsidR="00207F26" w:rsidRDefault="00207F26">
      <w:r w:rsidRPr="00F4024D">
        <w:rPr>
          <w:lang w:val="en-US"/>
        </w:rPr>
        <w:t xml:space="preserve">Findlay, J. N. </w:t>
      </w:r>
      <w:r w:rsidRPr="00F4024D">
        <w:rPr>
          <w:i/>
          <w:lang w:val="en-US"/>
        </w:rPr>
        <w:t>Kant and the Transcendental Object: A Hermeneutic Study.</w:t>
      </w:r>
      <w:r w:rsidRPr="00F4024D">
        <w:rPr>
          <w:lang w:val="en-US"/>
        </w:rPr>
        <w:t xml:space="preserve"> </w:t>
      </w:r>
      <w:r>
        <w:t>Oxford: Clarendon, 1981.</w:t>
      </w:r>
    </w:p>
    <w:p w14:paraId="3CFF8338" w14:textId="77777777" w:rsidR="00207F26" w:rsidRPr="00F4024D" w:rsidRDefault="00207F26">
      <w:pPr>
        <w:rPr>
          <w:lang w:val="en-US"/>
        </w:rPr>
      </w:pPr>
      <w:r>
        <w:t xml:space="preserve">Forastieri-Braschi, E. "La base hermenéutica del conocimiento literario." </w:t>
      </w:r>
      <w:r w:rsidRPr="00F4024D">
        <w:rPr>
          <w:i/>
          <w:lang w:val="en-US"/>
        </w:rPr>
        <w:t>Dispositio</w:t>
      </w:r>
      <w:r w:rsidRPr="00F4024D">
        <w:rPr>
          <w:lang w:val="en-US"/>
        </w:rPr>
        <w:t xml:space="preserve"> 3.7-8 (1978): 103-25.</w:t>
      </w:r>
    </w:p>
    <w:p w14:paraId="3159E08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Forastieri-Braschi, E., et al. </w:t>
      </w:r>
      <w:r w:rsidRPr="00F4024D">
        <w:rPr>
          <w:i/>
          <w:lang w:val="en-US"/>
        </w:rPr>
        <w:t>On Text and Context: Methodological Approaches to Context of Literature.</w:t>
      </w:r>
      <w:r w:rsidRPr="00F4024D">
        <w:rPr>
          <w:lang w:val="en-US"/>
        </w:rPr>
        <w:t xml:space="preserve"> Puerto Rico: Universidad de Río Piedras, 1980. </w:t>
      </w:r>
    </w:p>
    <w:p w14:paraId="600655A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Funk, Robert W. See Christian criticism (20th c.).</w:t>
      </w:r>
    </w:p>
    <w:p w14:paraId="6E11E37A" w14:textId="77777777" w:rsidR="00551C99" w:rsidRPr="00F4024D" w:rsidRDefault="00551C99" w:rsidP="00551C99">
      <w:pPr>
        <w:rPr>
          <w:lang w:val="en-US"/>
        </w:rPr>
      </w:pPr>
      <w:r w:rsidRPr="00F4024D">
        <w:rPr>
          <w:lang w:val="en-US"/>
        </w:rPr>
        <w:t xml:space="preserve">Fynsk, Christopher. </w:t>
      </w:r>
      <w:r w:rsidRPr="00F4024D">
        <w:rPr>
          <w:i/>
          <w:lang w:val="en-US"/>
        </w:rPr>
        <w:t>Heidegger: Thought and History.</w:t>
      </w:r>
      <w:r w:rsidRPr="00F4024D">
        <w:rPr>
          <w:lang w:val="en-US"/>
        </w:rPr>
        <w:t xml:space="preserve"> Ithaca: Cornell UP, 1986.</w:t>
      </w:r>
    </w:p>
    <w:p w14:paraId="3F50B568" w14:textId="77777777" w:rsidR="004619E4" w:rsidRPr="00F4024D" w:rsidRDefault="004619E4" w:rsidP="004619E4">
      <w:pPr>
        <w:rPr>
          <w:lang w:val="en-US"/>
        </w:rPr>
      </w:pPr>
      <w:r w:rsidRPr="00F4024D">
        <w:rPr>
          <w:lang w:val="en-US"/>
        </w:rPr>
        <w:t xml:space="preserve">Gallie, W. B. "Essentially Contested Concepts." </w:t>
      </w:r>
      <w:r w:rsidRPr="00F4024D">
        <w:rPr>
          <w:i/>
          <w:lang w:val="en-US"/>
        </w:rPr>
        <w:t>Proceedings of the Aristotelian Society</w:t>
      </w:r>
      <w:r w:rsidRPr="00F4024D">
        <w:rPr>
          <w:lang w:val="en-US"/>
        </w:rPr>
        <w:t xml:space="preserve"> 56 (1955-56): 167-98.</w:t>
      </w:r>
    </w:p>
    <w:p w14:paraId="164C3AD0" w14:textId="77777777" w:rsidR="00207F26" w:rsidRPr="00F4024D" w:rsidRDefault="004619E4">
      <w:pPr>
        <w:rPr>
          <w:lang w:val="en-US"/>
        </w:rPr>
      </w:pPr>
      <w:r w:rsidRPr="00F4024D">
        <w:rPr>
          <w:lang w:val="en-US"/>
        </w:rPr>
        <w:t>_____.</w:t>
      </w:r>
      <w:r w:rsidR="00207F26" w:rsidRPr="00F4024D">
        <w:rPr>
          <w:lang w:val="en-US"/>
        </w:rPr>
        <w:t xml:space="preserve"> "Essentially Contested Concepts." Ch. 8 of Gallie, </w:t>
      </w:r>
      <w:r w:rsidR="00207F26" w:rsidRPr="00F4024D">
        <w:rPr>
          <w:i/>
          <w:lang w:val="en-US"/>
        </w:rPr>
        <w:t>Philosophy and the Historical Understanding.</w:t>
      </w:r>
      <w:r w:rsidR="00207F26" w:rsidRPr="00F4024D">
        <w:rPr>
          <w:lang w:val="en-US"/>
        </w:rPr>
        <w:t xml:space="preserve"> London, 1964.</w:t>
      </w:r>
    </w:p>
    <w:p w14:paraId="057903D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Philosophy and Historical Understanding.</w:t>
      </w:r>
      <w:r w:rsidRPr="00F4024D">
        <w:rPr>
          <w:lang w:val="en-US"/>
        </w:rPr>
        <w:t xml:space="preserve"> London: Chatto and Windus; New York: Schocken, 1964. 2nd ed. New York: Schocken, 1968.</w:t>
      </w:r>
    </w:p>
    <w:p w14:paraId="0E955DD9" w14:textId="77777777" w:rsidR="00207F26" w:rsidRPr="00F4024D" w:rsidRDefault="00207F2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4024D">
        <w:rPr>
          <w:lang w:val="en-US"/>
        </w:rPr>
        <w:t>Gardner, Helen. See English humanist criticism 1945-.</w:t>
      </w:r>
    </w:p>
    <w:p w14:paraId="133E0249" w14:textId="77777777" w:rsidR="00207F26" w:rsidRPr="00F4024D" w:rsidRDefault="00207F2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4024D">
        <w:rPr>
          <w:lang w:val="en-US"/>
        </w:rPr>
        <w:t xml:space="preserve">_____. "Interpretation". In Gardner, </w:t>
      </w:r>
      <w:r w:rsidRPr="00F4024D">
        <w:rPr>
          <w:i/>
          <w:lang w:val="en-US"/>
        </w:rPr>
        <w:t>The Business of Criticism.</w:t>
      </w:r>
      <w:r w:rsidRPr="00F4024D">
        <w:rPr>
          <w:lang w:val="en-US"/>
        </w:rPr>
        <w:t xml:space="preserve"> Oxford: Oxford UP, 1959. 52-75.*</w:t>
      </w:r>
    </w:p>
    <w:p w14:paraId="4CEA63B0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>Gay, W. C., and P. Eckstein. "Bibliographic Guide to Hermeneutics and Critical Theory</w:t>
      </w:r>
      <w:r w:rsidRPr="00F4024D">
        <w:rPr>
          <w:i/>
          <w:lang w:val="en-US"/>
        </w:rPr>
        <w:t>." Cultural Hermeneutics</w:t>
      </w:r>
      <w:r w:rsidRPr="00F4024D">
        <w:rPr>
          <w:lang w:val="en-US"/>
        </w:rPr>
        <w:t xml:space="preserve"> 2 (1975).</w:t>
      </w:r>
    </w:p>
    <w:p w14:paraId="56FF477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Geraets, Theodore-F. </w:t>
      </w:r>
      <w:r w:rsidRPr="00F4024D">
        <w:rPr>
          <w:i/>
          <w:lang w:val="en-US"/>
        </w:rPr>
        <w:t xml:space="preserve">A la recherche du sens / In Search of Meaning. </w:t>
      </w:r>
      <w:r w:rsidRPr="00F4024D">
        <w:rPr>
          <w:lang w:val="en-US"/>
        </w:rPr>
        <w:t xml:space="preserve">Ottawa, 1985. </w:t>
      </w:r>
    </w:p>
    <w:p w14:paraId="1A660CC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Rationality Today / La Rationalité aujourd'hui.</w:t>
      </w:r>
      <w:r w:rsidRPr="00F4024D">
        <w:rPr>
          <w:lang w:val="en-US"/>
        </w:rPr>
        <w:t xml:space="preserve"> Ottawa: U of Ottawa P, 1979.</w:t>
      </w:r>
    </w:p>
    <w:p w14:paraId="580518F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Gras, Vernon W. (George Mason U; Washington, D. C.) "Value Transitions in British Literature: The Postmodern Critiques of Dennis Potter, Julian Barnes, and Graham Swift." </w:t>
      </w:r>
      <w:r w:rsidRPr="00F4024D">
        <w:rPr>
          <w:i/>
          <w:lang w:val="en-US"/>
        </w:rPr>
        <w:t>Symbolism</w:t>
      </w:r>
      <w:r w:rsidRPr="00F4024D">
        <w:rPr>
          <w:lang w:val="en-US"/>
        </w:rPr>
        <w:t xml:space="preserve"> 1 (1998).</w:t>
      </w:r>
    </w:p>
    <w:p w14:paraId="569C94E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European Literary Theory and Practice.</w:t>
      </w:r>
      <w:r w:rsidRPr="00F4024D">
        <w:rPr>
          <w:lang w:val="en-US"/>
        </w:rPr>
        <w:t xml:space="preserve"> New York: Dell-Delta Books, 1973. Introd. 1-23.</w:t>
      </w:r>
    </w:p>
    <w:p w14:paraId="500A1AF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Gras, Vernon W. and John R. Cook, eds. </w:t>
      </w:r>
      <w:r w:rsidRPr="00F4024D">
        <w:rPr>
          <w:i/>
          <w:lang w:val="en-US"/>
        </w:rPr>
        <w:t>The Passion of Dennis Potter.</w:t>
      </w:r>
      <w:r w:rsidRPr="00F4024D">
        <w:rPr>
          <w:lang w:val="en-US"/>
        </w:rPr>
        <w:t xml:space="preserve"> Houndmills: Macmillan, 2000. </w:t>
      </w:r>
    </w:p>
    <w:p w14:paraId="604D24D1" w14:textId="77777777" w:rsidR="0021589E" w:rsidRPr="0021589E" w:rsidRDefault="0021589E" w:rsidP="0021589E">
      <w:pPr>
        <w:rPr>
          <w:lang w:val="en-US"/>
        </w:rPr>
      </w:pPr>
      <w:r w:rsidRPr="00C43FA4">
        <w:rPr>
          <w:lang w:val="en-US"/>
        </w:rPr>
        <w:t xml:space="preserve">Green, Garrett. </w:t>
      </w:r>
      <w:r w:rsidRPr="007F3E8F">
        <w:rPr>
          <w:i/>
          <w:lang w:val="en-US"/>
        </w:rPr>
        <w:t>Theology, hermeneutics and Imagination: The Crisis of Interpretation at the End of Modernity.</w:t>
      </w:r>
      <w:r w:rsidRPr="00C43FA4">
        <w:rPr>
          <w:lang w:val="en-US"/>
        </w:rPr>
        <w:t xml:space="preserve"> </w:t>
      </w:r>
      <w:r w:rsidRPr="0021589E">
        <w:rPr>
          <w:lang w:val="en-US"/>
        </w:rPr>
        <w:t>Cambridge: Cambridge UP, 2000. (Biblical hermeneutics).</w:t>
      </w:r>
    </w:p>
    <w:p w14:paraId="2EB971E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Greer, Rowan A. "The Christian Bible and Its Interpretation." In </w:t>
      </w:r>
      <w:r w:rsidRPr="00F4024D">
        <w:rPr>
          <w:i/>
          <w:lang w:val="en-US"/>
        </w:rPr>
        <w:t>Early Biblical Interpretation.</w:t>
      </w:r>
      <w:r w:rsidRPr="00F4024D">
        <w:rPr>
          <w:lang w:val="en-US"/>
        </w:rPr>
        <w:t xml:space="preserve"> Ed. James L. Kugel and Rowan A. Greer. Philadelphia: Westminster Press, 1986. 107-208.</w:t>
      </w:r>
    </w:p>
    <w:p w14:paraId="1B52EA7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Greer, Rowan A., and James L. Kugel, eds. </w:t>
      </w:r>
      <w:r w:rsidRPr="00F4024D">
        <w:rPr>
          <w:i/>
          <w:lang w:val="en-US"/>
        </w:rPr>
        <w:t>Early Biblical Interpretation.</w:t>
      </w:r>
      <w:r w:rsidRPr="00F4024D">
        <w:rPr>
          <w:lang w:val="en-US"/>
        </w:rPr>
        <w:t xml:space="preserve"> Philadelphia: Westminster Press, 1986. </w:t>
      </w:r>
    </w:p>
    <w:p w14:paraId="56FA426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Gregory, Marshall. "The Sound of Story: Narrative, Memory, and Selfhood." </w:t>
      </w:r>
      <w:r w:rsidRPr="00F4024D">
        <w:rPr>
          <w:i/>
          <w:lang w:val="en-US"/>
        </w:rPr>
        <w:t>Narrative</w:t>
      </w:r>
      <w:r w:rsidRPr="00F4024D">
        <w:rPr>
          <w:lang w:val="en-US"/>
        </w:rPr>
        <w:t xml:space="preserve"> 3.1: 33-56.*</w:t>
      </w:r>
    </w:p>
    <w:p w14:paraId="59D35651" w14:textId="77777777" w:rsidR="00207F26" w:rsidRPr="00F4024D" w:rsidRDefault="00207F26" w:rsidP="00207F26">
      <w:pPr>
        <w:rPr>
          <w:lang w:val="en-US"/>
        </w:rPr>
      </w:pPr>
      <w:r w:rsidRPr="00F4024D">
        <w:rPr>
          <w:rFonts w:eastAsia="Courier"/>
          <w:lang w:val="en-US"/>
        </w:rPr>
        <w:t>_____. "</w:t>
      </w:r>
      <w:r w:rsidRPr="00F4024D">
        <w:rPr>
          <w:lang w:val="en-US"/>
        </w:rPr>
        <w:t xml:space="preserve">Fictions, Facts, and the Fact(s) in(of) Fictions." </w:t>
      </w:r>
      <w:r w:rsidRPr="00F4024D">
        <w:rPr>
          <w:i/>
          <w:lang w:val="en-US"/>
        </w:rPr>
        <w:t>Modern Language Studies</w:t>
      </w:r>
      <w:r w:rsidRPr="00F4024D">
        <w:rPr>
          <w:lang w:val="en-US"/>
        </w:rPr>
        <w:t xml:space="preserve"> 28.3,4 (Spring 1999): 3-40</w:t>
      </w:r>
    </w:p>
    <w:p w14:paraId="1BA351E5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Shaped By Stories: The Ethical Power of Narrative. </w:t>
      </w:r>
      <w:r w:rsidRPr="00F4024D">
        <w:rPr>
          <w:lang w:val="en-US"/>
        </w:rPr>
        <w:t>U of Notre Dame P, 2009.</w:t>
      </w:r>
    </w:p>
    <w:p w14:paraId="63898A5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"Redefining Ethical Criticism: The Old vs. the New." </w:t>
      </w:r>
      <w:r w:rsidRPr="00F4024D">
        <w:rPr>
          <w:i/>
          <w:lang w:val="en-US"/>
        </w:rPr>
        <w:t>Journal of Literary Theory</w:t>
      </w:r>
      <w:r w:rsidRPr="00F4024D">
        <w:rPr>
          <w:lang w:val="en-US"/>
        </w:rPr>
        <w:t xml:space="preserve"> 4.2 (2010): 273-302.*</w:t>
      </w:r>
    </w:p>
    <w:p w14:paraId="2E8C343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Gregory, Marshall W., and Wayne C. Booth. </w:t>
      </w:r>
      <w:r w:rsidRPr="00F4024D">
        <w:rPr>
          <w:i/>
          <w:lang w:val="en-US"/>
        </w:rPr>
        <w:t>The Harper and Row Rhetoric: Writing as Thinking, Thinking as Writing.</w:t>
      </w:r>
      <w:r w:rsidRPr="00F4024D">
        <w:rPr>
          <w:lang w:val="en-US"/>
        </w:rPr>
        <w:t xml:space="preserve"> 1987.</w:t>
      </w:r>
    </w:p>
    <w:p w14:paraId="53BD212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Harper &amp; Row Reader: Liberal Education through Reading &amp; Writing.</w:t>
      </w:r>
      <w:r w:rsidRPr="00F4024D">
        <w:rPr>
          <w:lang w:val="en-US"/>
        </w:rPr>
        <w:t xml:space="preserve"> 1988.</w:t>
      </w:r>
    </w:p>
    <w:p w14:paraId="19AE1EA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Griffiths, A. Phillips, ed. </w:t>
      </w:r>
      <w:r w:rsidRPr="00F4024D">
        <w:rPr>
          <w:i/>
          <w:lang w:val="en-US"/>
        </w:rPr>
        <w:t>Philosophy and Literature.</w:t>
      </w:r>
      <w:r w:rsidRPr="00F4024D">
        <w:rPr>
          <w:lang w:val="en-US"/>
        </w:rPr>
        <w:t xml:space="preserve"> Cambridge: Cambridge UP, 1984.</w:t>
      </w:r>
    </w:p>
    <w:p w14:paraId="47DAB0B4" w14:textId="77777777" w:rsidR="00207F26" w:rsidRPr="009710CC" w:rsidRDefault="00207F26" w:rsidP="00207F26">
      <w:pPr>
        <w:ind w:left="709" w:right="-1"/>
      </w:pPr>
      <w:r w:rsidRPr="009710CC">
        <w:t xml:space="preserve">Grossman, Edith. </w:t>
      </w:r>
      <w:r w:rsidRPr="009710CC">
        <w:rPr>
          <w:i/>
        </w:rPr>
        <w:t>Por qué la traducción importa.</w:t>
      </w:r>
      <w:r w:rsidRPr="009710CC">
        <w:t xml:space="preserve"> Trans. Elvio E. Gandolfo. Madrid: Katz, 2011.</w:t>
      </w:r>
    </w:p>
    <w:p w14:paraId="2BB9C08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Halliburton, David. See Phenomenological criticism.</w:t>
      </w:r>
    </w:p>
    <w:p w14:paraId="101C04C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Handelman, Susan A. </w:t>
      </w:r>
      <w:r w:rsidRPr="00F4024D">
        <w:rPr>
          <w:i/>
          <w:lang w:val="en-US"/>
        </w:rPr>
        <w:t>The Slayers of Moses: The Emergence of Rabbinic Interpretation in Modern Literary Theory.</w:t>
      </w:r>
      <w:r w:rsidRPr="00F4024D">
        <w:rPr>
          <w:lang w:val="en-US"/>
        </w:rPr>
        <w:t xml:space="preserve"> Albany: State U of New York P, 1982. (Freud, Lacan, Derrida, Bloom).</w:t>
      </w:r>
    </w:p>
    <w:p w14:paraId="1DEF812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Fragments of Redemption: Jewish Thought and Literary Theory in Benjamin, Scholem and Levinas. </w:t>
      </w:r>
      <w:r w:rsidRPr="00F4024D">
        <w:rPr>
          <w:lang w:val="en-US"/>
        </w:rPr>
        <w:t>Blomington: Indiana UP, 1992.</w:t>
      </w:r>
    </w:p>
    <w:p w14:paraId="0839DC7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Haney, David P. "Nuptial Interruptions: Autobiographical Boundaries in Wordsworth's 'Farewell'." In </w:t>
      </w:r>
      <w:r w:rsidRPr="00F4024D">
        <w:rPr>
          <w:i/>
          <w:lang w:val="en-US"/>
        </w:rPr>
        <w:t>Autobiography and Postmodernism.</w:t>
      </w:r>
      <w:r w:rsidRPr="00F4024D">
        <w:rPr>
          <w:lang w:val="en-US"/>
        </w:rPr>
        <w:t xml:space="preserve"> Ed. Kathleen Ashley, Leigh Gilmore and Gerald Peters. Amherst: U of Massachusetts P, 1994. 240-65.*</w:t>
      </w:r>
    </w:p>
    <w:p w14:paraId="2ECB2595" w14:textId="77777777" w:rsidR="00207F26" w:rsidRPr="00F4024D" w:rsidRDefault="00207F26">
      <w:pPr>
        <w:pStyle w:val="BodyText21"/>
        <w:rPr>
          <w:i w:val="0"/>
          <w:lang w:val="en-US"/>
        </w:rPr>
      </w:pPr>
      <w:r w:rsidRPr="00F4024D">
        <w:rPr>
          <w:i w:val="0"/>
          <w:lang w:val="en-US"/>
        </w:rPr>
        <w:t xml:space="preserve">_____. "Understanding and Ethics in Coleridge: Description, Evaluation and Otherness." In </w:t>
      </w:r>
      <w:r w:rsidRPr="00F4024D">
        <w:rPr>
          <w:lang w:val="en-US"/>
        </w:rPr>
        <w:t>The Ethics in Literature.</w:t>
      </w:r>
      <w:r w:rsidRPr="00F4024D">
        <w:rPr>
          <w:i w:val="0"/>
          <w:lang w:val="en-US"/>
        </w:rPr>
        <w:t xml:space="preserve"> Ed. Andrew Hadfield, Dominic Rainsford and Tim Woods. Houndmills: Macmillan; New York: St. Martin's, 1999. 119-35.*</w:t>
      </w:r>
    </w:p>
    <w:p w14:paraId="426D9DFE" w14:textId="77777777" w:rsidR="00207F26" w:rsidRPr="00F4024D" w:rsidRDefault="00207F26">
      <w:pPr>
        <w:rPr>
          <w:color w:val="000000"/>
          <w:lang w:val="en-US"/>
        </w:rPr>
      </w:pPr>
      <w:r w:rsidRPr="00F4024D">
        <w:rPr>
          <w:color w:val="000000"/>
          <w:lang w:val="en-US"/>
        </w:rPr>
        <w:t xml:space="preserve">_____. </w:t>
      </w:r>
      <w:r w:rsidRPr="00F4024D">
        <w:rPr>
          <w:i/>
          <w:color w:val="000000"/>
          <w:lang w:val="en-US"/>
        </w:rPr>
        <w:t>The Challenge of Coleridge: Ethics and Interpretation in Romanticism and Modern Philosophy</w:t>
      </w:r>
      <w:r w:rsidRPr="00F4024D">
        <w:rPr>
          <w:color w:val="000000"/>
          <w:lang w:val="en-US"/>
        </w:rPr>
        <w:t xml:space="preserve">. Pennsylvania State University Press, 2001. </w:t>
      </w:r>
    </w:p>
    <w:p w14:paraId="0253037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Hardy, James D., and Gale H. Carrithers. </w:t>
      </w:r>
      <w:r w:rsidRPr="00F4024D">
        <w:rPr>
          <w:i/>
          <w:lang w:val="en-US"/>
        </w:rPr>
        <w:t xml:space="preserve">Milton and the Hermeneutic Journey. </w:t>
      </w:r>
      <w:r w:rsidRPr="00F4024D">
        <w:rPr>
          <w:lang w:val="en-US"/>
        </w:rPr>
        <w:t xml:space="preserve">Rev. by N. H. Keeble in </w:t>
      </w:r>
      <w:r w:rsidRPr="00F4024D">
        <w:rPr>
          <w:i/>
          <w:lang w:val="en-US"/>
        </w:rPr>
        <w:t>Review of English Studies</w:t>
      </w:r>
      <w:r w:rsidRPr="00F4024D">
        <w:rPr>
          <w:lang w:val="en-US"/>
        </w:rPr>
        <w:t xml:space="preserve"> 48.19 (February 1997): 106.*</w:t>
      </w:r>
    </w:p>
    <w:p w14:paraId="45B8150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Happel, Stephen. "The Postmodernity of Judas: Religious Narrative and the Deconstruction of Time." In </w:t>
      </w:r>
      <w:r w:rsidRPr="00F4024D">
        <w:rPr>
          <w:i/>
          <w:lang w:val="en-US"/>
        </w:rPr>
        <w:t>Postmodernism, Literature and the Future of Theology.</w:t>
      </w:r>
      <w:r w:rsidRPr="00F4024D">
        <w:rPr>
          <w:lang w:val="en-US"/>
        </w:rPr>
        <w:t xml:space="preserve"> Ed. David Jasper. London: Macmillan; New York: St Martin's, 1993. 91-119.*</w:t>
      </w:r>
    </w:p>
    <w:p w14:paraId="420B03CF" w14:textId="77777777" w:rsidR="00207F26" w:rsidRPr="00F4024D" w:rsidRDefault="00207F2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4024D">
        <w:rPr>
          <w:lang w:val="en-US"/>
        </w:rPr>
        <w:t xml:space="preserve">Harris, James. </w:t>
      </w:r>
      <w:r w:rsidRPr="00F4024D">
        <w:rPr>
          <w:i/>
          <w:lang w:val="en-US"/>
        </w:rPr>
        <w:t xml:space="preserve">Hermes: Or Philosophical Investigations on General Grammar. </w:t>
      </w:r>
      <w:r w:rsidRPr="00F4024D">
        <w:rPr>
          <w:lang w:val="en-US"/>
        </w:rPr>
        <w:t xml:space="preserve">London, 1751. </w:t>
      </w:r>
    </w:p>
    <w:p w14:paraId="3B9E066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 </w:t>
      </w:r>
      <w:r w:rsidRPr="00F4024D">
        <w:rPr>
          <w:i/>
          <w:lang w:val="en-US"/>
        </w:rPr>
        <w:t>Philological Inquiries.</w:t>
      </w:r>
      <w:r w:rsidRPr="00F4024D">
        <w:rPr>
          <w:lang w:val="en-US"/>
        </w:rPr>
        <w:t xml:space="preserve"> 1781.</w:t>
      </w:r>
    </w:p>
    <w:p w14:paraId="3867531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Three Treatises.</w:t>
      </w:r>
      <w:r w:rsidRPr="00F4024D">
        <w:rPr>
          <w:lang w:val="en-US"/>
        </w:rPr>
        <w:t xml:space="preserve"> In </w:t>
      </w:r>
      <w:r w:rsidRPr="00F4024D">
        <w:rPr>
          <w:i/>
          <w:lang w:val="en-US"/>
        </w:rPr>
        <w:t>The Works of James Harris.</w:t>
      </w:r>
      <w:r w:rsidRPr="00F4024D">
        <w:rPr>
          <w:lang w:val="en-US"/>
        </w:rPr>
        <w:t xml:space="preserve"> London, 1803.</w:t>
      </w:r>
    </w:p>
    <w:p w14:paraId="6EEC48E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Harris, Wendell W. See English analytic criticism.</w:t>
      </w:r>
    </w:p>
    <w:p w14:paraId="79B525F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Hart, Kevin (Monash U). "'Oppositions': Rousseau and Nietzsche."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 xml:space="preserve"> 140-50.*</w:t>
      </w:r>
    </w:p>
    <w:p w14:paraId="357F997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"Allegory and Irony." In Hart, </w:t>
      </w:r>
      <w:r w:rsidRPr="00F4024D">
        <w:rPr>
          <w:i/>
          <w:lang w:val="en-US"/>
        </w:rPr>
        <w:t>The Trespass of the Sign:</w:t>
      </w:r>
      <w:r w:rsidRPr="00F4024D">
        <w:rPr>
          <w:lang w:val="en-US"/>
        </w:rPr>
        <w:t xml:space="preserve"> 15-63.*</w:t>
      </w:r>
    </w:p>
    <w:p w14:paraId="7B2ECDA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"Heidegger: The Revealing and Concealing of Mysticism."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 xml:space="preserve"> 237-9.*</w:t>
      </w:r>
    </w:p>
    <w:p w14:paraId="4D95848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"Interpretation, Signs, and God."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>. 3-39.*</w:t>
      </w:r>
    </w:p>
    <w:p w14:paraId="7C0ABDE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"Kant: Mysticism and Parerga."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 xml:space="preserve"> 207-36.*</w:t>
      </w:r>
    </w:p>
    <w:p w14:paraId="43245F5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"Metaphysics and Theology."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 xml:space="preserve"> 71-105.*</w:t>
      </w:r>
    </w:p>
    <w:p w14:paraId="6569B84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Economy of Mysticism." In Hart, </w:t>
      </w:r>
      <w:r w:rsidRPr="00F4024D">
        <w:rPr>
          <w:i/>
          <w:lang w:val="en-US"/>
        </w:rPr>
        <w:t>The Trespass of the Sign</w:t>
      </w:r>
      <w:r w:rsidRPr="00F4024D">
        <w:rPr>
          <w:lang w:val="en-US"/>
        </w:rPr>
        <w:t xml:space="preserve"> 173-206.*</w:t>
      </w:r>
    </w:p>
    <w:p w14:paraId="23D0A1A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"Interpretation, Signs, and God." In Hart, </w:t>
      </w:r>
      <w:r w:rsidRPr="00F4024D">
        <w:rPr>
          <w:i/>
          <w:lang w:val="en-US"/>
        </w:rPr>
        <w:t>The Trespass of the Sign: Deconstruction, Theology and Philosophy.</w:t>
      </w:r>
      <w:r w:rsidRPr="00F4024D">
        <w:rPr>
          <w:lang w:val="en-US"/>
        </w:rPr>
        <w:t xml:space="preserve"> Cambridge: Cambridge UP, 1989. 1991. 3-39.*</w:t>
      </w:r>
    </w:p>
    <w:p w14:paraId="15D5DC7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Trespass of the Sign: Deconstruction, Theology and Philosophy.</w:t>
      </w:r>
      <w:r w:rsidRPr="00F4024D">
        <w:rPr>
          <w:lang w:val="en-US"/>
        </w:rPr>
        <w:t xml:space="preserve"> Cambridge: Cambridge UP, 1989. 1991.* (Derrida, Theology)</w:t>
      </w:r>
    </w:p>
    <w:p w14:paraId="4878349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"Emmanuel Levinas (1906-1995)." In </w:t>
      </w:r>
      <w:r w:rsidRPr="00F4024D">
        <w:rPr>
          <w:i/>
          <w:lang w:val="en-US"/>
        </w:rPr>
        <w:t>The Edinburgh Encyclopaedia of Modern Criticism and Theory.</w:t>
      </w:r>
      <w:r w:rsidRPr="00F4024D">
        <w:rPr>
          <w:lang w:val="en-US"/>
        </w:rPr>
        <w:t xml:space="preserve"> Ed. Julian Wolfreys et al. Edinburgh: Edinburgh UP, 2002. 218-26.*</w:t>
      </w:r>
    </w:p>
    <w:p w14:paraId="4686AA3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"Jacques Derrida (1930-)." In </w:t>
      </w:r>
      <w:r w:rsidRPr="00F4024D">
        <w:rPr>
          <w:i/>
          <w:lang w:val="en-US"/>
        </w:rPr>
        <w:t>The Edinburgh Encyclopaedia of Modern Criticism and Theory.</w:t>
      </w:r>
      <w:r w:rsidRPr="00F4024D">
        <w:rPr>
          <w:lang w:val="en-US"/>
        </w:rPr>
        <w:t xml:space="preserve"> Ed. Julian Wolfreys et al. Edinburgh: Edinburgh UP, 2002. 317-26.*</w:t>
      </w:r>
    </w:p>
    <w:p w14:paraId="373D21FA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Hekman, S. </w:t>
      </w:r>
      <w:r w:rsidRPr="00F4024D">
        <w:rPr>
          <w:i/>
          <w:lang w:val="en-US"/>
        </w:rPr>
        <w:t>Hermeneutics and the Sociology of Knowledge.</w:t>
      </w:r>
      <w:r w:rsidRPr="00F4024D">
        <w:rPr>
          <w:lang w:val="en-US"/>
        </w:rPr>
        <w:t xml:space="preserve"> Notre Dame: U of Notre Dame P, 1986.</w:t>
      </w:r>
    </w:p>
    <w:p w14:paraId="3F4D426C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_____. "Action as a Text: Gadamer's Hermeneutics and the Social Scientific Analysis of Action." </w:t>
      </w:r>
      <w:r w:rsidRPr="00F4024D">
        <w:rPr>
          <w:i/>
          <w:lang w:val="en-US"/>
        </w:rPr>
        <w:t>Journal for the Theory of Social Behaviour</w:t>
      </w:r>
      <w:r w:rsidRPr="00F4024D">
        <w:rPr>
          <w:lang w:val="en-US"/>
        </w:rPr>
        <w:t xml:space="preserve"> 14 (1984): 333-54.</w:t>
      </w:r>
    </w:p>
    <w:p w14:paraId="11F9F17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Holdheim, W. Wolfgang. </w:t>
      </w:r>
      <w:r w:rsidRPr="00F4024D">
        <w:rPr>
          <w:i/>
          <w:lang w:val="en-US"/>
        </w:rPr>
        <w:t>The Hermeneutic Mode: Essays on Time in Literature and Literary Theory.</w:t>
      </w:r>
      <w:r w:rsidRPr="00F4024D">
        <w:rPr>
          <w:lang w:val="en-US"/>
        </w:rPr>
        <w:t xml:space="preserve"> Ithaca: Cornell UP, 1984.</w:t>
      </w:r>
    </w:p>
    <w:p w14:paraId="3CB13FF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"Jackes Derrida's Apologia." (On Paul de Man). </w:t>
      </w:r>
      <w:r w:rsidRPr="00F4024D">
        <w:rPr>
          <w:i/>
          <w:lang w:val="en-US"/>
        </w:rPr>
        <w:t>Critical Inquiry</w:t>
      </w:r>
      <w:r w:rsidRPr="00F4024D">
        <w:rPr>
          <w:lang w:val="en-US"/>
        </w:rPr>
        <w:t xml:space="preserve"> 15 (1988): 184-96.</w:t>
      </w:r>
    </w:p>
    <w:p w14:paraId="76EFC97C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lastRenderedPageBreak/>
        <w:t xml:space="preserve">Hollinger, R. </w:t>
      </w:r>
      <w:r w:rsidRPr="00F4024D">
        <w:rPr>
          <w:i/>
          <w:lang w:val="en-US"/>
        </w:rPr>
        <w:t>Hermeneutics and Praxis.</w:t>
      </w:r>
      <w:r w:rsidRPr="00F4024D">
        <w:rPr>
          <w:lang w:val="en-US"/>
        </w:rPr>
        <w:t xml:space="preserve"> Notre Dame: U of Notre Dame P, 1985.</w:t>
      </w:r>
    </w:p>
    <w:p w14:paraId="6811835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Hopper, S. R., ed.  </w:t>
      </w:r>
      <w:r w:rsidRPr="00F4024D">
        <w:rPr>
          <w:i/>
          <w:lang w:val="en-US"/>
        </w:rPr>
        <w:t>Spiritual Problems in Contemporary Literature.</w:t>
      </w:r>
      <w:r w:rsidRPr="00F4024D">
        <w:rPr>
          <w:lang w:val="en-US"/>
        </w:rPr>
        <w:t xml:space="preserve"> 1952.</w:t>
      </w:r>
    </w:p>
    <w:p w14:paraId="02E7C29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Hopper, Stanley Romaine, and David L. Miller, eds. </w:t>
      </w:r>
      <w:r w:rsidRPr="00F4024D">
        <w:rPr>
          <w:i/>
          <w:lang w:val="en-US"/>
        </w:rPr>
        <w:t>Interpretation: The Poetry of Meaning.</w:t>
      </w:r>
      <w:r w:rsidRPr="00F4024D">
        <w:rPr>
          <w:lang w:val="en-US"/>
        </w:rPr>
        <w:t xml:space="preserve"> New York: Harcourt, 1967.</w:t>
      </w:r>
    </w:p>
    <w:p w14:paraId="1020367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Hough, Graham. See Historical Scholarship.</w:t>
      </w:r>
    </w:p>
    <w:p w14:paraId="3ED5CAB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"An Eighth Type of Ambiguity". </w:t>
      </w:r>
      <w:r w:rsidRPr="00F4024D">
        <w:rPr>
          <w:i/>
          <w:lang w:val="en-US"/>
        </w:rPr>
        <w:t xml:space="preserve">William Empson: The Man and His Work. </w:t>
      </w:r>
      <w:r w:rsidRPr="00F4024D">
        <w:rPr>
          <w:lang w:val="en-US"/>
        </w:rPr>
        <w:t xml:space="preserve">Ed. Roma Gill. London: Routledge, 1974. Rpt. in Newton-De Molina 222-41. </w:t>
      </w:r>
    </w:p>
    <w:p w14:paraId="2ACDF53E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How, A. "Dialogue as Productive Limitation in Social Theory: The Habermas-Gadamer Debate." </w:t>
      </w:r>
      <w:r w:rsidRPr="00F4024D">
        <w:rPr>
          <w:i/>
          <w:lang w:val="en-US"/>
        </w:rPr>
        <w:t>Journal of the British Society for Phenomenology</w:t>
      </w:r>
      <w:r w:rsidRPr="00F4024D">
        <w:rPr>
          <w:lang w:val="en-US"/>
        </w:rPr>
        <w:t xml:space="preserve"> 11 (1980): 131-43.</w:t>
      </w:r>
    </w:p>
    <w:p w14:paraId="3A46188D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_____. "A Case of Misreading; Habermas's Evolution of Gadamer's Hermeneutics." </w:t>
      </w:r>
      <w:r w:rsidRPr="00F4024D">
        <w:rPr>
          <w:i/>
          <w:lang w:val="en-US"/>
        </w:rPr>
        <w:t>Journal of the British Society for Phenomenology</w:t>
      </w:r>
      <w:r w:rsidRPr="00F4024D">
        <w:rPr>
          <w:lang w:val="en-US"/>
        </w:rPr>
        <w:t xml:space="preserve"> 16 (1985): 131-43.</w:t>
      </w:r>
    </w:p>
    <w:p w14:paraId="2E28A893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Howard, R. </w:t>
      </w:r>
      <w:r w:rsidRPr="00F4024D">
        <w:rPr>
          <w:i/>
          <w:lang w:val="en-US"/>
        </w:rPr>
        <w:t>The Faces of Hermeneutics: An Introduction to Current Theories of Understanding.</w:t>
      </w:r>
      <w:r w:rsidRPr="00F4024D">
        <w:rPr>
          <w:lang w:val="en-US"/>
        </w:rPr>
        <w:t xml:space="preserve"> Berkeley: U of California P, 1982.</w:t>
      </w:r>
    </w:p>
    <w:p w14:paraId="68D7D09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Hoy, David Couzens. </w:t>
      </w:r>
      <w:r w:rsidRPr="00F4024D">
        <w:rPr>
          <w:i/>
          <w:lang w:val="en-US"/>
        </w:rPr>
        <w:t>The Critical Circle: Literature and History in Contemporary Hermeneutics.</w:t>
      </w:r>
      <w:r w:rsidRPr="00F4024D">
        <w:rPr>
          <w:lang w:val="en-US"/>
        </w:rPr>
        <w:t xml:space="preserve"> Berkeley: U of California P, 1978.</w:t>
      </w:r>
    </w:p>
    <w:p w14:paraId="3A6A0BB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Foucault: A Critical Reader.</w:t>
      </w:r>
      <w:r w:rsidRPr="00F4024D">
        <w:rPr>
          <w:lang w:val="en-US"/>
        </w:rPr>
        <w:t xml:space="preserve"> Oxford: Blackwell, 1986.</w:t>
      </w:r>
    </w:p>
    <w:p w14:paraId="11515E8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"Is Hermeneutics Ethnocentric?"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179-96.*</w:t>
      </w:r>
    </w:p>
    <w:p w14:paraId="79A4271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Ihde, Don. (SUNY at Stonybrook). </w:t>
      </w:r>
      <w:r w:rsidRPr="00F4024D">
        <w:rPr>
          <w:i/>
          <w:lang w:val="en-US"/>
        </w:rPr>
        <w:t>Hermeneutic Phenomenology of Paul Ricœur.</w:t>
      </w:r>
      <w:r w:rsidRPr="00F4024D">
        <w:rPr>
          <w:lang w:val="en-US"/>
        </w:rPr>
        <w:t xml:space="preserve"> Evanston: Northwestern UP, 1971. </w:t>
      </w:r>
    </w:p>
    <w:p w14:paraId="297CE3E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"Interpreting Hermeneutics." </w:t>
      </w:r>
      <w:r w:rsidRPr="00F4024D">
        <w:rPr>
          <w:i/>
          <w:lang w:val="en-US"/>
        </w:rPr>
        <w:t>Man and World</w:t>
      </w:r>
      <w:r w:rsidRPr="00F4024D">
        <w:rPr>
          <w:lang w:val="en-US"/>
        </w:rPr>
        <w:t xml:space="preserve"> 13 (1980): 325-44.</w:t>
      </w:r>
    </w:p>
    <w:p w14:paraId="37406F5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"Text and the New Hermeneutics." In </w:t>
      </w:r>
      <w:r w:rsidRPr="00F4024D">
        <w:rPr>
          <w:i/>
          <w:lang w:val="en-US"/>
        </w:rPr>
        <w:t xml:space="preserve">On Paul Ricœur: Narrative and Interpretation. </w:t>
      </w:r>
      <w:r w:rsidRPr="00F4024D">
        <w:rPr>
          <w:lang w:val="en-US"/>
        </w:rPr>
        <w:t>Ed. David Wood.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London: Routledge, 1991. 124-39.</w:t>
      </w:r>
    </w:p>
    <w:p w14:paraId="3DFBFC3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The Conflict of Interpretations: Essays on Hermeneutics.</w:t>
      </w:r>
      <w:r w:rsidRPr="00F4024D">
        <w:rPr>
          <w:lang w:val="en-US"/>
        </w:rPr>
        <w:t xml:space="preserve"> By Paul Ricœur. Evanston (IL): Northwestern UP, 1974.</w:t>
      </w:r>
    </w:p>
    <w:p w14:paraId="07080993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>_____, series ed. (Indiana Series in the Philosophy of Technology). Bloomington: Indiana UP.</w:t>
      </w:r>
    </w:p>
    <w:p w14:paraId="5A64115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Ihde, Don, and Hugh J. Silverman, eds. </w:t>
      </w:r>
      <w:r w:rsidRPr="00F4024D">
        <w:rPr>
          <w:i/>
          <w:lang w:val="en-US"/>
        </w:rPr>
        <w:t>Hermeneutics and Deconstruction.</w:t>
      </w:r>
      <w:r w:rsidRPr="00F4024D">
        <w:rPr>
          <w:lang w:val="en-US"/>
        </w:rPr>
        <w:t xml:space="preserve"> Albany: State U of New York P, 1985.</w:t>
      </w:r>
    </w:p>
    <w:p w14:paraId="4BF9EE4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Jacobs, L. "Hermeneutics." </w:t>
      </w:r>
      <w:r w:rsidRPr="00F4024D">
        <w:rPr>
          <w:i/>
          <w:lang w:val="en-US"/>
        </w:rPr>
        <w:t>Encyclopedia Judaica</w:t>
      </w:r>
      <w:r w:rsidRPr="00F4024D">
        <w:rPr>
          <w:lang w:val="en-US"/>
        </w:rPr>
        <w:t>. 1971.</w:t>
      </w:r>
    </w:p>
    <w:p w14:paraId="4E36F20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Jewish Biblical Exegesis.</w:t>
      </w:r>
      <w:r w:rsidRPr="00F4024D">
        <w:rPr>
          <w:lang w:val="en-US"/>
        </w:rPr>
        <w:t xml:space="preserve"> 1974.</w:t>
      </w:r>
    </w:p>
    <w:p w14:paraId="2CF1023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Juhl, P. D. </w:t>
      </w:r>
      <w:r w:rsidRPr="00F4024D">
        <w:rPr>
          <w:i/>
          <w:lang w:val="en-US"/>
        </w:rPr>
        <w:t xml:space="preserve">Interpretation: An Essay in the Philosophy of Literary Criticism. </w:t>
      </w:r>
      <w:r w:rsidRPr="00F4024D">
        <w:rPr>
          <w:lang w:val="en-US"/>
        </w:rPr>
        <w:t xml:space="preserve">Princeton: Princeton UP, 1980. </w:t>
      </w:r>
    </w:p>
    <w:p w14:paraId="34EFC15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Appeal to the Text: What Are We Appealing To?" Select. in </w:t>
      </w:r>
      <w:r w:rsidRPr="00F4024D">
        <w:rPr>
          <w:i/>
          <w:lang w:val="en-US"/>
        </w:rPr>
        <w:t>Twentieth-Century Literary Theory.</w:t>
      </w:r>
      <w:r w:rsidRPr="00F4024D">
        <w:rPr>
          <w:lang w:val="en-US"/>
        </w:rPr>
        <w:t xml:space="preserve"> Ed. K. M. Newton. London: Macmillan, 1988. 103-17.</w:t>
      </w:r>
    </w:p>
    <w:p w14:paraId="6CD9F98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Kadish, Mortimer R. </w:t>
      </w:r>
      <w:r w:rsidRPr="00F4024D">
        <w:rPr>
          <w:i/>
          <w:lang w:val="en-US"/>
        </w:rPr>
        <w:t>Reason and Controversy in the Arts.</w:t>
      </w:r>
      <w:r w:rsidRPr="00F4024D">
        <w:rPr>
          <w:lang w:val="en-US"/>
        </w:rPr>
        <w:t xml:space="preserve"> Cleveland: Case Western Reserve UP, 1968.</w:t>
      </w:r>
    </w:p>
    <w:p w14:paraId="0145B93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Possibility of Perversion." </w:t>
      </w:r>
      <w:r w:rsidRPr="00F4024D">
        <w:rPr>
          <w:i/>
          <w:lang w:val="en-US"/>
        </w:rPr>
        <w:t>Philosophical Forum</w:t>
      </w:r>
      <w:r w:rsidRPr="00F4024D">
        <w:rPr>
          <w:lang w:val="en-US"/>
        </w:rPr>
        <w:t xml:space="preserve"> 19.1 (1987): 34-53.</w:t>
      </w:r>
    </w:p>
    <w:p w14:paraId="6ADEFD1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Possibility of Perversion." In </w:t>
      </w:r>
      <w:r w:rsidRPr="00F4024D">
        <w:rPr>
          <w:i/>
          <w:lang w:val="en-US"/>
        </w:rPr>
        <w:t>The Philosophy of Sex.</w:t>
      </w:r>
      <w:r w:rsidRPr="00F4024D">
        <w:rPr>
          <w:lang w:val="en-US"/>
        </w:rPr>
        <w:t xml:space="preserve"> Ed. Alan Soble. Savage (MD): Rowman and Littlefield, 1991. 93-116.</w:t>
      </w:r>
    </w:p>
    <w:p w14:paraId="07A06F92" w14:textId="77777777" w:rsidR="00207F26" w:rsidRPr="00F4024D" w:rsidRDefault="00207F26">
      <w:pPr>
        <w:rPr>
          <w:i/>
          <w:lang w:val="en-US"/>
        </w:rPr>
      </w:pPr>
      <w:r w:rsidRPr="00F4024D">
        <w:rPr>
          <w:lang w:val="en-US"/>
        </w:rPr>
        <w:t xml:space="preserve">Kadish, Mortimer R., and S. H. Kadish. </w:t>
      </w:r>
      <w:r w:rsidRPr="00F4024D">
        <w:rPr>
          <w:i/>
          <w:lang w:val="en-US"/>
        </w:rPr>
        <w:t>Discretion to Disobey: A Study of Lawful Departures from Legal Rules.</w:t>
      </w:r>
    </w:p>
    <w:p w14:paraId="30E4D7A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Katrina, S., ed. </w:t>
      </w:r>
      <w:r w:rsidRPr="00F4024D">
        <w:rPr>
          <w:i/>
          <w:lang w:val="en-US"/>
        </w:rPr>
        <w:t>Toward a Postpositivist World: Hermeneutics of Understanding International Relations: Environment and Other Important Issues of the Twenty-First Century.</w:t>
      </w:r>
      <w:r w:rsidRPr="00F4024D">
        <w:rPr>
          <w:lang w:val="en-US"/>
        </w:rPr>
        <w:t xml:space="preserve"> New York: Lang, 1996.</w:t>
      </w:r>
    </w:p>
    <w:p w14:paraId="5631200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Katsenelinboigen, Aron. "Systems Unity: The System's View of the Devil in Dostoevsky's 'The Brothers Karamazov'." In Katsenelinboigen, </w:t>
      </w:r>
      <w:r w:rsidRPr="00F4024D">
        <w:rPr>
          <w:i/>
          <w:lang w:val="en-US"/>
        </w:rPr>
        <w:t>Selected Topics in Indeterministic Systems.</w:t>
      </w:r>
      <w:r w:rsidRPr="00F4024D">
        <w:rPr>
          <w:lang w:val="en-US"/>
        </w:rPr>
        <w:t xml:space="preserve"> Salinas (CA): Intersystems Publications, 1989.</w:t>
      </w:r>
    </w:p>
    <w:p w14:paraId="35A716B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"Indetermining the Future." In Katsenelinboigen, </w:t>
      </w:r>
      <w:r w:rsidRPr="00F4024D">
        <w:rPr>
          <w:i/>
          <w:lang w:val="en-US"/>
        </w:rPr>
        <w:t>Selected Topics in Indeterministic Systems.</w:t>
      </w:r>
      <w:r w:rsidRPr="00F4024D">
        <w:rPr>
          <w:lang w:val="en-US"/>
        </w:rPr>
        <w:t xml:space="preserve"> Salinas (CA): Intersystems Publications, 1989.</w:t>
      </w:r>
    </w:p>
    <w:p w14:paraId="661E763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"On One Possible Interpretation of the Authors of the Torah on the Plans and Actions of the Creator." In Katsenelinboigen, </w:t>
      </w:r>
      <w:r w:rsidRPr="00F4024D">
        <w:rPr>
          <w:i/>
          <w:lang w:val="en-US"/>
        </w:rPr>
        <w:t>Selected Topics in Indeterministic Systems.</w:t>
      </w:r>
      <w:r w:rsidRPr="00F4024D">
        <w:rPr>
          <w:lang w:val="en-US"/>
        </w:rPr>
        <w:t xml:space="preserve"> Salinas (CA): Intersystems Publications, 1989. 259-330.</w:t>
      </w:r>
    </w:p>
    <w:p w14:paraId="39A9133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Selected Topics in Indeterministic Systems.</w:t>
      </w:r>
      <w:r w:rsidRPr="00F4024D">
        <w:rPr>
          <w:lang w:val="en-US"/>
        </w:rPr>
        <w:t xml:space="preserve"> Salinas (CA): Intersystems Publications, 1989.</w:t>
      </w:r>
    </w:p>
    <w:p w14:paraId="2653D20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Kelber, Werner. </w:t>
      </w:r>
      <w:r w:rsidRPr="00F4024D">
        <w:rPr>
          <w:i/>
          <w:lang w:val="en-US"/>
        </w:rPr>
        <w:t>The Oral and Written Gospel: The Hermeneutics of Speaking and Writing in the Synoptic Tradition, Mark, Paul and Q.</w:t>
      </w:r>
      <w:r w:rsidRPr="00F4024D">
        <w:rPr>
          <w:lang w:val="en-US"/>
        </w:rPr>
        <w:t xml:space="preserve"> Philadelphia, 1983. </w:t>
      </w:r>
    </w:p>
    <w:p w14:paraId="78ADC36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Kent, Thomas. "Hermeneutics and Genre: Bakhtin and the Problem of Communicative Interaction."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282-303.*</w:t>
      </w:r>
    </w:p>
    <w:p w14:paraId="3D2DB38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Kerby, Anthony Paul. "The Adequacy of Self-Narration: A Hermeneutical Approach." </w:t>
      </w:r>
      <w:r w:rsidRPr="00F4024D">
        <w:rPr>
          <w:i/>
          <w:lang w:val="en-US"/>
        </w:rPr>
        <w:t>Philosophy and Literature</w:t>
      </w:r>
      <w:r w:rsidRPr="00F4024D">
        <w:rPr>
          <w:lang w:val="en-US"/>
        </w:rPr>
        <w:t xml:space="preserve"> 12 (1988). Incorporated into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 </w:t>
      </w:r>
    </w:p>
    <w:p w14:paraId="1D4D714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"Introduction." In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 1-14.*</w:t>
      </w:r>
    </w:p>
    <w:p w14:paraId="3F006B5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"Time and Memory." ("The Time of Our Lives," "Memory and Recollection"). In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1991.*</w:t>
      </w:r>
    </w:p>
    <w:p w14:paraId="0E22D6A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"On Narrative." ("'I am I'," "The Story of Our Lives," "Narrative and Emotion," "The Virtue of Narrative"). In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 32-64.*</w:t>
      </w:r>
    </w:p>
    <w:p w14:paraId="69927E2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_____."The Subject" ("He Who Says 'Ego'," "Signs of Derrida", "The Alter Ego," "Narrative and Truth," "The Cogito," "The Semiotic Subject"). In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 65-108.*</w:t>
      </w:r>
    </w:p>
    <w:p w14:paraId="33FF10D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"Conclusion." In Kerby,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 109-14.*</w:t>
      </w:r>
    </w:p>
    <w:p w14:paraId="5B36AE9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Narrative and the Self.</w:t>
      </w:r>
      <w:r w:rsidRPr="00F4024D">
        <w:rPr>
          <w:lang w:val="en-US"/>
        </w:rPr>
        <w:t xml:space="preserve"> Bloomington: Indiana UP, 1991.*</w:t>
      </w:r>
    </w:p>
    <w:p w14:paraId="5BD4116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"Hermeneutics." In </w:t>
      </w:r>
      <w:r w:rsidRPr="00F4024D">
        <w:rPr>
          <w:i/>
          <w:lang w:val="en-US"/>
        </w:rPr>
        <w:t>Encyclopedia of Literary Theory.</w:t>
      </w:r>
      <w:r w:rsidRPr="00F4024D">
        <w:rPr>
          <w:lang w:val="en-US"/>
        </w:rPr>
        <w:t xml:space="preserve"> Ed. Irena Makaryk. Toronto: U of Toronto P, 1993. 90-94.*</w:t>
      </w:r>
    </w:p>
    <w:p w14:paraId="71AC414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Kimball, S. "Hermeneutic Listening: An Approach to Understanding Multicultural Conversation." </w:t>
      </w:r>
      <w:r w:rsidRPr="00F4024D">
        <w:rPr>
          <w:i/>
          <w:lang w:val="en-US"/>
        </w:rPr>
        <w:t>Stu. Phil. Educ.</w:t>
      </w:r>
      <w:r w:rsidRPr="00F4024D">
        <w:rPr>
          <w:lang w:val="en-US"/>
        </w:rPr>
        <w:t xml:space="preserve"> 15.1-2 (Jan-Ap. 1996): 51-59.</w:t>
      </w:r>
    </w:p>
    <w:p w14:paraId="78514F14" w14:textId="77777777" w:rsidR="00207F26" w:rsidRPr="00F4024D" w:rsidRDefault="00207F26">
      <w:pPr>
        <w:tabs>
          <w:tab w:val="left" w:pos="8220"/>
        </w:tabs>
        <w:ind w:right="10"/>
        <w:rPr>
          <w:lang w:val="en-US"/>
        </w:rPr>
      </w:pPr>
      <w:r w:rsidRPr="00F4024D">
        <w:rPr>
          <w:lang w:val="en-US"/>
        </w:rPr>
        <w:t xml:space="preserve">Kisiel, Th. "The Happening of Tradition: the Hermeneutics of Gadamer and Heidegger." </w:t>
      </w:r>
      <w:r w:rsidRPr="00F4024D">
        <w:rPr>
          <w:i/>
          <w:lang w:val="en-US"/>
        </w:rPr>
        <w:t>Man and World</w:t>
      </w:r>
      <w:r w:rsidRPr="00F4024D">
        <w:rPr>
          <w:lang w:val="en-US"/>
        </w:rPr>
        <w:t xml:space="preserve"> 2 (1969): 358-95.</w:t>
      </w:r>
    </w:p>
    <w:p w14:paraId="6253B012" w14:textId="77777777" w:rsidR="00207F26" w:rsidRPr="00F4024D" w:rsidRDefault="00207F26">
      <w:pPr>
        <w:ind w:left="760" w:hanging="760"/>
        <w:rPr>
          <w:lang w:val="en-US"/>
        </w:rPr>
      </w:pPr>
      <w:r w:rsidRPr="00F4024D">
        <w:rPr>
          <w:lang w:val="en-US"/>
        </w:rPr>
        <w:t xml:space="preserve">Krell, David Farrell. (Professor of Philosophy, De Paul U, Chicago). </w:t>
      </w:r>
      <w:r w:rsidRPr="00F4024D">
        <w:rPr>
          <w:i/>
          <w:lang w:val="en-US"/>
        </w:rPr>
        <w:t xml:space="preserve">"Der Maulwurf: Die philosophische Wühlarbeit bei Kant, Hegel und Nietzsche / </w:t>
      </w:r>
      <w:r w:rsidRPr="00F4024D">
        <w:rPr>
          <w:lang w:val="en-US"/>
        </w:rPr>
        <w:t xml:space="preserve">The Mole: Philosophic Burrowings in Kant, Hegel, and Nietzsche." </w:t>
      </w:r>
      <w:r w:rsidRPr="00F4024D">
        <w:rPr>
          <w:i/>
          <w:lang w:val="en-US"/>
        </w:rPr>
        <w:t>Boundary 2</w:t>
      </w:r>
      <w:r w:rsidRPr="00F4024D">
        <w:rPr>
          <w:lang w:val="en-US"/>
        </w:rPr>
        <w:t xml:space="preserve"> 9, 10 (1981): 155-79.</w:t>
      </w:r>
    </w:p>
    <w:p w14:paraId="3F967B7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Intimations of Mortality: Time, Truth, and Finitude in Heidegger's Thinking of Being.</w:t>
      </w:r>
      <w:r w:rsidRPr="00F4024D">
        <w:rPr>
          <w:lang w:val="en-US"/>
        </w:rPr>
        <w:t xml:space="preserve"> University Park (PA): Pennsylvania State UP, 1986.</w:t>
      </w:r>
    </w:p>
    <w:p w14:paraId="0B0BE87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Postponements: Woman, Sensuality, and Death in Nietzsche.</w:t>
      </w:r>
      <w:r w:rsidRPr="00F4024D">
        <w:rPr>
          <w:lang w:val="en-US"/>
        </w:rPr>
        <w:t xml:space="preserve"> 1986.</w:t>
      </w:r>
    </w:p>
    <w:p w14:paraId="62E1DB5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Perfect Future: A Note on Derrida and Heidegger." In </w:t>
      </w:r>
      <w:r w:rsidRPr="00F4024D">
        <w:rPr>
          <w:i/>
          <w:lang w:val="en-US"/>
        </w:rPr>
        <w:t>Philosophy and Deconstruction: The Texts of Jacques Derrida.</w:t>
      </w:r>
      <w:r w:rsidRPr="00F4024D">
        <w:rPr>
          <w:lang w:val="en-US"/>
        </w:rPr>
        <w:t xml:space="preserve"> Ed. John Sallis. Chicago: U of Chicago P, 1987.</w:t>
      </w:r>
    </w:p>
    <w:p w14:paraId="0DA8AF1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"'Knowledge Is Remembrance': Diotima's Instruction at </w:t>
      </w:r>
      <w:r w:rsidRPr="00F4024D">
        <w:rPr>
          <w:i/>
          <w:lang w:val="en-US"/>
        </w:rPr>
        <w:t xml:space="preserve">Symposium </w:t>
      </w:r>
      <w:r w:rsidRPr="00F4024D">
        <w:rPr>
          <w:lang w:val="en-US"/>
        </w:rPr>
        <w:t xml:space="preserve">207c8-208b6." In </w:t>
      </w:r>
      <w:r w:rsidRPr="00F4024D">
        <w:rPr>
          <w:i/>
          <w:lang w:val="en-US"/>
        </w:rPr>
        <w:t>Post-Structuralist Classics.</w:t>
      </w:r>
      <w:r w:rsidRPr="00F4024D">
        <w:rPr>
          <w:lang w:val="en-US"/>
        </w:rPr>
        <w:t xml:space="preserve"> Ed. Andrew Benjamin. London: Routledge, 1988. 160-72.*</w:t>
      </w:r>
    </w:p>
    <w:p w14:paraId="1B50C87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"Beneath the Time of the Line: The Future of Memory." In </w:t>
      </w:r>
      <w:r w:rsidRPr="00F4024D">
        <w:rPr>
          <w:i/>
          <w:lang w:val="en-US"/>
        </w:rPr>
        <w:t>Writing the Future.</w:t>
      </w:r>
      <w:r w:rsidRPr="00F4024D">
        <w:rPr>
          <w:lang w:val="en-US"/>
        </w:rPr>
        <w:t xml:space="preserve"> Ed. David Wood. London: Routledge, 1990. 106-12.*</w:t>
      </w:r>
    </w:p>
    <w:p w14:paraId="052733E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On the Verge: Of Memory, Reminiscence, and Writing.</w:t>
      </w:r>
      <w:r w:rsidRPr="00F4024D">
        <w:rPr>
          <w:lang w:val="en-US"/>
        </w:rPr>
        <w:t xml:space="preserve"> 1990.</w:t>
      </w:r>
    </w:p>
    <w:p w14:paraId="4BFFFBD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Heidegger:</w:t>
      </w:r>
      <w:r w:rsidRPr="00F4024D">
        <w:rPr>
          <w:lang w:val="en-US"/>
        </w:rPr>
        <w:t xml:space="preserve"> </w:t>
      </w:r>
      <w:r w:rsidRPr="00F4024D">
        <w:rPr>
          <w:i/>
          <w:lang w:val="en-US"/>
        </w:rPr>
        <w:t>Basic Writings.</w:t>
      </w:r>
      <w:r w:rsidRPr="00F4024D">
        <w:rPr>
          <w:lang w:val="en-US"/>
        </w:rPr>
        <w:t xml:space="preserve"> New York: Harper and Row, 1977.</w:t>
      </w:r>
    </w:p>
    <w:p w14:paraId="366E354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Krell, David Farrell, and David Wood, eds. </w:t>
      </w:r>
      <w:r w:rsidRPr="00F4024D">
        <w:rPr>
          <w:i/>
          <w:lang w:val="en-US"/>
        </w:rPr>
        <w:t>Exceedingly Nietzsche.</w:t>
      </w:r>
      <w:r w:rsidRPr="00F4024D">
        <w:rPr>
          <w:lang w:val="en-US"/>
        </w:rPr>
        <w:t xml:space="preserve"> London: Routledge, 198-?</w:t>
      </w:r>
    </w:p>
    <w:p w14:paraId="3CFF0FD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Kugel, James L., and Rowan A. Greer, eds. </w:t>
      </w:r>
      <w:r w:rsidRPr="00F4024D">
        <w:rPr>
          <w:i/>
          <w:lang w:val="en-US"/>
        </w:rPr>
        <w:t>Early Biblical Interpretation.</w:t>
      </w:r>
      <w:r w:rsidRPr="00F4024D">
        <w:rPr>
          <w:lang w:val="en-US"/>
        </w:rPr>
        <w:t xml:space="preserve"> Philadelphia: Westminster Press, 1986. </w:t>
      </w:r>
    </w:p>
    <w:p w14:paraId="20101256" w14:textId="77777777" w:rsidR="00F241B1" w:rsidRPr="00F4024D" w:rsidRDefault="00F241B1" w:rsidP="00F241B1">
      <w:pPr>
        <w:rPr>
          <w:lang w:val="en-US"/>
        </w:rPr>
      </w:pPr>
      <w:r w:rsidRPr="00F4024D">
        <w:rPr>
          <w:lang w:val="en-US"/>
        </w:rPr>
        <w:lastRenderedPageBreak/>
        <w:t xml:space="preserve">Lange, V., and R. E. Amacher, eds. </w:t>
      </w:r>
      <w:r w:rsidRPr="00F4024D">
        <w:rPr>
          <w:i/>
          <w:lang w:val="en-US"/>
        </w:rPr>
        <w:t>New Perspectives in German Lite</w:t>
      </w:r>
      <w:r w:rsidR="002F4A21" w:rsidRPr="00F4024D">
        <w:rPr>
          <w:i/>
          <w:lang w:val="en-US"/>
        </w:rPr>
        <w:t>r</w:t>
      </w:r>
      <w:r w:rsidRPr="00F4024D">
        <w:rPr>
          <w:i/>
          <w:lang w:val="en-US"/>
        </w:rPr>
        <w:t>ary Criticism.</w:t>
      </w:r>
      <w:r w:rsidRPr="00F4024D">
        <w:rPr>
          <w:lang w:val="en-US"/>
        </w:rPr>
        <w:t xml:space="preserve"> 1989.</w:t>
      </w:r>
    </w:p>
    <w:p w14:paraId="239C358D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 xml:space="preserve">Larue, Lewis H. </w:t>
      </w:r>
      <w:r w:rsidRPr="00F4024D">
        <w:rPr>
          <w:i/>
          <w:lang w:val="en-US"/>
        </w:rPr>
        <w:t>Constitutional Law as Fiction: Narrative in the Rhetoric of Authority.</w:t>
      </w:r>
      <w:r w:rsidRPr="00F4024D">
        <w:rPr>
          <w:lang w:val="en-US"/>
        </w:rPr>
        <w:t xml:space="preserve"> Pennsylvania State UP, 1995.</w:t>
      </w:r>
    </w:p>
    <w:p w14:paraId="3ABF2090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Leonard, Philip. (Nottingham Trent U). </w:t>
      </w:r>
      <w:r w:rsidRPr="00F4024D">
        <w:rPr>
          <w:i/>
          <w:lang w:val="en-US"/>
        </w:rPr>
        <w:t xml:space="preserve">Trajectories of Mysticism in Theory and Literature. </w:t>
      </w:r>
      <w:r w:rsidRPr="00F4024D">
        <w:rPr>
          <w:lang w:val="en-US"/>
        </w:rPr>
        <w:t>(Cross-Currents in Religion and Culture). Houndmills: Macmillan, 1999. (Levinas, Schelling, Weil, Derrida, De man, Irigaray, Cixous).</w:t>
      </w:r>
    </w:p>
    <w:p w14:paraId="515112F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Levinson, Sandford, and Steven Mailloux, eds. </w:t>
      </w:r>
      <w:r w:rsidRPr="00F4024D">
        <w:rPr>
          <w:i/>
          <w:lang w:val="en-US"/>
        </w:rPr>
        <w:t>Interpreting Law and Literature: A Hermeneutic Reader.  </w:t>
      </w:r>
      <w:r w:rsidRPr="00F4024D">
        <w:rPr>
          <w:lang w:val="en-US"/>
        </w:rPr>
        <w:t xml:space="preserve">Northwestern University Press, 1988. </w:t>
      </w:r>
    </w:p>
    <w:p w14:paraId="2E50B790" w14:textId="77777777" w:rsidR="007D1EFE" w:rsidRPr="00F4024D" w:rsidRDefault="007D1EFE" w:rsidP="007D1EFE">
      <w:pPr>
        <w:pStyle w:val="BodyText21"/>
        <w:rPr>
          <w:i w:val="0"/>
          <w:lang w:val="en-US"/>
        </w:rPr>
      </w:pPr>
      <w:r w:rsidRPr="00F4024D">
        <w:rPr>
          <w:i w:val="0"/>
          <w:lang w:val="en-US"/>
        </w:rPr>
        <w:t xml:space="preserve">Lewenthal, Robert S. </w:t>
      </w:r>
      <w:r w:rsidRPr="00F4024D">
        <w:rPr>
          <w:lang w:val="en-US"/>
        </w:rPr>
        <w:t>The Disciplines of Interpretation: Lessing, Herder, Schlegel and Hermeneutics in Germany, 1750-1800.</w:t>
      </w:r>
      <w:r w:rsidRPr="00F4024D">
        <w:rPr>
          <w:i w:val="0"/>
          <w:lang w:val="en-US"/>
        </w:rPr>
        <w:t xml:space="preserve"> (European Cultures, 5). Berlin: De Gruyter, 1994.</w:t>
      </w:r>
    </w:p>
    <w:p w14:paraId="699EED7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Li, Hao. (U of Toronto). </w:t>
      </w:r>
      <w:r w:rsidRPr="00F4024D">
        <w:rPr>
          <w:i/>
          <w:lang w:val="en-US"/>
        </w:rPr>
        <w:t>Memory and History in George Eliot: Transfiguing the Past.</w:t>
      </w:r>
      <w:r w:rsidRPr="00F4024D">
        <w:rPr>
          <w:lang w:val="en-US"/>
        </w:rPr>
        <w:t xml:space="preserve"> Houndmills: Macmillan, 2000.</w:t>
      </w:r>
    </w:p>
    <w:p w14:paraId="7A7DC4FB" w14:textId="4DBD270D" w:rsidR="003F303B" w:rsidRPr="005C03FD" w:rsidRDefault="003F303B" w:rsidP="003F303B">
      <w:pPr>
        <w:rPr>
          <w:lang w:val="en-US"/>
        </w:rPr>
      </w:pPr>
      <w:r w:rsidRPr="005C03FD">
        <w:rPr>
          <w:lang w:val="en-US"/>
        </w:rPr>
        <w:t xml:space="preserve">Lonergan, Bernard J. F. </w:t>
      </w:r>
      <w:r w:rsidRPr="005C03FD">
        <w:rPr>
          <w:i/>
          <w:lang w:val="en-US"/>
        </w:rPr>
        <w:t>Insight: A Study of Human Understanding.</w:t>
      </w:r>
      <w:r w:rsidRPr="005C03FD">
        <w:rPr>
          <w:lang w:val="en-US"/>
        </w:rPr>
        <w:t xml:space="preserve"> London: Longmans, 1964. </w:t>
      </w:r>
      <w:r w:rsidRPr="003F303B">
        <w:rPr>
          <w:szCs w:val="28"/>
          <w:lang w:val="en-US"/>
        </w:rPr>
        <w:t>(Aquinas).</w:t>
      </w:r>
    </w:p>
    <w:p w14:paraId="45FAC4B9" w14:textId="2478EA31" w:rsidR="003F303B" w:rsidRPr="003F303B" w:rsidRDefault="003F303B" w:rsidP="003F303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856C0">
        <w:rPr>
          <w:szCs w:val="28"/>
          <w:lang w:val="en-US"/>
        </w:rPr>
        <w:t xml:space="preserve"> </w:t>
      </w:r>
      <w:r w:rsidRPr="005856C0">
        <w:rPr>
          <w:i/>
          <w:szCs w:val="28"/>
          <w:lang w:val="en-US"/>
        </w:rPr>
        <w:t>Insight: A Study of Human Understanding.</w:t>
      </w:r>
      <w:r w:rsidRPr="005856C0">
        <w:rPr>
          <w:szCs w:val="28"/>
          <w:lang w:val="en-US"/>
        </w:rPr>
        <w:t xml:space="preserve"> Vol. 3 of </w:t>
      </w:r>
      <w:r w:rsidRPr="005856C0">
        <w:rPr>
          <w:i/>
          <w:szCs w:val="28"/>
          <w:lang w:val="en-US"/>
        </w:rPr>
        <w:t>Collected Works of Bernard Lonergan.</w:t>
      </w:r>
      <w:r w:rsidRPr="005856C0">
        <w:rPr>
          <w:szCs w:val="28"/>
          <w:lang w:val="en-US"/>
        </w:rPr>
        <w:t xml:space="preserve"> </w:t>
      </w:r>
      <w:r w:rsidRPr="003F303B">
        <w:rPr>
          <w:szCs w:val="28"/>
          <w:lang w:val="en-US"/>
        </w:rPr>
        <w:t xml:space="preserve">Toronto: U of Toronto P, 1997. </w:t>
      </w:r>
    </w:p>
    <w:p w14:paraId="48C8652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Lyon, Arabella. (1951; Associate Professor of English, Temple U).  "Introduction: Intentions Assumed."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1-26.*</w:t>
      </w:r>
    </w:p>
    <w:p w14:paraId="4ADD6D1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"Intention, Invention, and Interpretation: Rhetoric at the End of the Twentieth Century."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55-80.*</w:t>
      </w:r>
    </w:p>
    <w:p w14:paraId="2BB023F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"Kenneth Burke on Form, Motive and Purpose."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81-104.*</w:t>
      </w:r>
    </w:p>
    <w:p w14:paraId="1F5F9AB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"Hinge / Acknowledging Prejudices."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105-12.*</w:t>
      </w:r>
    </w:p>
    <w:p w14:paraId="31BE060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"Just Say No: Intentions Ignored."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113-42.*</w:t>
      </w:r>
    </w:p>
    <w:p w14:paraId="61F9842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"Wittgenstein's Stories: Desiring Less and Accruing More." In Lyon,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 143-68.*</w:t>
      </w:r>
    </w:p>
    <w:p w14:paraId="3C4F5E3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"Metaphors as Enthymemes: The Evolution of Language-Games and Forms of Life." In Lyon, </w:t>
      </w:r>
      <w:r w:rsidRPr="00F4024D">
        <w:rPr>
          <w:i/>
          <w:lang w:val="en-US"/>
        </w:rPr>
        <w:t xml:space="preserve">Intentions: Negotiated, </w:t>
      </w:r>
      <w:r w:rsidRPr="00F4024D">
        <w:rPr>
          <w:i/>
          <w:lang w:val="en-US"/>
        </w:rPr>
        <w:lastRenderedPageBreak/>
        <w:t>Contested, and Ignored.</w:t>
      </w:r>
      <w:r w:rsidRPr="00F4024D">
        <w:rPr>
          <w:lang w:val="en-US"/>
        </w:rPr>
        <w:t xml:space="preserve"> University Park (PA): Pennsylvania State UP, 1998. 169-96.*</w:t>
      </w:r>
    </w:p>
    <w:p w14:paraId="4BDEA84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Intentions: Negotiated, Contested, and Ignored.</w:t>
      </w:r>
      <w:r w:rsidRPr="00F4024D">
        <w:rPr>
          <w:lang w:val="en-US"/>
        </w:rPr>
        <w:t xml:space="preserve"> University Park (PA): Pennsylvania State UP, 1998.*</w:t>
      </w:r>
    </w:p>
    <w:p w14:paraId="37EB1B3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Macquarrie, John. </w:t>
      </w:r>
      <w:r w:rsidRPr="00F4024D">
        <w:rPr>
          <w:i/>
          <w:lang w:val="en-US"/>
        </w:rPr>
        <w:t>An Existentialist Theology: A Comparison of Heidegger and Bultmann.</w:t>
      </w:r>
      <w:r w:rsidRPr="00F4024D">
        <w:rPr>
          <w:lang w:val="en-US"/>
        </w:rPr>
        <w:t xml:space="preserve"> London: SCM Press, 1955. </w:t>
      </w:r>
    </w:p>
    <w:p w14:paraId="517EE76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The Scope of Demythologizing: Bultmann and His Critics. </w:t>
      </w:r>
      <w:r w:rsidRPr="00F4024D">
        <w:rPr>
          <w:lang w:val="en-US"/>
        </w:rPr>
        <w:t xml:space="preserve">London: SCM Press, 1960. </w:t>
      </w:r>
    </w:p>
    <w:p w14:paraId="0C7FB0D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Magliola, Robert. See Phenomenological criticism.</w:t>
      </w:r>
    </w:p>
    <w:p w14:paraId="19AFBC7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Mahiri, Jabiri. "Rewriting Identity: Social Meanings of Literacy and 'Re-Visions' of Self." </w:t>
      </w:r>
      <w:r w:rsidRPr="00F4024D">
        <w:rPr>
          <w:i/>
          <w:lang w:val="en-US"/>
        </w:rPr>
        <w:t>Reading Research Quarterly</w:t>
      </w:r>
      <w:r w:rsidRPr="00F4024D">
        <w:rPr>
          <w:lang w:val="en-US"/>
        </w:rPr>
        <w:t xml:space="preserve"> 33 (1998): 416-433</w:t>
      </w:r>
    </w:p>
    <w:p w14:paraId="05DECA7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Makkreel, Rudolf A. (Emory U). </w:t>
      </w:r>
      <w:r w:rsidRPr="00F4024D">
        <w:rPr>
          <w:i/>
          <w:lang w:val="en-US"/>
        </w:rPr>
        <w:t>Dilthey: Philosopher of the Human Sciences.</w:t>
      </w:r>
      <w:r w:rsidRPr="00F4024D">
        <w:rPr>
          <w:lang w:val="en-US"/>
        </w:rPr>
        <w:t xml:space="preserve"> Princeton (NJ): Princeton UP, 1975.</w:t>
      </w:r>
    </w:p>
    <w:p w14:paraId="4F0A4D3C" w14:textId="77777777" w:rsidR="00207F26" w:rsidRPr="00F4024D" w:rsidRDefault="00207F26" w:rsidP="00207F26">
      <w:pPr>
        <w:ind w:left="709" w:hanging="709"/>
        <w:rPr>
          <w:lang w:val="en-US"/>
        </w:rPr>
      </w:pPr>
      <w:r w:rsidRPr="00F4024D">
        <w:rPr>
          <w:lang w:val="en-US"/>
        </w:rPr>
        <w:t xml:space="preserve">_____. "Hermeneutics and the Limits of Consciousness." </w:t>
      </w:r>
      <w:r w:rsidRPr="00F4024D">
        <w:rPr>
          <w:i/>
          <w:lang w:val="en-US"/>
        </w:rPr>
        <w:t xml:space="preserve">Nous </w:t>
      </w:r>
      <w:r w:rsidRPr="00F4024D">
        <w:rPr>
          <w:lang w:val="en-US"/>
        </w:rPr>
        <w:t>21 (1987).</w:t>
      </w:r>
    </w:p>
    <w:p w14:paraId="5941E95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Makkreel, Rudolf, and Frithjof Rodi, eds. </w:t>
      </w:r>
      <w:r w:rsidRPr="00F4024D">
        <w:rPr>
          <w:i/>
          <w:lang w:val="en-US"/>
        </w:rPr>
        <w:t>Selected Works.</w:t>
      </w:r>
      <w:r w:rsidRPr="00F4024D">
        <w:rPr>
          <w:lang w:val="en-US"/>
        </w:rPr>
        <w:t xml:space="preserve"> By Wilhelm Dilthey. 5 vols. 1985-</w:t>
      </w:r>
    </w:p>
    <w:p w14:paraId="50A2643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eds. </w:t>
      </w:r>
      <w:r w:rsidRPr="00F4024D">
        <w:rPr>
          <w:i/>
          <w:lang w:val="en-US"/>
        </w:rPr>
        <w:t xml:space="preserve">Poetry and Experience. </w:t>
      </w:r>
      <w:r w:rsidRPr="00F4024D">
        <w:rPr>
          <w:lang w:val="en-US"/>
        </w:rPr>
        <w:t xml:space="preserve">Vol. 5 of </w:t>
      </w:r>
      <w:r w:rsidRPr="00F4024D">
        <w:rPr>
          <w:i/>
          <w:lang w:val="en-US"/>
        </w:rPr>
        <w:t>Selected Works.</w:t>
      </w:r>
      <w:r w:rsidRPr="00F4024D">
        <w:rPr>
          <w:lang w:val="en-US"/>
        </w:rPr>
        <w:t xml:space="preserve"> By Wilhelm Dilthey. Princeton (NJ): Princeton UP, 1985.* </w:t>
      </w:r>
    </w:p>
    <w:p w14:paraId="271B5101" w14:textId="77777777" w:rsidR="0075746D" w:rsidRPr="00971003" w:rsidRDefault="0075746D" w:rsidP="0075746D">
      <w:pPr>
        <w:rPr>
          <w:lang w:val="en-US"/>
        </w:rPr>
      </w:pPr>
      <w:r w:rsidRPr="00971003">
        <w:rPr>
          <w:lang w:val="en-US"/>
        </w:rPr>
        <w:t xml:space="preserve">Makus, Robert M. </w:t>
      </w:r>
      <w:r w:rsidRPr="009E7A43">
        <w:rPr>
          <w:i/>
          <w:lang w:val="en-US"/>
        </w:rPr>
        <w:t>A Philosophical Hermeneutic of History as Genre in Medieval and Renaissance Literature.</w:t>
      </w:r>
      <w:r w:rsidRPr="00971003">
        <w:rPr>
          <w:lang w:val="en-US"/>
        </w:rPr>
        <w:t xml:space="preserve"> Ann Arbor: UMI Dissertation Information Service, 1991.</w:t>
      </w:r>
    </w:p>
    <w:p w14:paraId="5BC8F7CC" w14:textId="77777777" w:rsidR="00E1605B" w:rsidRDefault="00E1605B" w:rsidP="00E1605B">
      <w:pPr>
        <w:rPr>
          <w:lang w:val="en-US"/>
        </w:rPr>
      </w:pPr>
      <w:r w:rsidRPr="00B8471F">
        <w:rPr>
          <w:lang w:val="en-US"/>
        </w:rPr>
        <w:t xml:space="preserve">Malbon, Elizabeth Struthers. </w:t>
      </w:r>
      <w:r>
        <w:rPr>
          <w:lang w:val="en-US"/>
        </w:rPr>
        <w:t xml:space="preserve">Echoes and Foreshadowings in Mark 4-8.": Reading and Rereading." </w:t>
      </w:r>
      <w:r>
        <w:rPr>
          <w:i/>
          <w:lang w:val="en-US"/>
        </w:rPr>
        <w:t>JBL</w:t>
      </w:r>
      <w:r>
        <w:rPr>
          <w:lang w:val="en-US"/>
        </w:rPr>
        <w:t xml:space="preserve"> 112 (1993): 211-30.</w:t>
      </w:r>
    </w:p>
    <w:p w14:paraId="47D7326A" w14:textId="77777777" w:rsidR="00E1605B" w:rsidRPr="00B8471F" w:rsidRDefault="00E1605B" w:rsidP="00E1605B">
      <w:pPr>
        <w:rPr>
          <w:lang w:val="en-US"/>
        </w:rPr>
      </w:pPr>
      <w:r>
        <w:rPr>
          <w:lang w:val="en-US"/>
        </w:rPr>
        <w:t xml:space="preserve">_____. </w:t>
      </w:r>
      <w:r w:rsidRPr="00B8471F">
        <w:rPr>
          <w:i/>
          <w:lang w:val="en-US"/>
        </w:rPr>
        <w:t>Mark’s Jesus: Characterization as Narrative Christology.</w:t>
      </w:r>
      <w:r w:rsidRPr="00B8471F">
        <w:rPr>
          <w:lang w:val="en-US"/>
        </w:rPr>
        <w:t xml:space="preserve"> Waco, 2009.</w:t>
      </w:r>
    </w:p>
    <w:p w14:paraId="00EB33C7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Mandelbaum, Maurice. </w:t>
      </w:r>
      <w:r w:rsidRPr="00F4024D">
        <w:rPr>
          <w:i/>
          <w:lang w:val="en-US"/>
        </w:rPr>
        <w:t>The Problem of Historical Knowledge.</w:t>
      </w:r>
      <w:r w:rsidRPr="00F4024D">
        <w:rPr>
          <w:lang w:val="en-US"/>
        </w:rPr>
        <w:t xml:space="preserve"> New York: Liveright, 1938.</w:t>
      </w:r>
    </w:p>
    <w:p w14:paraId="5A2E09B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History, Man and Reason: A Study in Nineteenth-Century Thought.</w:t>
      </w:r>
      <w:r w:rsidRPr="00F4024D">
        <w:rPr>
          <w:lang w:val="en-US"/>
        </w:rPr>
        <w:t xml:space="preserve"> Baltimore, 1971. </w:t>
      </w:r>
    </w:p>
    <w:p w14:paraId="3336D88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"Family Resemblances and Generalization Concerning the Arts." Rpt. in </w:t>
      </w:r>
      <w:r w:rsidRPr="00F4024D">
        <w:rPr>
          <w:i/>
          <w:lang w:val="en-US"/>
        </w:rPr>
        <w:t>Aesthetics: A Critical Anthology.</w:t>
      </w:r>
      <w:r w:rsidRPr="00F4024D">
        <w:rPr>
          <w:lang w:val="en-US"/>
        </w:rPr>
        <w:t xml:space="preserve"> Ed. George Dickie and Richard Sclafani. New York: St Martin's, 1977. </w:t>
      </w:r>
    </w:p>
    <w:p w14:paraId="5A1E1A7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"A Note on History as Narrative." </w:t>
      </w:r>
      <w:r w:rsidRPr="00F4024D">
        <w:rPr>
          <w:i/>
          <w:lang w:val="en-US"/>
        </w:rPr>
        <w:t>History and Theory</w:t>
      </w:r>
      <w:r w:rsidRPr="00F4024D">
        <w:rPr>
          <w:lang w:val="en-US"/>
        </w:rPr>
        <w:t xml:space="preserve"> 6 (1967): 413-19.</w:t>
      </w:r>
    </w:p>
    <w:p w14:paraId="4FEB575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Anatomy of Historical Knowledge.</w:t>
      </w:r>
      <w:r w:rsidRPr="00F4024D">
        <w:rPr>
          <w:lang w:val="en-US"/>
        </w:rPr>
        <w:t xml:space="preserve"> Baltimore: Johns Hopkins UP, 1977.</w:t>
      </w:r>
    </w:p>
    <w:p w14:paraId="1282C9AD" w14:textId="77777777" w:rsidR="003433D9" w:rsidRPr="00F4024D" w:rsidRDefault="003433D9" w:rsidP="003433D9">
      <w:pPr>
        <w:rPr>
          <w:lang w:val="en-US"/>
        </w:rPr>
      </w:pPr>
      <w:r w:rsidRPr="00F4024D">
        <w:rPr>
          <w:lang w:val="en-US"/>
        </w:rPr>
        <w:t xml:space="preserve">Mariña, Jacqueline, ed. </w:t>
      </w:r>
      <w:r w:rsidRPr="00F4024D">
        <w:rPr>
          <w:i/>
          <w:lang w:val="en-US"/>
        </w:rPr>
        <w:t>The Cambridge Companion to Friedrich Schleiermacher.</w:t>
      </w:r>
      <w:r w:rsidRPr="00F4024D">
        <w:rPr>
          <w:lang w:val="en-US"/>
        </w:rPr>
        <w:t xml:space="preserve"> Cambridge: Cambridge UP, 2005.</w:t>
      </w:r>
    </w:p>
    <w:p w14:paraId="3E7FAB3E" w14:textId="77777777" w:rsidR="00EF5A76" w:rsidRPr="00F4024D" w:rsidRDefault="00207F26" w:rsidP="00EF5A76">
      <w:pPr>
        <w:rPr>
          <w:i/>
          <w:lang w:val="en-US"/>
        </w:rPr>
      </w:pPr>
      <w:r w:rsidRPr="00F4024D">
        <w:rPr>
          <w:lang w:val="en-US"/>
        </w:rPr>
        <w:t xml:space="preserve">Marshall, Donald G. "The Ontology of the Literary Sign: Notes toward a Heideggerian Revision of Semiology." </w:t>
      </w:r>
      <w:r w:rsidRPr="00F4024D">
        <w:rPr>
          <w:i/>
          <w:lang w:val="en-US"/>
        </w:rPr>
        <w:t xml:space="preserve">Boundary 2 </w:t>
      </w:r>
      <w:r w:rsidRPr="00F4024D">
        <w:rPr>
          <w:lang w:val="en-US"/>
        </w:rPr>
        <w:t xml:space="preserve">4 (1976). </w:t>
      </w:r>
      <w:r w:rsidRPr="00F4024D">
        <w:rPr>
          <w:lang w:val="en-US"/>
        </w:rPr>
        <w:lastRenderedPageBreak/>
        <w:t xml:space="preserve">Rpt. in </w:t>
      </w:r>
      <w:r w:rsidR="00EF5A76" w:rsidRPr="00F4024D">
        <w:rPr>
          <w:i/>
          <w:lang w:val="en-US"/>
        </w:rPr>
        <w:t>Martin Heidegger and the Question of Literature.</w:t>
      </w:r>
      <w:r w:rsidR="00EF5A76" w:rsidRPr="00F4024D">
        <w:rPr>
          <w:lang w:val="en-US"/>
        </w:rPr>
        <w:t xml:space="preserve"> Ed. William V. Spanos. Bloomington: Indiana UP, 1979. 271-94.</w:t>
      </w:r>
    </w:p>
    <w:p w14:paraId="42D9489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"History, Theory and Influence: Yale Critics as Readers of Maurice Blanchot." In Arac 1983. 135-56.</w:t>
      </w:r>
    </w:p>
    <w:p w14:paraId="24C34F6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Foreword to </w:t>
      </w:r>
      <w:r w:rsidRPr="00F4024D">
        <w:rPr>
          <w:i/>
          <w:lang w:val="en-US"/>
        </w:rPr>
        <w:t>Philosophy Beside Itself: On Deconstruction and Modernism.</w:t>
      </w:r>
      <w:r w:rsidRPr="00F4024D">
        <w:rPr>
          <w:lang w:val="en-US"/>
        </w:rPr>
        <w:t xml:space="preserve"> By Stephen W. Melville. Manchester: Manchester UP, 1986.</w:t>
      </w:r>
    </w:p>
    <w:p w14:paraId="73CA0E3D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 xml:space="preserve">Marshall, Donald G., and Joel Weinsheimer, trans. </w:t>
      </w:r>
      <w:r w:rsidRPr="00F4024D">
        <w:rPr>
          <w:i/>
          <w:lang w:val="en-US"/>
        </w:rPr>
        <w:t>Truth and Method.</w:t>
      </w:r>
      <w:r w:rsidRPr="00F4024D">
        <w:rPr>
          <w:lang w:val="en-US"/>
        </w:rPr>
        <w:t xml:space="preserve"> By H.-G. Gadamer. (Bloomsbury Revelations). London and New York: Bloomsbury Academic, 2013. Preview at Google Books:</w:t>
      </w:r>
    </w:p>
    <w:p w14:paraId="2991229D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ab/>
      </w:r>
      <w:hyperlink r:id="rId16" w:history="1">
        <w:r w:rsidRPr="00F4024D">
          <w:rPr>
            <w:rStyle w:val="Hipervnculo"/>
            <w:lang w:val="en-US"/>
          </w:rPr>
          <w:t>https://books.google.es/books?id=g4SKxkdoYwoC</w:t>
        </w:r>
      </w:hyperlink>
    </w:p>
    <w:p w14:paraId="3FE99C9A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ab/>
        <w:t>2015</w:t>
      </w:r>
    </w:p>
    <w:p w14:paraId="0029A94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McCarthy, L. "Philosophy, Hermeneutics, Multiculturalism." </w:t>
      </w:r>
      <w:r w:rsidRPr="00F4024D">
        <w:rPr>
          <w:i/>
          <w:lang w:val="en-US"/>
        </w:rPr>
        <w:t>Proc. Phi.. Educ.</w:t>
      </w:r>
      <w:r w:rsidRPr="00F4024D">
        <w:rPr>
          <w:lang w:val="en-US"/>
        </w:rPr>
        <w:t xml:space="preserve"> 49 (1994): 56-64.</w:t>
      </w:r>
    </w:p>
    <w:p w14:paraId="59508AE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McCarthy, Leo. </w:t>
      </w:r>
      <w:r w:rsidRPr="00F4024D">
        <w:rPr>
          <w:i/>
          <w:lang w:val="en-US"/>
        </w:rPr>
        <w:t>Justice, the State and International Relations.</w:t>
      </w:r>
      <w:r w:rsidRPr="00F4024D">
        <w:rPr>
          <w:lang w:val="en-US"/>
        </w:rPr>
        <w:t xml:space="preserve"> Houndmills: Macmillan, 1998.</w:t>
      </w:r>
    </w:p>
    <w:p w14:paraId="01EE501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McGuire, Michael. (California State U, Long Beach). "The Rhetoric of Narrative: A Hermeneutic Critical Theory." In </w:t>
      </w:r>
      <w:r w:rsidRPr="00F4024D">
        <w:rPr>
          <w:i/>
          <w:lang w:val="en-US"/>
        </w:rPr>
        <w:t>Narrative Thought and Narrative Language.</w:t>
      </w:r>
      <w:r w:rsidRPr="00F4024D">
        <w:rPr>
          <w:lang w:val="en-US"/>
        </w:rPr>
        <w:t xml:space="preserve"> Ed. B. K. Britton and A. D. Pellegrini. Hillsdale (NJ): Erlbaum, 1990. 219-36.*</w:t>
      </w:r>
    </w:p>
    <w:p w14:paraId="2E822CE3" w14:textId="6C18D71E" w:rsidR="00207F26" w:rsidRPr="00F4024D" w:rsidRDefault="00207F26">
      <w:pPr>
        <w:rPr>
          <w:color w:val="000000"/>
          <w:lang w:val="en-US"/>
        </w:rPr>
      </w:pPr>
      <w:r w:rsidRPr="00F4024D">
        <w:rPr>
          <w:color w:val="000000"/>
          <w:lang w:val="en-US"/>
        </w:rPr>
        <w:t xml:space="preserve">McGuire, Michael, and Lionel Tiger. </w:t>
      </w:r>
      <w:r w:rsidRPr="00F4024D">
        <w:rPr>
          <w:i/>
          <w:color w:val="000000"/>
          <w:lang w:val="en-US"/>
        </w:rPr>
        <w:t>God's Brain.</w:t>
      </w:r>
      <w:r w:rsidRPr="00F4024D">
        <w:rPr>
          <w:color w:val="000000"/>
          <w:lang w:val="en-US"/>
        </w:rPr>
        <w:t xml:space="preserve"> Prometheus, 2010.</w:t>
      </w:r>
    </w:p>
    <w:p w14:paraId="5300C75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McKnight, Edgar V. </w:t>
      </w:r>
      <w:r w:rsidRPr="00F4024D">
        <w:rPr>
          <w:i/>
          <w:lang w:val="en-US"/>
        </w:rPr>
        <w:t>Meaning in Texts: The Historical Shaping of a Narrative Hermeneutics.</w:t>
      </w:r>
      <w:r w:rsidRPr="00F4024D">
        <w:rPr>
          <w:lang w:val="en-US"/>
        </w:rPr>
        <w:t xml:space="preserve"> Philadelphia: Fortress, 1978.</w:t>
      </w:r>
    </w:p>
    <w:p w14:paraId="5FEC8BB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Meiland, Jack W. "Interpretation as a Cognitive Discipline." </w:t>
      </w:r>
      <w:r w:rsidRPr="00F4024D">
        <w:rPr>
          <w:i/>
          <w:lang w:val="en-US"/>
        </w:rPr>
        <w:t>Philosophy and Literature</w:t>
      </w:r>
      <w:r w:rsidRPr="00F4024D">
        <w:rPr>
          <w:lang w:val="en-US"/>
        </w:rPr>
        <w:t xml:space="preserve"> 2 (1977-78): 23-45.</w:t>
      </w:r>
    </w:p>
    <w:p w14:paraId="10B95C1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Meeser, S. B., L. A. Sass and L. Woolfolk, eds. </w:t>
      </w:r>
      <w:r w:rsidRPr="00F4024D">
        <w:rPr>
          <w:i/>
          <w:lang w:val="en-US"/>
        </w:rPr>
        <w:t>Hermeneutics and Psychological Theory.</w:t>
      </w:r>
      <w:r w:rsidRPr="00F4024D">
        <w:rPr>
          <w:lang w:val="en-US"/>
        </w:rPr>
        <w:t xml:space="preserve"> Totowa (NJ): Rowman and Littlefield, New Brunswick (NJ): Rutgers UP, 1988.</w:t>
      </w:r>
    </w:p>
    <w:p w14:paraId="320E2842" w14:textId="77777777" w:rsidR="00D6422B" w:rsidRPr="00B82D61" w:rsidRDefault="00D6422B" w:rsidP="00D6422B">
      <w:pPr>
        <w:ind w:left="709" w:hanging="709"/>
        <w:rPr>
          <w:rFonts w:cs="Arial"/>
          <w:i/>
          <w:color w:val="032553"/>
          <w:szCs w:val="28"/>
          <w:lang w:val="en-US" w:eastAsia="en-US"/>
        </w:rPr>
      </w:pPr>
      <w:r w:rsidRPr="006D776B">
        <w:rPr>
          <w:rFonts w:cs="Arial"/>
          <w:color w:val="032553"/>
          <w:szCs w:val="28"/>
          <w:lang w:val="en-US" w:eastAsia="en-US"/>
        </w:rPr>
        <w:t xml:space="preserve">Meyler, Bernadette A., </w:t>
      </w:r>
      <w:r>
        <w:rPr>
          <w:rFonts w:cs="Arial"/>
          <w:color w:val="032553"/>
          <w:szCs w:val="28"/>
          <w:lang w:val="en-US" w:eastAsia="en-US"/>
        </w:rPr>
        <w:t>"</w:t>
      </w:r>
      <w:r w:rsidRPr="006D776B">
        <w:rPr>
          <w:rFonts w:cs="Arial"/>
          <w:color w:val="032553"/>
          <w:szCs w:val="28"/>
          <w:lang w:val="en-US" w:eastAsia="en-US"/>
        </w:rPr>
        <w:t>Law, Literature, and History: The Love Triangle</w:t>
      </w:r>
      <w:r>
        <w:rPr>
          <w:rFonts w:cs="Arial"/>
          <w:color w:val="032553"/>
          <w:szCs w:val="28"/>
          <w:lang w:val="en-US" w:eastAsia="en-US"/>
        </w:rPr>
        <w:t>."</w:t>
      </w:r>
      <w:r w:rsidRPr="006D776B">
        <w:rPr>
          <w:rFonts w:cs="Arial"/>
          <w:color w:val="032553"/>
          <w:szCs w:val="28"/>
          <w:lang w:val="en-US" w:eastAsia="en-US"/>
        </w:rPr>
        <w:t xml:space="preserve"> (May 4, 2015). </w:t>
      </w:r>
      <w:r w:rsidRPr="00B82D61">
        <w:rPr>
          <w:rFonts w:cs="Arial"/>
          <w:i/>
          <w:color w:val="032553"/>
          <w:szCs w:val="28"/>
          <w:lang w:val="en-US" w:eastAsia="en-US"/>
        </w:rPr>
        <w:t>UC Irvine Law Review,</w:t>
      </w:r>
      <w:r w:rsidRPr="006D776B">
        <w:rPr>
          <w:rFonts w:cs="Arial"/>
          <w:color w:val="032553"/>
          <w:szCs w:val="28"/>
          <w:lang w:val="en-US" w:eastAsia="en-US"/>
        </w:rPr>
        <w:t xml:space="preserve"> Forthcoming. Available at </w:t>
      </w:r>
      <w:r w:rsidRPr="00B82D61">
        <w:rPr>
          <w:rFonts w:cs="Arial"/>
          <w:i/>
          <w:color w:val="032553"/>
          <w:szCs w:val="28"/>
          <w:lang w:val="en-US" w:eastAsia="en-US"/>
        </w:rPr>
        <w:t xml:space="preserve">SSRN: </w:t>
      </w:r>
    </w:p>
    <w:p w14:paraId="642B4045" w14:textId="77777777" w:rsidR="00D6422B" w:rsidRDefault="00D6422B" w:rsidP="00D6422B">
      <w:pPr>
        <w:ind w:left="709" w:hanging="709"/>
        <w:rPr>
          <w:rFonts w:cs="Arial"/>
          <w:color w:val="032553"/>
          <w:szCs w:val="28"/>
          <w:lang w:val="en-US" w:eastAsia="en-US"/>
        </w:rPr>
      </w:pPr>
      <w:r>
        <w:rPr>
          <w:rFonts w:cs="Arial"/>
          <w:color w:val="032553"/>
          <w:szCs w:val="28"/>
          <w:lang w:val="en-US" w:eastAsia="en-US"/>
        </w:rPr>
        <w:tab/>
      </w:r>
      <w:hyperlink r:id="rId17" w:history="1">
        <w:r w:rsidRPr="006D776B">
          <w:rPr>
            <w:rFonts w:cs="Arial"/>
            <w:color w:val="012087"/>
            <w:szCs w:val="28"/>
            <w:u w:val="single" w:color="012087"/>
            <w:lang w:val="en-US" w:eastAsia="en-US"/>
          </w:rPr>
          <w:t>http://ssrn.com/abstract=2602490</w:t>
        </w:r>
      </w:hyperlink>
    </w:p>
    <w:p w14:paraId="6A4D7E2A" w14:textId="77777777" w:rsidR="00D6422B" w:rsidRPr="00F4024D" w:rsidRDefault="00D6422B" w:rsidP="00D6422B">
      <w:pPr>
        <w:ind w:left="709" w:hanging="709"/>
        <w:rPr>
          <w:szCs w:val="28"/>
          <w:lang w:val="en-US"/>
        </w:rPr>
      </w:pPr>
      <w:r>
        <w:rPr>
          <w:rFonts w:cs="Arial"/>
          <w:color w:val="032553"/>
          <w:szCs w:val="28"/>
          <w:lang w:val="en-US" w:eastAsia="en-US"/>
        </w:rPr>
        <w:tab/>
        <w:t>2015</w:t>
      </w:r>
    </w:p>
    <w:p w14:paraId="39EE0F10" w14:textId="77777777" w:rsidR="005E7780" w:rsidRPr="00F4024D" w:rsidRDefault="005E7780" w:rsidP="005E7780">
      <w:pPr>
        <w:rPr>
          <w:lang w:val="en-US"/>
        </w:rPr>
      </w:pPr>
      <w:r w:rsidRPr="00F4024D">
        <w:rPr>
          <w:lang w:val="en-US"/>
        </w:rPr>
        <w:t xml:space="preserve">Michelfelder, D., and R. E. Palmer, eds. </w:t>
      </w:r>
      <w:r w:rsidRPr="00F4024D">
        <w:rPr>
          <w:i/>
          <w:lang w:val="en-US"/>
        </w:rPr>
        <w:t>Dialogue and Deconstruction: The Gadamer-Derrida Encounter.</w:t>
      </w:r>
      <w:r w:rsidRPr="00F4024D">
        <w:rPr>
          <w:lang w:val="en-US"/>
        </w:rPr>
        <w:t xml:space="preserve"> 1989.</w:t>
      </w:r>
    </w:p>
    <w:p w14:paraId="7CC4B1A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Milic, Novica "Paul de Man and Alphonse de Welhens: Reading and the Question of Self-Knowledge." In </w:t>
      </w:r>
      <w:r w:rsidRPr="00F4024D">
        <w:rPr>
          <w:i/>
          <w:lang w:val="en-US"/>
        </w:rPr>
        <w:t>(Dis)Continuities: Essays on Paul de Man.</w:t>
      </w:r>
      <w:r w:rsidRPr="00F4024D">
        <w:rPr>
          <w:lang w:val="en-US"/>
        </w:rPr>
        <w:t xml:space="preserve"> Ed. Luc Herman et al. Amsterdam: Rodopi; Antwerpen: Restant, 1989. 75-83.*</w:t>
      </w:r>
    </w:p>
    <w:p w14:paraId="20E1240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Mink, Louis O. "The Autonomy of Historical Understanding." </w:t>
      </w:r>
      <w:r w:rsidRPr="00F4024D">
        <w:rPr>
          <w:i/>
          <w:lang w:val="en-US"/>
        </w:rPr>
        <w:t>History and Theory</w:t>
      </w:r>
      <w:r w:rsidRPr="00F4024D">
        <w:rPr>
          <w:lang w:val="en-US"/>
        </w:rPr>
        <w:t xml:space="preserve"> 5 (1965): 24-47.</w:t>
      </w:r>
    </w:p>
    <w:p w14:paraId="782FBC7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"The Autonomy of Historical Understanding." In </w:t>
      </w:r>
      <w:r w:rsidRPr="00F4024D">
        <w:rPr>
          <w:i/>
          <w:lang w:val="en-US"/>
        </w:rPr>
        <w:t>Philosophical Analysis and History.</w:t>
      </w:r>
      <w:r w:rsidRPr="00F4024D">
        <w:rPr>
          <w:lang w:val="en-US"/>
        </w:rPr>
        <w:t xml:space="preserve"> Ed. W. Dray. New York: Harper and Row, 1966. 160-92.</w:t>
      </w:r>
    </w:p>
    <w:p w14:paraId="5A5EFE1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"Philosophical Analysis and Historical Understanding." </w:t>
      </w:r>
      <w:r w:rsidRPr="00F4024D">
        <w:rPr>
          <w:i/>
          <w:lang w:val="en-US"/>
        </w:rPr>
        <w:t>Review of Metaphysics</w:t>
      </w:r>
      <w:r w:rsidRPr="00F4024D">
        <w:rPr>
          <w:lang w:val="en-US"/>
        </w:rPr>
        <w:t xml:space="preserve"> 21 (1968): 667-99.</w:t>
      </w:r>
    </w:p>
    <w:p w14:paraId="0946D423" w14:textId="77777777" w:rsidR="00207F26" w:rsidRPr="00F4024D" w:rsidRDefault="00207F26">
      <w:pPr>
        <w:ind w:right="30"/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Mind, History, and Dialectic: The Philosophy of R. G. Collingwood.</w:t>
      </w:r>
      <w:r w:rsidRPr="00F4024D">
        <w:rPr>
          <w:lang w:val="en-US"/>
        </w:rPr>
        <w:t xml:space="preserve"> Bloomington (IN), 1969.</w:t>
      </w:r>
    </w:p>
    <w:p w14:paraId="7D44E80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"History and Fiction as Modes of Comprehension." </w:t>
      </w:r>
      <w:r w:rsidRPr="00F4024D">
        <w:rPr>
          <w:i/>
          <w:lang w:val="en-US"/>
        </w:rPr>
        <w:t>New Literary History</w:t>
      </w:r>
      <w:r w:rsidRPr="00F4024D">
        <w:rPr>
          <w:lang w:val="en-US"/>
        </w:rPr>
        <w:t xml:space="preserve"> 1 (1970): 541-58.</w:t>
      </w:r>
    </w:p>
    <w:p w14:paraId="57863FE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"Narrative Form as a Cognitive Instrument." In </w:t>
      </w:r>
      <w:r w:rsidRPr="00F4024D">
        <w:rPr>
          <w:i/>
          <w:lang w:val="en-US"/>
        </w:rPr>
        <w:t>The Writing of History: Literary Form and Historical Understanding.</w:t>
      </w:r>
      <w:r w:rsidRPr="00F4024D">
        <w:rPr>
          <w:lang w:val="en-US"/>
        </w:rPr>
        <w:t xml:space="preserve"> Ed. Robert Canary and Henry Kozicki. Madison: U of Wisconsin P, 1978. 129-49.</w:t>
      </w:r>
    </w:p>
    <w:p w14:paraId="544ED91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"Narrative as a Cognitive Instrument". In </w:t>
      </w:r>
      <w:r w:rsidRPr="00F4024D">
        <w:rPr>
          <w:i/>
          <w:lang w:val="en-US"/>
        </w:rPr>
        <w:t>The Writing of History: Literary Form and Historical Understanding.</w:t>
      </w:r>
      <w:r w:rsidRPr="00F4024D">
        <w:rPr>
          <w:lang w:val="en-US"/>
        </w:rPr>
        <w:t xml:space="preserve"> Ed. Robert Canary and Henry Kozicki. Madison: U of Wisconsin P, 1978. 129-49.</w:t>
      </w:r>
    </w:p>
    <w:p w14:paraId="6FEAFC1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"Everyman His or Her Own Annalist." </w:t>
      </w:r>
      <w:r w:rsidRPr="00F4024D">
        <w:rPr>
          <w:i/>
          <w:lang w:val="en-US"/>
        </w:rPr>
        <w:t xml:space="preserve">Critical Inquiry </w:t>
      </w:r>
      <w:r w:rsidRPr="00F4024D">
        <w:rPr>
          <w:lang w:val="en-US"/>
        </w:rPr>
        <w:t>7.4 (1981): 777-83.</w:t>
      </w:r>
    </w:p>
    <w:p w14:paraId="24D66CD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"Everyman His or Her Own Annalist." in </w:t>
      </w:r>
      <w:r w:rsidRPr="00F4024D">
        <w:rPr>
          <w:i/>
          <w:lang w:val="en-US"/>
        </w:rPr>
        <w:t>On Narrative.</w:t>
      </w:r>
      <w:r w:rsidRPr="00F4024D">
        <w:rPr>
          <w:lang w:val="en-US"/>
        </w:rPr>
        <w:t xml:space="preserve"> Ed. W. J. T. Mitchell.  Chicago: U of Chicago P, 1981.</w:t>
      </w:r>
    </w:p>
    <w:p w14:paraId="511AC754" w14:textId="77777777" w:rsidR="005A5FA8" w:rsidRPr="00F4024D" w:rsidRDefault="005A5FA8" w:rsidP="005A5FA8">
      <w:pPr>
        <w:rPr>
          <w:lang w:val="en-US"/>
        </w:rPr>
      </w:pPr>
      <w:r w:rsidRPr="00F4024D">
        <w:rPr>
          <w:lang w:val="en-US"/>
        </w:rPr>
        <w:t xml:space="preserve">Müller-Vollmer, K., ed. </w:t>
      </w:r>
      <w:r w:rsidRPr="00F4024D">
        <w:rPr>
          <w:i/>
          <w:lang w:val="en-US"/>
        </w:rPr>
        <w:t>The Hermeneutics Reader.</w:t>
      </w:r>
      <w:r w:rsidRPr="00F4024D">
        <w:rPr>
          <w:lang w:val="en-US"/>
        </w:rPr>
        <w:t xml:space="preserve"> 1985.</w:t>
      </w:r>
    </w:p>
    <w:p w14:paraId="0B5DBD1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Murray, Michael. </w:t>
      </w:r>
      <w:r w:rsidRPr="00F4024D">
        <w:rPr>
          <w:i/>
          <w:lang w:val="en-US"/>
        </w:rPr>
        <w:t>Modern Critical Theory: An Introduction.</w:t>
      </w:r>
      <w:r w:rsidRPr="00F4024D">
        <w:rPr>
          <w:lang w:val="en-US"/>
        </w:rPr>
        <w:t xml:space="preserve"> The Hague: Nijhoff, 1975.</w:t>
      </w:r>
    </w:p>
    <w:p w14:paraId="53EA6EFC" w14:textId="77777777" w:rsidR="00E06F34" w:rsidRDefault="00E06F34" w:rsidP="00E06F34">
      <w:pPr>
        <w:rPr>
          <w:rStyle w:val="rynqvb"/>
          <w:rFonts w:eastAsiaTheme="majorEastAsia"/>
          <w:lang w:val="en"/>
        </w:rPr>
      </w:pPr>
      <w:r w:rsidRPr="007E57E1">
        <w:rPr>
          <w:rStyle w:val="rynqvb"/>
          <w:rFonts w:eastAsiaTheme="majorEastAsia"/>
        </w:rPr>
        <w:t xml:space="preserve">Ndishua, Julius. </w:t>
      </w:r>
      <w:r>
        <w:rPr>
          <w:rStyle w:val="rynqvb"/>
          <w:rFonts w:eastAsiaTheme="majorEastAsia"/>
          <w:lang w:val="en"/>
        </w:rPr>
        <w:t xml:space="preserve">(Nigerian Baptist Theological Seminary, Ogbomoso, Nigeria). "Hermeneutica Sacra and Its Implications for Old Testament Theology." </w:t>
      </w:r>
      <w:r>
        <w:rPr>
          <w:rStyle w:val="rynqvb"/>
          <w:rFonts w:eastAsiaTheme="majorEastAsia"/>
          <w:i/>
          <w:iCs/>
          <w:lang w:val="en"/>
        </w:rPr>
        <w:t>EHASS: eJournal of Humanities, Arts and Social Sciences</w:t>
      </w:r>
      <w:r>
        <w:rPr>
          <w:rStyle w:val="rynqvb"/>
          <w:rFonts w:eastAsiaTheme="majorEastAsia"/>
          <w:lang w:val="en"/>
        </w:rPr>
        <w:t xml:space="preserve"> 3.3 (March 2022): 77-84.</w:t>
      </w:r>
    </w:p>
    <w:p w14:paraId="63B09B54" w14:textId="77777777" w:rsidR="00E06F34" w:rsidRPr="00142F44" w:rsidRDefault="00E06F34" w:rsidP="00E06F34">
      <w:pPr>
        <w:rPr>
          <w:lang w:val="en-US"/>
        </w:rPr>
      </w:pPr>
      <w:r>
        <w:rPr>
          <w:rStyle w:val="rynqvb"/>
          <w:rFonts w:eastAsiaTheme="majorEastAsia"/>
          <w:lang w:val="en"/>
        </w:rPr>
        <w:tab/>
      </w:r>
      <w:hyperlink r:id="rId18" w:history="1">
        <w:r w:rsidRPr="00B47716">
          <w:rPr>
            <w:rStyle w:val="Hipervnculo"/>
            <w:lang w:val="en-US"/>
          </w:rPr>
          <w:t>https://noyam.org/journals/ehass/</w:t>
        </w:r>
      </w:hyperlink>
      <w:r>
        <w:rPr>
          <w:lang w:val="en-US"/>
        </w:rPr>
        <w:t xml:space="preserve"> </w:t>
      </w:r>
      <w:r w:rsidRPr="00142F44">
        <w:rPr>
          <w:lang w:val="en-US"/>
        </w:rPr>
        <w:br/>
        <w:t>DOI: https://doi.org/10.38159/ehass.2022335</w:t>
      </w:r>
    </w:p>
    <w:p w14:paraId="0943C0EF" w14:textId="77777777" w:rsidR="00E06F34" w:rsidRDefault="00E06F34" w:rsidP="00E06F34">
      <w:pPr>
        <w:rPr>
          <w:rStyle w:val="rynqvb"/>
          <w:rFonts w:eastAsiaTheme="majorEastAsia"/>
          <w:lang w:val="en"/>
        </w:rPr>
      </w:pPr>
      <w:r>
        <w:rPr>
          <w:rStyle w:val="rynqvb"/>
          <w:rFonts w:eastAsiaTheme="majorEastAsia"/>
          <w:lang w:val="en"/>
        </w:rPr>
        <w:tab/>
      </w:r>
      <w:hyperlink r:id="rId19" w:history="1">
        <w:r w:rsidRPr="00B47716">
          <w:rPr>
            <w:rStyle w:val="Hipervnculo"/>
            <w:rFonts w:eastAsiaTheme="majorEastAsia"/>
            <w:lang w:val="en"/>
          </w:rPr>
          <w:t>https://d1wqtxts1xzle7.cloudfront.net/94865104/_-libre.pdf</w:t>
        </w:r>
      </w:hyperlink>
    </w:p>
    <w:p w14:paraId="074D3505" w14:textId="77777777" w:rsidR="00E06F34" w:rsidRPr="002D2891" w:rsidRDefault="00E06F34" w:rsidP="00E06F34">
      <w:pPr>
        <w:rPr>
          <w:rStyle w:val="rynqvb"/>
          <w:rFonts w:eastAsiaTheme="majorEastAsia"/>
        </w:rPr>
      </w:pPr>
      <w:r>
        <w:rPr>
          <w:rStyle w:val="rynqvb"/>
          <w:rFonts w:eastAsiaTheme="majorEastAsia"/>
          <w:lang w:val="en"/>
        </w:rPr>
        <w:tab/>
      </w:r>
      <w:r w:rsidRPr="002D2891">
        <w:rPr>
          <w:rStyle w:val="rynqvb"/>
          <w:rFonts w:eastAsiaTheme="majorEastAsia"/>
        </w:rPr>
        <w:t>2022</w:t>
      </w:r>
      <w:r w:rsidRPr="002D2891">
        <w:rPr>
          <w:rStyle w:val="rynqvb"/>
          <w:rFonts w:eastAsiaTheme="majorEastAsia"/>
        </w:rPr>
        <w:tab/>
      </w:r>
    </w:p>
    <w:p w14:paraId="262B80C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Newton, K. M. See Post-Structuralism. </w:t>
      </w:r>
    </w:p>
    <w:p w14:paraId="6DF759CE" w14:textId="35807260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Oakeshott, Michael. </w:t>
      </w:r>
      <w:r w:rsidRPr="00F4024D">
        <w:rPr>
          <w:szCs w:val="24"/>
          <w:lang w:val="en-US"/>
        </w:rPr>
        <w:t>(1901</w:t>
      </w:r>
      <w:r w:rsidR="00700CEC" w:rsidRPr="00F4024D">
        <w:rPr>
          <w:szCs w:val="24"/>
          <w:lang w:val="en-US"/>
        </w:rPr>
        <w:t>-1990</w:t>
      </w:r>
      <w:r w:rsidRPr="00F4024D">
        <w:rPr>
          <w:szCs w:val="24"/>
          <w:lang w:val="en-US"/>
        </w:rPr>
        <w:t xml:space="preserve">, </w:t>
      </w:r>
      <w:r w:rsidR="000E3EC8">
        <w:rPr>
          <w:szCs w:val="24"/>
          <w:lang w:val="en-US"/>
        </w:rPr>
        <w:t xml:space="preserve">British conservative political theorist, </w:t>
      </w:r>
      <w:r w:rsidRPr="00F4024D">
        <w:rPr>
          <w:szCs w:val="24"/>
          <w:lang w:val="en-US"/>
        </w:rPr>
        <w:t>b. London, st. Caius College, Cambridge, British army 1941-45; t. Cambridge, then Nuffield College, Oxford (1947) and London School of Economics to retirement in 1969</w:t>
      </w:r>
      <w:r w:rsidR="00700CEC" w:rsidRPr="00F4024D">
        <w:rPr>
          <w:szCs w:val="24"/>
          <w:lang w:val="en-US"/>
        </w:rPr>
        <w:t>, d. London</w:t>
      </w:r>
      <w:r w:rsidRPr="00F4024D">
        <w:rPr>
          <w:szCs w:val="24"/>
          <w:lang w:val="en-US"/>
        </w:rPr>
        <w:t xml:space="preserve">).  </w:t>
      </w:r>
      <w:r w:rsidRPr="00F4024D">
        <w:rPr>
          <w:lang w:val="en-US"/>
        </w:rPr>
        <w:t xml:space="preserve">From "Introduction to </w:t>
      </w:r>
      <w:r w:rsidRPr="00F4024D">
        <w:rPr>
          <w:i/>
          <w:lang w:val="en-US"/>
        </w:rPr>
        <w:t xml:space="preserve">Leviathan." </w:t>
      </w:r>
      <w:r w:rsidRPr="00F4024D">
        <w:rPr>
          <w:lang w:val="en-US"/>
        </w:rPr>
        <w:t xml:space="preserve">1946. From Oakeshott, </w:t>
      </w:r>
      <w:r w:rsidRPr="00F4024D">
        <w:rPr>
          <w:i/>
          <w:lang w:val="en-US"/>
        </w:rPr>
        <w:t>Hobbes on Civil Association.</w:t>
      </w:r>
      <w:r w:rsidRPr="00F4024D">
        <w:rPr>
          <w:lang w:val="en-US"/>
        </w:rPr>
        <w:t xml:space="preserve"> 1975. 56-74. Rpt. in </w:t>
      </w:r>
      <w:r w:rsidRPr="00F4024D">
        <w:rPr>
          <w:i/>
          <w:lang w:val="en-US"/>
        </w:rPr>
        <w:t xml:space="preserve">The Critical Perspective: Volume 3: Elizabethan-Caroline. </w:t>
      </w:r>
      <w:r w:rsidRPr="00F4024D">
        <w:rPr>
          <w:lang w:val="en-US"/>
        </w:rPr>
        <w:t>Ed. Harold Bloom. (The Chelsea House Library of Literary Criticism). New York: Chelsea House, 1986. 1839-44.*</w:t>
      </w:r>
    </w:p>
    <w:p w14:paraId="453D310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</w:t>
      </w:r>
      <w:r w:rsidRPr="00F4024D">
        <w:rPr>
          <w:i/>
          <w:lang w:val="en-US"/>
        </w:rPr>
        <w:t>The Voice of Poetry in the Conversation of Mankind.</w:t>
      </w:r>
      <w:r w:rsidRPr="00F4024D">
        <w:rPr>
          <w:lang w:val="en-US"/>
        </w:rPr>
        <w:t xml:space="preserve"> London: Bowes and Bowes, 1959.</w:t>
      </w:r>
    </w:p>
    <w:p w14:paraId="578F3A8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Hobbes on Civil Association.</w:t>
      </w:r>
      <w:r w:rsidRPr="00F4024D">
        <w:rPr>
          <w:lang w:val="en-US"/>
        </w:rPr>
        <w:t xml:space="preserve"> 1975.</w:t>
      </w:r>
    </w:p>
    <w:p w14:paraId="2CC61EF9" w14:textId="77777777" w:rsidR="00207F26" w:rsidRPr="00F4024D" w:rsidRDefault="00207F26" w:rsidP="00207F26">
      <w:pPr>
        <w:rPr>
          <w:i/>
          <w:szCs w:val="24"/>
          <w:lang w:val="en-US"/>
        </w:rPr>
      </w:pPr>
      <w:r w:rsidRPr="00F4024D">
        <w:rPr>
          <w:szCs w:val="24"/>
          <w:lang w:val="en-US"/>
        </w:rPr>
        <w:t xml:space="preserve">_____. </w:t>
      </w:r>
      <w:r w:rsidRPr="00F4024D">
        <w:rPr>
          <w:i/>
          <w:szCs w:val="24"/>
          <w:lang w:val="en-US"/>
        </w:rPr>
        <w:t>The Voice of Liberal Learning.</w:t>
      </w:r>
    </w:p>
    <w:p w14:paraId="479EF193" w14:textId="77777777" w:rsidR="00207F26" w:rsidRPr="004D191C" w:rsidRDefault="00207F26" w:rsidP="00207F26">
      <w:pPr>
        <w:rPr>
          <w:szCs w:val="24"/>
        </w:rPr>
      </w:pPr>
      <w:r w:rsidRPr="004D191C">
        <w:rPr>
          <w:szCs w:val="24"/>
        </w:rPr>
        <w:t xml:space="preserve">_____. </w:t>
      </w:r>
      <w:r w:rsidRPr="004D191C">
        <w:rPr>
          <w:i/>
          <w:szCs w:val="24"/>
        </w:rPr>
        <w:t xml:space="preserve">La voz del aprendizaje liberal. </w:t>
      </w:r>
      <w:r w:rsidRPr="004D191C">
        <w:rPr>
          <w:szCs w:val="24"/>
        </w:rPr>
        <w:t>(Conocimiento). Madrid: Katz, 2009.</w:t>
      </w:r>
    </w:p>
    <w:p w14:paraId="37A67A4E" w14:textId="77777777" w:rsidR="00207F26" w:rsidRPr="004D191C" w:rsidRDefault="00207F26" w:rsidP="00207F26">
      <w:pPr>
        <w:ind w:left="0" w:firstLine="0"/>
        <w:jc w:val="left"/>
        <w:rPr>
          <w:color w:val="000000"/>
          <w:szCs w:val="24"/>
        </w:rPr>
      </w:pPr>
      <w:r w:rsidRPr="004D191C">
        <w:rPr>
          <w:rFonts w:ascii="Lucida Grande" w:hAnsi="Lucida Grande"/>
          <w:color w:val="000000"/>
          <w:szCs w:val="24"/>
        </w:rPr>
        <w:tab/>
      </w:r>
      <w:hyperlink r:id="rId20" w:history="1">
        <w:r w:rsidRPr="004D191C">
          <w:rPr>
            <w:rStyle w:val="Hipervnculo"/>
            <w:szCs w:val="24"/>
          </w:rPr>
          <w:t>http://www.katzeditores.com/fichaLibro.asp?IDL=96</w:t>
        </w:r>
      </w:hyperlink>
    </w:p>
    <w:p w14:paraId="08AEDD61" w14:textId="77777777" w:rsidR="00207F26" w:rsidRPr="004D191C" w:rsidRDefault="00207F26" w:rsidP="00207F26">
      <w:pPr>
        <w:ind w:left="0" w:firstLine="0"/>
        <w:jc w:val="left"/>
        <w:rPr>
          <w:color w:val="000000"/>
          <w:szCs w:val="24"/>
        </w:rPr>
      </w:pPr>
      <w:r w:rsidRPr="004D191C">
        <w:rPr>
          <w:color w:val="000000"/>
          <w:szCs w:val="24"/>
        </w:rPr>
        <w:tab/>
        <w:t>2009</w:t>
      </w:r>
    </w:p>
    <w:p w14:paraId="376F79F3" w14:textId="77777777" w:rsidR="00700CEC" w:rsidRPr="00F4024D" w:rsidRDefault="00700CEC" w:rsidP="00700CEC">
      <w:pPr>
        <w:outlineLvl w:val="0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Sobre la historia y otros ensayos.</w:t>
      </w:r>
      <w:r>
        <w:rPr>
          <w:color w:val="000000"/>
        </w:rPr>
        <w:t xml:space="preserve"> </w:t>
      </w:r>
      <w:r w:rsidRPr="00F4024D">
        <w:rPr>
          <w:color w:val="000000"/>
          <w:lang w:val="en-US"/>
        </w:rPr>
        <w:t>Madrid: Katz, 2013.</w:t>
      </w:r>
    </w:p>
    <w:p w14:paraId="4AA6437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Leviathan, Or the Matter, Forme and Power of a Commonwealth, Ecclesiastical or Civil</w:t>
      </w:r>
      <w:r w:rsidRPr="00F4024D">
        <w:rPr>
          <w:lang w:val="en-US"/>
        </w:rPr>
        <w:t xml:space="preserve">. By Thomas Hobbes. Oxford: Blackwell, 1957. 1960. </w:t>
      </w:r>
    </w:p>
    <w:p w14:paraId="6776B3B9" w14:textId="77777777" w:rsidR="00F314EA" w:rsidRPr="00F4024D" w:rsidRDefault="00F314EA" w:rsidP="00F314EA">
      <w:pPr>
        <w:rPr>
          <w:lang w:val="en-US"/>
        </w:rPr>
      </w:pPr>
      <w:r w:rsidRPr="00F4024D">
        <w:rPr>
          <w:lang w:val="en-US"/>
        </w:rPr>
        <w:t xml:space="preserve">Ormiston, G., and A. Schrift, eds. </w:t>
      </w:r>
      <w:r w:rsidRPr="00F4024D">
        <w:rPr>
          <w:i/>
          <w:lang w:val="en-US"/>
        </w:rPr>
        <w:t>The Hermeneutic Tradition.</w:t>
      </w:r>
      <w:r w:rsidRPr="00F4024D">
        <w:rPr>
          <w:lang w:val="en-US"/>
        </w:rPr>
        <w:t xml:space="preserve"> 1990.</w:t>
      </w:r>
    </w:p>
    <w:p w14:paraId="4FD9A057" w14:textId="77777777" w:rsidR="00F314EA" w:rsidRPr="00F4024D" w:rsidRDefault="00F314EA" w:rsidP="00F314EA">
      <w:pPr>
        <w:rPr>
          <w:lang w:val="en-US"/>
        </w:rPr>
      </w:pPr>
      <w:r w:rsidRPr="00F4024D">
        <w:rPr>
          <w:lang w:val="en-US"/>
        </w:rPr>
        <w:t xml:space="preserve">_____,  eds. </w:t>
      </w:r>
      <w:r w:rsidRPr="00F4024D">
        <w:rPr>
          <w:i/>
          <w:lang w:val="en-US"/>
        </w:rPr>
        <w:t>Transforming the Hermeneutic Context.</w:t>
      </w:r>
      <w:r w:rsidRPr="00F4024D">
        <w:rPr>
          <w:lang w:val="en-US"/>
        </w:rPr>
        <w:t xml:space="preserve"> 1990.</w:t>
      </w:r>
    </w:p>
    <w:p w14:paraId="6AE9052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Orr, Leonard. See Post-Structuralism.</w:t>
      </w:r>
    </w:p>
    <w:p w14:paraId="08781B1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Packer, M. J., and R. B. Addison, eds. </w:t>
      </w:r>
      <w:r w:rsidRPr="00F4024D">
        <w:rPr>
          <w:i/>
          <w:lang w:val="en-US"/>
        </w:rPr>
        <w:t>Entering the Circle: Hermeneutic Investigation in Psychology.</w:t>
      </w:r>
      <w:r w:rsidRPr="00F4024D">
        <w:rPr>
          <w:lang w:val="en-US"/>
        </w:rPr>
        <w:t xml:space="preserve"> Albany (NY): SUNY, 1989.</w:t>
      </w:r>
    </w:p>
    <w:p w14:paraId="02B4EEF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Packer, M. J., and M. Tappan, eds. </w:t>
      </w:r>
      <w:r w:rsidRPr="00F4024D">
        <w:rPr>
          <w:i/>
          <w:lang w:val="en-US"/>
        </w:rPr>
        <w:t>Narrative and Storytelling: Implications for Understanding and Moral Development.</w:t>
      </w:r>
      <w:r w:rsidRPr="00F4024D">
        <w:rPr>
          <w:lang w:val="en-US"/>
        </w:rPr>
        <w:t xml:space="preserve"> (New Directions for Child Development 54). San Francisco: Jossey-Bass, 1991.</w:t>
      </w:r>
    </w:p>
    <w:p w14:paraId="723F715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Palmer, Richard E. </w:t>
      </w:r>
      <w:r w:rsidRPr="00F4024D">
        <w:rPr>
          <w:i/>
          <w:lang w:val="en-US"/>
        </w:rPr>
        <w:t>Hermeneutics: Interpretation Theory in Schleiermacher, Dilthey, Heidegger and Gadamer.</w:t>
      </w:r>
      <w:r w:rsidRPr="00F4024D">
        <w:rPr>
          <w:lang w:val="en-US"/>
        </w:rPr>
        <w:t xml:space="preserve"> Evanston: Northwestern UP, 1969.*</w:t>
      </w:r>
    </w:p>
    <w:p w14:paraId="06ECC02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"Postmodernity and Hermeneutics." </w:t>
      </w:r>
      <w:r w:rsidRPr="00F4024D">
        <w:rPr>
          <w:i/>
          <w:lang w:val="en-US"/>
        </w:rPr>
        <w:t>Boundary 2</w:t>
      </w:r>
      <w:r w:rsidRPr="00F4024D">
        <w:rPr>
          <w:lang w:val="en-US"/>
        </w:rPr>
        <w:t xml:space="preserve"> 5 (1977).</w:t>
      </w:r>
    </w:p>
    <w:p w14:paraId="4394479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"Toward a Postmodern Hermeneutics of Performance." In </w:t>
      </w:r>
      <w:r w:rsidRPr="00F4024D">
        <w:rPr>
          <w:i/>
          <w:lang w:val="en-US"/>
        </w:rPr>
        <w:t>Performance in Postmodern Culture.</w:t>
      </w:r>
      <w:r w:rsidRPr="00F4024D">
        <w:rPr>
          <w:lang w:val="en-US"/>
        </w:rPr>
        <w:t xml:space="preserve"> Ed. Michel Benamou and Charles Caramello. Madison (WI): Coda, 1977. 19-32.</w:t>
      </w:r>
    </w:p>
    <w:p w14:paraId="2A8B9199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 xml:space="preserve">_____. "Allegorical, Philological, and Philosophical Hermeneutics." </w:t>
      </w:r>
      <w:r w:rsidRPr="00F4024D">
        <w:rPr>
          <w:i/>
          <w:lang w:val="en-US"/>
        </w:rPr>
        <w:t xml:space="preserve">U of Ottawa Quarterly </w:t>
      </w:r>
      <w:r w:rsidRPr="00F4024D">
        <w:rPr>
          <w:lang w:val="en-US"/>
        </w:rPr>
        <w:t xml:space="preserve">50 (1980). </w:t>
      </w:r>
    </w:p>
    <w:p w14:paraId="475D6C54" w14:textId="77777777" w:rsidR="00207F26" w:rsidRPr="00F4024D" w:rsidRDefault="00207F26" w:rsidP="00207F26">
      <w:pPr>
        <w:rPr>
          <w:lang w:val="en-US"/>
        </w:rPr>
      </w:pPr>
      <w:r w:rsidRPr="00F4024D">
        <w:rPr>
          <w:lang w:val="en-US"/>
        </w:rPr>
        <w:t>_____. "Hermeneutics." In</w:t>
      </w:r>
      <w:r w:rsidRPr="00F4024D">
        <w:rPr>
          <w:i/>
          <w:lang w:val="en-US"/>
        </w:rPr>
        <w:t xml:space="preserve"> Contemporary Philosophy</w:t>
      </w:r>
      <w:r w:rsidRPr="00F4024D">
        <w:rPr>
          <w:lang w:val="en-US"/>
        </w:rPr>
        <w:t>. Ed. G. Flöistad. Vol. 2, 1982. (Bibliog.).</w:t>
      </w:r>
    </w:p>
    <w:p w14:paraId="6611B2D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"On the Transcendability of Hermeneutics (A Response to Dreyfus)." In Shapiro and Sica 84-95.*</w:t>
      </w:r>
    </w:p>
    <w:p w14:paraId="5008057A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_____. "The Scope of Hermeneutics and the Problem of Critique and the Crisis of Modernity." </w:t>
      </w:r>
      <w:r w:rsidRPr="00F4024D">
        <w:rPr>
          <w:i/>
          <w:lang w:val="en-US"/>
        </w:rPr>
        <w:t>Texte</w:t>
      </w:r>
      <w:r w:rsidRPr="00F4024D">
        <w:rPr>
          <w:lang w:val="en-US"/>
        </w:rPr>
        <w:t xml:space="preserve"> 3 (1984): 229-39.</w:t>
      </w:r>
    </w:p>
    <w:p w14:paraId="5EC70BC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"Hermeneutics." In </w:t>
      </w:r>
      <w:r w:rsidRPr="00F4024D">
        <w:rPr>
          <w:i/>
          <w:lang w:val="en-US"/>
        </w:rPr>
        <w:t>The New Princeton Encyclopedia of Poetry and Poetics.</w:t>
      </w:r>
      <w:r w:rsidRPr="00F4024D">
        <w:rPr>
          <w:lang w:val="en-US"/>
        </w:rPr>
        <w:t xml:space="preserve"> Ed. Alex Preminger, T. V. F. Brogan et al. Princeton (NJ): Princeton UP, 1993. 516-21.*</w:t>
      </w:r>
    </w:p>
    <w:p w14:paraId="151CF305" w14:textId="77777777" w:rsidR="005E7780" w:rsidRPr="00F4024D" w:rsidRDefault="005E7780" w:rsidP="005E7780">
      <w:pPr>
        <w:rPr>
          <w:lang w:val="en-US"/>
        </w:rPr>
      </w:pPr>
      <w:r w:rsidRPr="00F4024D">
        <w:rPr>
          <w:lang w:val="en-US"/>
        </w:rPr>
        <w:t xml:space="preserve">Palmer, R. E., and D. Michelfelder, eds. </w:t>
      </w:r>
      <w:r w:rsidRPr="00F4024D">
        <w:rPr>
          <w:i/>
          <w:lang w:val="en-US"/>
        </w:rPr>
        <w:t>Dialogue and Deconstruction: The Gadamer-Derrida Encounter.</w:t>
      </w:r>
      <w:r w:rsidRPr="00F4024D">
        <w:rPr>
          <w:lang w:val="en-US"/>
        </w:rPr>
        <w:t xml:space="preserve"> 1989.</w:t>
      </w:r>
    </w:p>
    <w:p w14:paraId="12A3D31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Pearse, James A. See English post-structuralism. </w:t>
      </w:r>
    </w:p>
    <w:p w14:paraId="31E6161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Pellauer, David. </w:t>
      </w:r>
      <w:r w:rsidRPr="00F4024D">
        <w:rPr>
          <w:i/>
          <w:lang w:val="en-US"/>
        </w:rPr>
        <w:t>"Time and Narrative</w:t>
      </w:r>
      <w:r w:rsidRPr="00F4024D">
        <w:rPr>
          <w:lang w:val="en-US"/>
        </w:rPr>
        <w:t xml:space="preserve"> and Theological Reflection." </w:t>
      </w:r>
      <w:r w:rsidRPr="00F4024D">
        <w:rPr>
          <w:i/>
          <w:lang w:val="en-US"/>
        </w:rPr>
        <w:t>Philosophy Today</w:t>
      </w:r>
      <w:r w:rsidRPr="00F4024D">
        <w:rPr>
          <w:lang w:val="en-US"/>
        </w:rPr>
        <w:t xml:space="preserve"> (Fall 1987).</w:t>
      </w:r>
    </w:p>
    <w:p w14:paraId="62EB1A91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Pilotta, J. </w:t>
      </w:r>
      <w:r w:rsidRPr="00F4024D">
        <w:rPr>
          <w:i/>
          <w:lang w:val="en-US"/>
        </w:rPr>
        <w:t>Interpersonal Communication: Essays in Phenomenology and Hermeneutics.</w:t>
      </w:r>
      <w:r w:rsidRPr="00F4024D">
        <w:rPr>
          <w:lang w:val="en-US"/>
        </w:rPr>
        <w:t xml:space="preserve"> Lanham: UP of America, 1982.</w:t>
      </w:r>
    </w:p>
    <w:p w14:paraId="70672A2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Polkinghorne, Donald (1936, Professor in the Department of Counseling, California State U at Fullerton). </w:t>
      </w:r>
      <w:r w:rsidRPr="00F4024D">
        <w:rPr>
          <w:i/>
          <w:lang w:val="en-US"/>
        </w:rPr>
        <w:t>Methodology for the Human Sciences.</w:t>
      </w:r>
      <w:r w:rsidRPr="00F4024D">
        <w:rPr>
          <w:lang w:val="en-US"/>
        </w:rPr>
        <w:t xml:space="preserve"> Albany (NY): SUNY Press.</w:t>
      </w:r>
    </w:p>
    <w:p w14:paraId="40CA0A1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"Introduction."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1-12.*</w:t>
      </w:r>
    </w:p>
    <w:p w14:paraId="21F1029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"Narrative Expression."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13-36.*</w:t>
      </w:r>
    </w:p>
    <w:p w14:paraId="35FE5C7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"History and Narrative."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37-70.*</w:t>
      </w:r>
    </w:p>
    <w:p w14:paraId="7A2D03E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"Literature and Narrative."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71-100.*</w:t>
      </w:r>
    </w:p>
    <w:p w14:paraId="2BFAF51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"Psychology and Narrative."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101-24.*</w:t>
      </w:r>
    </w:p>
    <w:p w14:paraId="5598E36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"Human Existence and Narrative."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125-56.*</w:t>
      </w:r>
    </w:p>
    <w:p w14:paraId="65587F7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"Practice and Narrative." In Polkinghorne,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Albany (NY): SUNY Press, 1988. 157-84.*</w:t>
      </w:r>
    </w:p>
    <w:p w14:paraId="0F1E058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Narrative Knowing and the Human Sciences.</w:t>
      </w:r>
      <w:r w:rsidRPr="00F4024D">
        <w:rPr>
          <w:lang w:val="en-US"/>
        </w:rPr>
        <w:t xml:space="preserve"> (SUNY Series in Philosophy of the Social Sciences). Albany (NY): SUNY Press, 1988.*</w:t>
      </w:r>
    </w:p>
    <w:p w14:paraId="0DC66F4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"Phenomenological Research Methods." In </w:t>
      </w:r>
      <w:r w:rsidRPr="00F4024D">
        <w:rPr>
          <w:i/>
          <w:lang w:val="en-US"/>
        </w:rPr>
        <w:t>Existential-Phenomenological Perspectives in Psychology.</w:t>
      </w:r>
      <w:r w:rsidRPr="00F4024D">
        <w:rPr>
          <w:lang w:val="en-US"/>
        </w:rPr>
        <w:t xml:space="preserve"> Ed. R. S. Valle and S. Halling. New York: Plenum, c. 1988.</w:t>
      </w:r>
    </w:p>
    <w:p w14:paraId="10A78D80" w14:textId="77777777" w:rsidR="00454686" w:rsidRDefault="00454686" w:rsidP="00454686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_____. "Narrative Configuration in Qualitative Analysis." </w:t>
      </w:r>
      <w:r>
        <w:rPr>
          <w:i/>
          <w:iCs/>
          <w:lang w:val="en-US" w:eastAsia="en-US"/>
        </w:rPr>
        <w:t xml:space="preserve">Qualitative Studies in Education </w:t>
      </w:r>
      <w:r>
        <w:rPr>
          <w:lang w:val="en-US" w:eastAsia="en-US"/>
        </w:rPr>
        <w:t xml:space="preserve">8.2 (1995). </w:t>
      </w:r>
    </w:p>
    <w:p w14:paraId="06EC1C67" w14:textId="77777777" w:rsidR="006E66D5" w:rsidRPr="00F4024D" w:rsidRDefault="006E66D5" w:rsidP="006E66D5">
      <w:pPr>
        <w:rPr>
          <w:lang w:val="en-US"/>
        </w:rPr>
      </w:pPr>
      <w:r w:rsidRPr="00F4024D">
        <w:rPr>
          <w:lang w:val="en-US"/>
        </w:rPr>
        <w:t xml:space="preserve">Raval, Suresh. "Immanuel Kant and Aesthetic Theory." In Raval, </w:t>
      </w:r>
      <w:r w:rsidRPr="00F4024D">
        <w:rPr>
          <w:i/>
          <w:lang w:val="en-US"/>
        </w:rPr>
        <w:t>Metacriticism.</w:t>
      </w:r>
      <w:r w:rsidRPr="00F4024D">
        <w:rPr>
          <w:lang w:val="en-US"/>
        </w:rPr>
        <w:t xml:space="preserve"> Athens (GA): U of Georgia P, 1981.*</w:t>
      </w:r>
    </w:p>
    <w:p w14:paraId="2B0A5809" w14:textId="77777777" w:rsidR="00207F26" w:rsidRPr="00F4024D" w:rsidRDefault="006E66D5">
      <w:pPr>
        <w:rPr>
          <w:lang w:val="en-US"/>
        </w:rPr>
      </w:pPr>
      <w:r w:rsidRPr="00F4024D">
        <w:rPr>
          <w:lang w:val="en-US"/>
        </w:rPr>
        <w:t>_____.</w:t>
      </w:r>
      <w:r w:rsidR="00207F26" w:rsidRPr="00F4024D">
        <w:rPr>
          <w:lang w:val="en-US"/>
        </w:rPr>
        <w:t xml:space="preserve"> </w:t>
      </w:r>
      <w:r w:rsidR="00207F26" w:rsidRPr="00F4024D">
        <w:rPr>
          <w:i/>
          <w:lang w:val="en-US"/>
        </w:rPr>
        <w:t>Metacriticism.</w:t>
      </w:r>
      <w:r w:rsidR="00207F26" w:rsidRPr="00F4024D">
        <w:rPr>
          <w:lang w:val="en-US"/>
        </w:rPr>
        <w:t xml:space="preserve"> Athens (GA): U of Georgia P, 1981.*</w:t>
      </w:r>
    </w:p>
    <w:p w14:paraId="46E0291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Art of Failure: Conrad's Fiction.</w:t>
      </w:r>
      <w:r w:rsidRPr="00F4024D">
        <w:rPr>
          <w:lang w:val="en-US"/>
        </w:rPr>
        <w:t xml:space="preserve"> Boston: Allen, 1986.</w:t>
      </w:r>
    </w:p>
    <w:p w14:paraId="2095065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Ray, William. </w:t>
      </w:r>
      <w:r w:rsidRPr="00F4024D">
        <w:rPr>
          <w:i/>
          <w:lang w:val="en-US"/>
        </w:rPr>
        <w:t>Literary Meaning: From Phenomenology to Deconstruction.</w:t>
      </w:r>
      <w:r w:rsidRPr="00F4024D">
        <w:rPr>
          <w:lang w:val="en-US"/>
        </w:rPr>
        <w:t xml:space="preserve"> New York: Blackwell, 1984.</w:t>
      </w:r>
    </w:p>
    <w:p w14:paraId="1020E6D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Story and History.</w:t>
      </w:r>
      <w:r w:rsidRPr="00F4024D">
        <w:rPr>
          <w:lang w:val="en-US"/>
        </w:rPr>
        <w:t xml:space="preserve"> Oxford: Blackwell, 1990.</w:t>
      </w:r>
    </w:p>
    <w:p w14:paraId="14638CAA" w14:textId="12C49947" w:rsidR="00933638" w:rsidRPr="00035DA0" w:rsidRDefault="00933638" w:rsidP="00933638">
      <w:pPr>
        <w:rPr>
          <w:lang w:val="en-US"/>
        </w:rPr>
      </w:pPr>
      <w:r w:rsidRPr="00035DA0">
        <w:rPr>
          <w:lang w:val="en-US"/>
        </w:rPr>
        <w:lastRenderedPageBreak/>
        <w:t xml:space="preserve">Redpath, Theodore. (Lecturer in English, </w:t>
      </w:r>
      <w:r>
        <w:rPr>
          <w:lang w:val="en-US"/>
        </w:rPr>
        <w:t xml:space="preserve">Trinity College, </w:t>
      </w:r>
      <w:r w:rsidRPr="00035DA0">
        <w:rPr>
          <w:lang w:val="en-US"/>
        </w:rPr>
        <w:t xml:space="preserve">U of Cambridge). "Bacon and the Advancement of Learning (An Introductory Essay)."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369-85.*</w:t>
      </w:r>
    </w:p>
    <w:p w14:paraId="59437DAC" w14:textId="4534C482" w:rsidR="00207F26" w:rsidRPr="00F4024D" w:rsidRDefault="00933638">
      <w:pPr>
        <w:rPr>
          <w:lang w:val="en-US"/>
        </w:rPr>
      </w:pPr>
      <w:r>
        <w:rPr>
          <w:lang w:val="en-US"/>
        </w:rPr>
        <w:t xml:space="preserve">_____. </w:t>
      </w:r>
      <w:r w:rsidR="00207F26" w:rsidRPr="00F4024D">
        <w:rPr>
          <w:lang w:val="en-US"/>
        </w:rPr>
        <w:t xml:space="preserve">"The Meaning of a Poem". In </w:t>
      </w:r>
      <w:r w:rsidR="00207F26" w:rsidRPr="00F4024D">
        <w:rPr>
          <w:i/>
          <w:lang w:val="en-US"/>
        </w:rPr>
        <w:t>British Philosophy in the Mid-Century: A Cambridge Symposium.</w:t>
      </w:r>
      <w:r w:rsidR="00207F26" w:rsidRPr="00F4024D">
        <w:rPr>
          <w:lang w:val="en-US"/>
        </w:rPr>
        <w:t xml:space="preserve"> London: Allen, 1957. 361-75. Rpt. in </w:t>
      </w:r>
      <w:r w:rsidR="00207F26" w:rsidRPr="00F4024D">
        <w:rPr>
          <w:i/>
          <w:lang w:val="en-US"/>
        </w:rPr>
        <w:t>On Literary Intention.</w:t>
      </w:r>
      <w:r w:rsidR="00207F26" w:rsidRPr="00F4024D">
        <w:rPr>
          <w:lang w:val="en-US"/>
        </w:rPr>
        <w:t xml:space="preserve"> Ed. David Newton-de Molina. Edinbu</w:t>
      </w:r>
      <w:r w:rsidR="00136439" w:rsidRPr="00F4024D">
        <w:rPr>
          <w:lang w:val="en-US"/>
        </w:rPr>
        <w:t>rgh: Edinburgh UP, 1976. 14-26.*</w:t>
      </w:r>
    </w:p>
    <w:p w14:paraId="0D390D9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"John Locke and the Rhetoric of the Second Treatise." In </w:t>
      </w:r>
      <w:r w:rsidRPr="00F4024D">
        <w:rPr>
          <w:i/>
          <w:lang w:val="en-US"/>
        </w:rPr>
        <w:t>The English Mind: Studies in the English Moralists Presented to Basil Willey.</w:t>
      </w:r>
      <w:r w:rsidRPr="00F4024D">
        <w:rPr>
          <w:lang w:val="en-US"/>
        </w:rPr>
        <w:t xml:space="preserve"> Ed. Hugh Sykes Davies and George Watson. Cambridge, 1964. 55-78.*</w:t>
      </w:r>
    </w:p>
    <w:p w14:paraId="60CB5F7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The "Songs and Sonets" of John Donne.</w:t>
      </w:r>
      <w:r w:rsidRPr="00F4024D">
        <w:rPr>
          <w:lang w:val="en-US"/>
        </w:rPr>
        <w:t xml:space="preserve"> London: Methuen, 1956.</w:t>
      </w:r>
    </w:p>
    <w:p w14:paraId="7519B9CF" w14:textId="77777777" w:rsidR="005D591D" w:rsidRDefault="005D591D" w:rsidP="005D591D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_____, ed. </w:t>
      </w:r>
      <w:r>
        <w:rPr>
          <w:rFonts w:cs="Verdana"/>
          <w:i/>
          <w:szCs w:val="28"/>
          <w:lang w:val="en-US" w:eastAsia="en-US"/>
        </w:rPr>
        <w:t>The Songs and Sonets of John Donne.</w:t>
      </w:r>
      <w:r>
        <w:rPr>
          <w:rFonts w:cs="Verdana"/>
          <w:szCs w:val="28"/>
          <w:lang w:val="en-US" w:eastAsia="en-US"/>
        </w:rPr>
        <w:t xml:space="preserve"> 2nd ed. London: Methuen; New York: St. Martin's, 1983. </w:t>
      </w:r>
    </w:p>
    <w:p w14:paraId="76FA1DC7" w14:textId="77777777" w:rsidR="005D591D" w:rsidRPr="00CA143F" w:rsidRDefault="005D591D" w:rsidP="005D591D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_____, ed. </w:t>
      </w:r>
      <w:r>
        <w:rPr>
          <w:rFonts w:cs="Verdana"/>
          <w:i/>
          <w:szCs w:val="28"/>
          <w:lang w:val="en-US" w:eastAsia="en-US"/>
        </w:rPr>
        <w:t>The Songs and Sonets of John Donne.</w:t>
      </w:r>
      <w:r>
        <w:rPr>
          <w:rFonts w:cs="Verdana"/>
          <w:szCs w:val="28"/>
          <w:lang w:val="en-US" w:eastAsia="en-US"/>
        </w:rPr>
        <w:t xml:space="preserve"> 2nd ed., rpt. Cambridge (MA): Harvard UP, 2009. Google Books:</w:t>
      </w:r>
    </w:p>
    <w:p w14:paraId="74554490" w14:textId="77777777" w:rsidR="005D591D" w:rsidRDefault="005D591D" w:rsidP="005D591D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21" w:history="1">
        <w:r w:rsidRPr="00FF1529">
          <w:rPr>
            <w:rStyle w:val="Hipervnculo"/>
            <w:rFonts w:cs="Verdana"/>
            <w:szCs w:val="28"/>
            <w:lang w:val="en-US" w:eastAsia="en-US"/>
          </w:rPr>
          <w:t>https://books.google.es/books?id=baWuG7we2rAC</w:t>
        </w:r>
      </w:hyperlink>
    </w:p>
    <w:p w14:paraId="06345076" w14:textId="77777777" w:rsidR="005D591D" w:rsidRPr="00CA143F" w:rsidRDefault="005D591D" w:rsidP="005D591D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1FFF73FE" w14:textId="77777777" w:rsidR="00136439" w:rsidRPr="00F4024D" w:rsidRDefault="00136439" w:rsidP="00136439">
      <w:pPr>
        <w:rPr>
          <w:lang w:val="en-US"/>
        </w:rPr>
      </w:pPr>
      <w:r w:rsidRPr="00F4024D">
        <w:rPr>
          <w:lang w:val="en-US"/>
        </w:rPr>
        <w:t xml:space="preserve">Redpath, Theodore, and W. G. Ingram, eds. </w:t>
      </w:r>
      <w:r w:rsidRPr="00F4024D">
        <w:rPr>
          <w:i/>
          <w:lang w:val="en-US"/>
        </w:rPr>
        <w:t>Sonnets.</w:t>
      </w:r>
      <w:r w:rsidRPr="00F4024D">
        <w:rPr>
          <w:lang w:val="en-US"/>
        </w:rPr>
        <w:t xml:space="preserve"> By William Shakespeare. London: U of London P, 1964.</w:t>
      </w:r>
    </w:p>
    <w:p w14:paraId="2611A8C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Rée, Jonathan. (1948; Middlesex U, London). "Metaphor and Metaphysics: The End of Philosophy and Derrida." </w:t>
      </w:r>
      <w:r w:rsidRPr="00F4024D">
        <w:rPr>
          <w:i/>
          <w:lang w:val="en-US"/>
        </w:rPr>
        <w:t>Radical Philosophy</w:t>
      </w:r>
      <w:r w:rsidRPr="00F4024D">
        <w:rPr>
          <w:lang w:val="en-US"/>
        </w:rPr>
        <w:t xml:space="preserve"> 38 (1984).</w:t>
      </w:r>
    </w:p>
    <w:p w14:paraId="0E856591" w14:textId="77777777" w:rsidR="00207F26" w:rsidRPr="00DE2F06" w:rsidRDefault="00207F26">
      <w:pPr>
        <w:rPr>
          <w:bCs/>
          <w:lang w:val="en-US"/>
        </w:rPr>
      </w:pPr>
      <w:r w:rsidRPr="00DE2F06">
        <w:rPr>
          <w:bCs/>
          <w:lang w:val="en-US"/>
        </w:rPr>
        <w:t xml:space="preserve">_____. "Funny Voices: Stories, 'Punctuation' and Personal Identity." </w:t>
      </w:r>
      <w:r w:rsidRPr="00DE2F06">
        <w:rPr>
          <w:bCs/>
          <w:i/>
          <w:lang w:val="en-US"/>
        </w:rPr>
        <w:t>New Literary History</w:t>
      </w:r>
      <w:r w:rsidRPr="00DE2F06">
        <w:rPr>
          <w:bCs/>
          <w:lang w:val="en-US"/>
        </w:rPr>
        <w:t xml:space="preserve"> 21 (1990).</w:t>
      </w:r>
    </w:p>
    <w:p w14:paraId="2E961BC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"Narrative and Philosophical Experience." In </w:t>
      </w:r>
      <w:r w:rsidRPr="00F4024D">
        <w:rPr>
          <w:i/>
          <w:lang w:val="en-US"/>
        </w:rPr>
        <w:t xml:space="preserve">On Paul Ricœur: Narrative and Interpretation. </w:t>
      </w:r>
      <w:r w:rsidRPr="00F4024D">
        <w:rPr>
          <w:lang w:val="en-US"/>
        </w:rPr>
        <w:t>Ed. David Wood.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London: Routledge, 1991. 74-83.*</w:t>
      </w:r>
    </w:p>
    <w:p w14:paraId="4FB492A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"Selflessness." [Levinas]. </w:t>
      </w:r>
      <w:r w:rsidRPr="00F4024D">
        <w:rPr>
          <w:i/>
          <w:lang w:val="en-US"/>
        </w:rPr>
        <w:t>London Review of Books</w:t>
      </w:r>
      <w:r w:rsidRPr="00F4024D">
        <w:rPr>
          <w:lang w:val="en-US"/>
        </w:rPr>
        <w:t xml:space="preserve"> 8 May 1997: 16-19.*</w:t>
      </w:r>
    </w:p>
    <w:p w14:paraId="5D6B306A" w14:textId="77777777" w:rsidR="00207F26" w:rsidRPr="00F4024D" w:rsidRDefault="00207F26">
      <w:pPr>
        <w:ind w:right="30"/>
        <w:rPr>
          <w:lang w:val="en-US"/>
        </w:rPr>
      </w:pPr>
      <w:r w:rsidRPr="00F4024D">
        <w:rPr>
          <w:lang w:val="en-US"/>
        </w:rPr>
        <w:t xml:space="preserve">_____. "Y2K=AP 2583." Rev. of </w:t>
      </w:r>
      <w:r w:rsidRPr="00F4024D">
        <w:rPr>
          <w:i/>
          <w:lang w:val="en-US"/>
        </w:rPr>
        <w:t>The Cambridge History of 17th-Century Philosophy.</w:t>
      </w:r>
      <w:r w:rsidRPr="00F4024D">
        <w:rPr>
          <w:lang w:val="en-US"/>
        </w:rPr>
        <w:t xml:space="preserve"> Ed. Daniel Garber and Michael Ayers. </w:t>
      </w:r>
      <w:r w:rsidRPr="00F4024D">
        <w:rPr>
          <w:i/>
          <w:lang w:val="en-US"/>
        </w:rPr>
        <w:t>London Review of Books</w:t>
      </w:r>
      <w:r w:rsidRPr="00F4024D">
        <w:rPr>
          <w:lang w:val="en-US"/>
        </w:rPr>
        <w:t xml:space="preserve"> 10 June 1999: 13-14.*</w:t>
      </w:r>
    </w:p>
    <w:p w14:paraId="742D363C" w14:textId="77777777" w:rsidR="00207F26" w:rsidRPr="00F4024D" w:rsidRDefault="00207F26">
      <w:pPr>
        <w:ind w:right="10"/>
        <w:rPr>
          <w:i/>
          <w:lang w:val="en-US"/>
        </w:rPr>
      </w:pPr>
      <w:r w:rsidRPr="00F4024D">
        <w:rPr>
          <w:lang w:val="en-US"/>
        </w:rPr>
        <w:t xml:space="preserve">Rée, Jonathan, and Jane Chamberlain, eds. </w:t>
      </w:r>
      <w:r w:rsidRPr="00F4024D">
        <w:rPr>
          <w:i/>
          <w:lang w:val="en-US"/>
        </w:rPr>
        <w:t>Kierkegaard: A Critical Reader.</w:t>
      </w:r>
      <w:r w:rsidRPr="00F4024D">
        <w:rPr>
          <w:lang w:val="en-US"/>
        </w:rPr>
        <w:t xml:space="preserve"> Oxford: Blackwell, 1998.*</w:t>
      </w:r>
    </w:p>
    <w:p w14:paraId="058692F0" w14:textId="77777777" w:rsidR="00225250" w:rsidRPr="00F4024D" w:rsidRDefault="00225250" w:rsidP="00225250">
      <w:pPr>
        <w:rPr>
          <w:i/>
          <w:lang w:val="en-US"/>
        </w:rPr>
      </w:pPr>
      <w:r w:rsidRPr="00F4024D">
        <w:rPr>
          <w:lang w:val="en-US"/>
        </w:rPr>
        <w:t>Robinson, James M. See Philosophers.</w:t>
      </w:r>
    </w:p>
    <w:p w14:paraId="16BFAD7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Roma, Emilio, III. "The Scope of the Intentional Fallacy". </w:t>
      </w:r>
      <w:r w:rsidRPr="00F4024D">
        <w:rPr>
          <w:i/>
          <w:lang w:val="en-US"/>
        </w:rPr>
        <w:t>The Monist</w:t>
      </w:r>
      <w:r w:rsidRPr="00F4024D">
        <w:rPr>
          <w:lang w:val="en-US"/>
        </w:rPr>
        <w:t xml:space="preserve"> 50.2 (1966): 250-66. Rpt. in </w:t>
      </w:r>
      <w:r w:rsidRPr="00F4024D">
        <w:rPr>
          <w:i/>
          <w:lang w:val="en-US"/>
        </w:rPr>
        <w:t>On Literary Intention.</w:t>
      </w:r>
      <w:r w:rsidRPr="00F4024D">
        <w:rPr>
          <w:lang w:val="en-US"/>
        </w:rPr>
        <w:t xml:space="preserve"> Ed. David Newton-De Molina Edinburgh: Edinburgh UP, 1976. 74-86.*</w:t>
      </w:r>
    </w:p>
    <w:p w14:paraId="526EBBD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Rose, Gillian. </w:t>
      </w:r>
      <w:r w:rsidRPr="00F4024D">
        <w:rPr>
          <w:i/>
          <w:lang w:val="en-US"/>
        </w:rPr>
        <w:t>Dialectic of Nihilism: Post-Structuralism and Law.</w:t>
      </w:r>
      <w:r w:rsidRPr="00F4024D">
        <w:rPr>
          <w:lang w:val="en-US"/>
        </w:rPr>
        <w:t xml:space="preserve"> Cambridge: Blackwell, 1984.</w:t>
      </w:r>
    </w:p>
    <w:p w14:paraId="7D2932D8" w14:textId="77777777" w:rsidR="00207F26" w:rsidRPr="00F4024D" w:rsidRDefault="00207F26">
      <w:pPr>
        <w:ind w:left="709" w:right="-1" w:hanging="709"/>
        <w:rPr>
          <w:lang w:val="en-US"/>
        </w:rPr>
      </w:pPr>
      <w:r w:rsidRPr="00F4024D">
        <w:rPr>
          <w:lang w:val="en-US"/>
        </w:rPr>
        <w:t xml:space="preserve">_____. "Beginnings of the Day: Fascism and Representation." In </w:t>
      </w:r>
      <w:r w:rsidRPr="00F4024D">
        <w:rPr>
          <w:i/>
          <w:lang w:val="en-US"/>
        </w:rPr>
        <w:t>Modernity, Culture, and 'the Jew'.</w:t>
      </w:r>
      <w:r w:rsidRPr="00F4024D">
        <w:rPr>
          <w:lang w:val="en-US"/>
        </w:rPr>
        <w:t xml:space="preserve"> Ed. Brian Cheyette and Laura Marcus. Cambridge: Polity Press, 1998.</w:t>
      </w:r>
    </w:p>
    <w:p w14:paraId="30907F75" w14:textId="77777777" w:rsidR="008917CB" w:rsidRPr="00F4024D" w:rsidRDefault="008917CB" w:rsidP="008917CB">
      <w:pPr>
        <w:ind w:left="709" w:hanging="709"/>
        <w:rPr>
          <w:szCs w:val="28"/>
          <w:lang w:val="en-US" w:eastAsia="en-US"/>
        </w:rPr>
      </w:pPr>
      <w:r w:rsidRPr="00F4024D">
        <w:rPr>
          <w:szCs w:val="28"/>
          <w:lang w:val="en-US" w:eastAsia="en-US"/>
        </w:rPr>
        <w:t xml:space="preserve">_____. </w:t>
      </w:r>
      <w:r w:rsidRPr="00F4024D">
        <w:rPr>
          <w:i/>
          <w:szCs w:val="28"/>
          <w:lang w:val="en-US" w:eastAsia="en-US"/>
        </w:rPr>
        <w:t>Mourning Becomes the Law: Philosophy and Representation.</w:t>
      </w:r>
      <w:r w:rsidRPr="00F4024D">
        <w:rPr>
          <w:szCs w:val="28"/>
          <w:lang w:val="en-US" w:eastAsia="en-US"/>
        </w:rPr>
        <w:t xml:space="preserve"> Cambridge, 1996.</w:t>
      </w:r>
    </w:p>
    <w:p w14:paraId="3276701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Rosen, Stanley. "The Limits of Interpretation." In </w:t>
      </w:r>
      <w:r w:rsidRPr="00F4024D">
        <w:rPr>
          <w:i/>
          <w:lang w:val="en-US"/>
        </w:rPr>
        <w:t xml:space="preserve">Literature and the Question of Philosophy. </w:t>
      </w:r>
      <w:r w:rsidRPr="00F4024D">
        <w:rPr>
          <w:lang w:val="en-US"/>
        </w:rPr>
        <w:t>Ed. Anthony J. Cascardi. Baltimore: Johns Hopkins UP, 1987. 210-41.*</w:t>
      </w:r>
    </w:p>
    <w:p w14:paraId="04B5F76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The Mask of Enlightenment: Nietzsche's </w:t>
      </w:r>
      <w:r w:rsidRPr="00F4024D">
        <w:rPr>
          <w:lang w:val="en-US"/>
        </w:rPr>
        <w:t>Zarathustra. Cambridge: Cambridge UP, 1996.</w:t>
      </w:r>
    </w:p>
    <w:p w14:paraId="53DFBE0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Plato's "Statesman": The Web of Politics.</w:t>
      </w:r>
      <w:r w:rsidRPr="00F4024D">
        <w:rPr>
          <w:lang w:val="en-US"/>
        </w:rPr>
        <w:t xml:space="preserve"> New Haven: Yale UP, 1996.</w:t>
      </w:r>
    </w:p>
    <w:p w14:paraId="49899CBC" w14:textId="77777777" w:rsidR="00207F26" w:rsidRPr="00F4024D" w:rsidRDefault="00207F26">
      <w:pPr>
        <w:ind w:right="30"/>
        <w:rPr>
          <w:lang w:val="en-US"/>
        </w:rPr>
      </w:pPr>
      <w:r w:rsidRPr="00F4024D">
        <w:rPr>
          <w:lang w:val="en-US"/>
        </w:rPr>
        <w:t xml:space="preserve">Rosenfeld, Michel. </w:t>
      </w:r>
      <w:r w:rsidRPr="00F4024D">
        <w:rPr>
          <w:i/>
          <w:lang w:val="en-US"/>
        </w:rPr>
        <w:t>Just Interpretations: Law between Ethics and Politics.</w:t>
      </w:r>
      <w:r w:rsidRPr="00F4024D">
        <w:rPr>
          <w:lang w:val="en-US"/>
        </w:rPr>
        <w:t xml:space="preserve"> Berkeley: U of California P, c. 1999.</w:t>
      </w:r>
    </w:p>
    <w:p w14:paraId="3F4EA6BF" w14:textId="77777777" w:rsidR="00207F26" w:rsidRPr="00F4024D" w:rsidRDefault="00207F26">
      <w:pPr>
        <w:ind w:right="30"/>
        <w:rPr>
          <w:lang w:val="en-US"/>
        </w:rPr>
      </w:pPr>
      <w:r w:rsidRPr="00F4024D">
        <w:rPr>
          <w:lang w:val="en-US"/>
        </w:rPr>
        <w:t xml:space="preserve">Rosenfeld, Michel, and Andrew Arato, eds. </w:t>
      </w:r>
      <w:r w:rsidRPr="00F4024D">
        <w:rPr>
          <w:i/>
          <w:lang w:val="en-US"/>
        </w:rPr>
        <w:t>Habermas on Law and Democracy: Critical Exchanges.</w:t>
      </w:r>
      <w:r w:rsidRPr="00F4024D">
        <w:rPr>
          <w:lang w:val="en-US"/>
        </w:rPr>
        <w:t xml:space="preserve"> Berkeley: U of California P, c. 1999.</w:t>
      </w:r>
    </w:p>
    <w:p w14:paraId="475FCE0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Roth, Paul A. "Interpretation as Explanation."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179-96.*</w:t>
      </w:r>
    </w:p>
    <w:p w14:paraId="417061F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Rouse, Joseph. </w:t>
      </w:r>
      <w:r w:rsidR="00441C48" w:rsidRPr="00F4024D">
        <w:rPr>
          <w:lang w:val="en-US"/>
        </w:rPr>
        <w:t xml:space="preserve">(Wesleyan U). </w:t>
      </w:r>
      <w:r w:rsidRPr="00F4024D">
        <w:rPr>
          <w:lang w:val="en-US"/>
        </w:rPr>
        <w:t xml:space="preserve">"Interpretation in Natural and Human Science."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42-57.*</w:t>
      </w:r>
    </w:p>
    <w:p w14:paraId="0F6B6F77" w14:textId="77777777" w:rsidR="00441C48" w:rsidRPr="00F4024D" w:rsidRDefault="00441C48" w:rsidP="00441C48">
      <w:pPr>
        <w:rPr>
          <w:lang w:val="en-US"/>
        </w:rPr>
      </w:pPr>
      <w:r w:rsidRPr="00F4024D">
        <w:rPr>
          <w:lang w:val="en-US"/>
        </w:rPr>
        <w:t xml:space="preserve">_____. "Hegel's Phenomenology of Mind." </w:t>
      </w:r>
      <w:r w:rsidRPr="00F4024D">
        <w:rPr>
          <w:i/>
          <w:lang w:val="en-US"/>
        </w:rPr>
        <w:t>YouTube (Brad Younger)</w:t>
      </w:r>
      <w:r w:rsidRPr="00F4024D">
        <w:rPr>
          <w:lang w:val="en-US"/>
        </w:rPr>
        <w:t xml:space="preserve"> 27 March 2013.*</w:t>
      </w:r>
    </w:p>
    <w:p w14:paraId="279FF230" w14:textId="77777777" w:rsidR="00441C48" w:rsidRPr="00F4024D" w:rsidRDefault="00441C48" w:rsidP="00441C48">
      <w:pPr>
        <w:rPr>
          <w:lang w:val="en-US"/>
        </w:rPr>
      </w:pPr>
      <w:r w:rsidRPr="00F4024D">
        <w:rPr>
          <w:lang w:val="en-US"/>
        </w:rPr>
        <w:tab/>
      </w:r>
      <w:hyperlink r:id="rId22" w:history="1">
        <w:r w:rsidRPr="00F4024D">
          <w:rPr>
            <w:rStyle w:val="Hipervnculo"/>
            <w:lang w:val="en-US"/>
          </w:rPr>
          <w:t>http://youtu.be/yjuELzK7-u0</w:t>
        </w:r>
      </w:hyperlink>
    </w:p>
    <w:p w14:paraId="3E1AD9A1" w14:textId="77777777" w:rsidR="00441C48" w:rsidRPr="00F4024D" w:rsidRDefault="00441C48" w:rsidP="00441C48">
      <w:pPr>
        <w:rPr>
          <w:lang w:val="en-US"/>
        </w:rPr>
      </w:pPr>
      <w:r w:rsidRPr="00F4024D">
        <w:rPr>
          <w:lang w:val="en-US"/>
        </w:rPr>
        <w:tab/>
        <w:t>2013</w:t>
      </w:r>
    </w:p>
    <w:p w14:paraId="271BC630" w14:textId="77777777" w:rsidR="00771740" w:rsidRPr="006A64F4" w:rsidRDefault="00771740" w:rsidP="0077174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Roy, Krishna. </w:t>
      </w:r>
      <w:r>
        <w:rPr>
          <w:i/>
          <w:color w:val="000000"/>
          <w:lang w:val="en-US"/>
        </w:rPr>
        <w:t>Hermeneutics: East and West.</w:t>
      </w:r>
      <w:r>
        <w:rPr>
          <w:color w:val="000000"/>
          <w:lang w:val="en-US"/>
        </w:rPr>
        <w:t xml:space="preserve"> </w:t>
      </w:r>
    </w:p>
    <w:p w14:paraId="6F8EEAF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Russell, Catherine. (Concordia U, Montreal). "Beyond Pleasure: Lang and Mortification." In Russell,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 31-66.*</w:t>
      </w:r>
    </w:p>
    <w:p w14:paraId="58D8E32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"Conclusion: The Senselessness of Ending." In Russell,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 209-26.*</w:t>
      </w:r>
    </w:p>
    <w:p w14:paraId="138FAF9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"Jean-Luc Godard: Allegory of the Body." In Russell,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 137-72.*</w:t>
      </w:r>
    </w:p>
    <w:p w14:paraId="0A4F9B2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"Oshima Nagisa: The Limits of Nationhood." In Russell,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 105-36.*</w:t>
      </w:r>
    </w:p>
    <w:p w14:paraId="2AFF1D1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"Wim Wenders: Film as Death at Work." In Russell,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 67-104.*</w:t>
      </w:r>
    </w:p>
    <w:p w14:paraId="180B44C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Narrative Mortality: Death, Closure and New Wave Cinemas.</w:t>
      </w:r>
      <w:r w:rsidRPr="00F4024D">
        <w:rPr>
          <w:lang w:val="en-US"/>
        </w:rPr>
        <w:t xml:space="preserve"> Minneapolis: U of Minnesota P, 1995.*</w:t>
      </w:r>
    </w:p>
    <w:p w14:paraId="035B8A0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Scheffler, Israel. See English aesthetic criticism 1950-. </w:t>
      </w:r>
    </w:p>
    <w:p w14:paraId="69CBC7D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Sass, L. A., S. B. Meeser, and L. Woolfolk, eds. </w:t>
      </w:r>
      <w:r w:rsidRPr="00F4024D">
        <w:rPr>
          <w:i/>
          <w:lang w:val="en-US"/>
        </w:rPr>
        <w:t>Hermeneutics and Psychological Theory.</w:t>
      </w:r>
      <w:r w:rsidRPr="00F4024D">
        <w:rPr>
          <w:lang w:val="en-US"/>
        </w:rPr>
        <w:t xml:space="preserve"> Totowa (NJ): Rowman and Littlefield, New Brunswick (NJ): Rutgers UP, 1988.</w:t>
      </w:r>
    </w:p>
    <w:p w14:paraId="49BDBED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Schmidt, Dennis J. (Associate Professor of Philosophy, SUNY-Binghampton). </w:t>
      </w:r>
      <w:r w:rsidRPr="00F4024D">
        <w:rPr>
          <w:i/>
          <w:lang w:val="en-US"/>
        </w:rPr>
        <w:t xml:space="preserve">The Ubiquity of the Finite: Hegel, Heidegger, and the Entitlements of Philosophy. </w:t>
      </w:r>
      <w:r w:rsidRPr="00F4024D">
        <w:rPr>
          <w:lang w:val="en-US"/>
        </w:rPr>
        <w:t>Cambridge (MA): MIT Press, 1988.</w:t>
      </w:r>
    </w:p>
    <w:p w14:paraId="0F4F527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"Circles—Hermeneutic and Otherwise: On Various Senses of the Future as 'Not Yet'." In </w:t>
      </w:r>
      <w:r w:rsidRPr="00F4024D">
        <w:rPr>
          <w:i/>
          <w:lang w:val="en-US"/>
        </w:rPr>
        <w:t xml:space="preserve">Writing the Future </w:t>
      </w:r>
      <w:r w:rsidRPr="00F4024D">
        <w:rPr>
          <w:lang w:val="en-US"/>
        </w:rPr>
        <w:t>Ed. David Wood. London: Routledge, 1990. 67-77.*</w:t>
      </w:r>
    </w:p>
    <w:p w14:paraId="711B6B9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trans. </w:t>
      </w:r>
      <w:r w:rsidRPr="00F4024D">
        <w:rPr>
          <w:i/>
          <w:lang w:val="en-US"/>
        </w:rPr>
        <w:t>Natural Law and Human Dignity.</w:t>
      </w:r>
      <w:r w:rsidRPr="00F4024D">
        <w:rPr>
          <w:lang w:val="en-US"/>
        </w:rPr>
        <w:t xml:space="preserve"> By Ernst Bloch.</w:t>
      </w:r>
    </w:p>
    <w:p w14:paraId="43FB107D" w14:textId="77777777" w:rsidR="00207F26" w:rsidRPr="00F4024D" w:rsidRDefault="00207F26">
      <w:pPr>
        <w:rPr>
          <w:i/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Poetry and the Political.</w:t>
      </w:r>
    </w:p>
    <w:p w14:paraId="11B471D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_____, series ed. (Contemporary Continental Philosophy). SUNY Press, c. 1990.</w:t>
      </w:r>
    </w:p>
    <w:p w14:paraId="31D39B03" w14:textId="47EE3EA1" w:rsidR="00B4334F" w:rsidRDefault="00B4334F" w:rsidP="00B4334F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Being and Time.</w:t>
      </w:r>
      <w:r>
        <w:rPr>
          <w:lang w:val="en-US"/>
        </w:rPr>
        <w:t xml:space="preserve"> By Martin Heidegger. Trans. J. Stambaugh. </w:t>
      </w:r>
      <w:r w:rsidRPr="00CC290A">
        <w:rPr>
          <w:lang w:val="en-US"/>
        </w:rPr>
        <w:t>Albany: SUNY Press, 2010.</w:t>
      </w:r>
    </w:p>
    <w:p w14:paraId="335BA27D" w14:textId="77777777" w:rsidR="00437CE1" w:rsidRPr="0023663E" w:rsidRDefault="00437CE1" w:rsidP="00437CE1">
      <w:pPr>
        <w:rPr>
          <w:i/>
          <w:lang w:val="en-US"/>
        </w:rPr>
      </w:pPr>
      <w:r w:rsidRPr="0023663E">
        <w:rPr>
          <w:lang w:val="en-US"/>
        </w:rPr>
        <w:t xml:space="preserve">Scholtz, Andrew. "Dialogue and Its Discontents: The Ethics of Listening in Aristophanes' </w:t>
      </w:r>
      <w:r w:rsidRPr="0023663E">
        <w:rPr>
          <w:i/>
          <w:lang w:val="en-US"/>
        </w:rPr>
        <w:t>Lysistrata." Bakhtin Conference 2011</w:t>
      </w:r>
    </w:p>
    <w:p w14:paraId="5D756B34" w14:textId="77777777" w:rsidR="00437CE1" w:rsidRPr="0023663E" w:rsidRDefault="00E06F34" w:rsidP="00437CE1">
      <w:pPr>
        <w:ind w:hanging="12"/>
        <w:rPr>
          <w:lang w:val="en-US"/>
        </w:rPr>
      </w:pPr>
      <w:hyperlink r:id="rId23" w:anchor="page=72" w:history="1">
        <w:r w:rsidR="00437CE1" w:rsidRPr="0023663E">
          <w:rPr>
            <w:rStyle w:val="Hipervnculo"/>
            <w:lang w:val="en-US"/>
          </w:rPr>
          <w:t>http://www.bakhtinconference2011.it/Def_Prog.pdf#page=72</w:t>
        </w:r>
      </w:hyperlink>
    </w:p>
    <w:p w14:paraId="7C9E8E67" w14:textId="77777777" w:rsidR="00437CE1" w:rsidRPr="0023663E" w:rsidRDefault="00437CE1" w:rsidP="00437CE1">
      <w:pPr>
        <w:ind w:left="0" w:firstLine="0"/>
        <w:rPr>
          <w:lang w:val="en-US"/>
        </w:rPr>
      </w:pPr>
      <w:r w:rsidRPr="0023663E">
        <w:rPr>
          <w:lang w:val="en-US"/>
        </w:rPr>
        <w:tab/>
        <w:t>2013</w:t>
      </w:r>
    </w:p>
    <w:p w14:paraId="4348FAD0" w14:textId="029858CE" w:rsidR="009C662B" w:rsidRPr="00307365" w:rsidRDefault="00437CE1" w:rsidP="009C662B">
      <w:pPr>
        <w:rPr>
          <w:i/>
          <w:lang w:val="en-US"/>
        </w:rPr>
      </w:pPr>
      <w:r>
        <w:rPr>
          <w:lang w:val="en-US"/>
        </w:rPr>
        <w:t>_____.</w:t>
      </w:r>
      <w:r w:rsidR="009C662B">
        <w:rPr>
          <w:lang w:val="en-US"/>
        </w:rPr>
        <w:t xml:space="preserve"> "Dialogue and Its Discontents: The Ethics of Listening in Aristophanes' </w:t>
      </w:r>
      <w:r w:rsidR="009C662B">
        <w:rPr>
          <w:i/>
          <w:lang w:val="en-US"/>
        </w:rPr>
        <w:t xml:space="preserve">Lysistrata." </w:t>
      </w:r>
      <w:r w:rsidR="009C662B">
        <w:rPr>
          <w:lang w:val="en-US"/>
        </w:rPr>
        <w:t xml:space="preserve">Paper presented at the XIV Bakthin Conference, U of Bologna, July 2011. Online abstracts at </w:t>
      </w:r>
      <w:r w:rsidR="009C662B">
        <w:rPr>
          <w:i/>
          <w:lang w:val="en-US"/>
        </w:rPr>
        <w:t>Academia.*</w:t>
      </w:r>
    </w:p>
    <w:p w14:paraId="61CAD993" w14:textId="77777777" w:rsidR="009C662B" w:rsidRDefault="009C662B" w:rsidP="009C662B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AA4FAC">
          <w:rPr>
            <w:rStyle w:val="Hipervnculo"/>
            <w:lang w:val="en-US"/>
          </w:rPr>
          <w:t>https://www.academia.edu/856469/_</w:t>
        </w:r>
      </w:hyperlink>
    </w:p>
    <w:p w14:paraId="3E09B857" w14:textId="77777777" w:rsidR="009C662B" w:rsidRDefault="009C662B" w:rsidP="009C662B">
      <w:pPr>
        <w:rPr>
          <w:lang w:val="en-US"/>
        </w:rPr>
      </w:pPr>
      <w:r>
        <w:rPr>
          <w:lang w:val="en-US"/>
        </w:rPr>
        <w:tab/>
        <w:t>2019</w:t>
      </w:r>
    </w:p>
    <w:p w14:paraId="52800432" w14:textId="77777777" w:rsidR="00F314EA" w:rsidRPr="00F4024D" w:rsidRDefault="00F314EA" w:rsidP="00F314EA">
      <w:pPr>
        <w:rPr>
          <w:lang w:val="en-US"/>
        </w:rPr>
      </w:pPr>
      <w:r w:rsidRPr="00F4024D">
        <w:rPr>
          <w:lang w:val="en-US"/>
        </w:rPr>
        <w:t xml:space="preserve">Schrift, A., and G. Ormiston, eds. </w:t>
      </w:r>
      <w:r w:rsidRPr="00F4024D">
        <w:rPr>
          <w:i/>
          <w:lang w:val="en-US"/>
        </w:rPr>
        <w:t>The Hermeneutic Tradition.</w:t>
      </w:r>
      <w:r w:rsidRPr="00F4024D">
        <w:rPr>
          <w:lang w:val="en-US"/>
        </w:rPr>
        <w:t xml:space="preserve"> 1990.</w:t>
      </w:r>
    </w:p>
    <w:p w14:paraId="142DC9C2" w14:textId="77777777" w:rsidR="00F314EA" w:rsidRPr="00F4024D" w:rsidRDefault="00F314EA" w:rsidP="00F314EA">
      <w:pPr>
        <w:rPr>
          <w:lang w:val="en-US"/>
        </w:rPr>
      </w:pPr>
      <w:r w:rsidRPr="00F4024D">
        <w:rPr>
          <w:lang w:val="en-US"/>
        </w:rPr>
        <w:t xml:space="preserve">_____,  eds. </w:t>
      </w:r>
      <w:r w:rsidRPr="00F4024D">
        <w:rPr>
          <w:i/>
          <w:lang w:val="en-US"/>
        </w:rPr>
        <w:t>Transforming the Hermeneutic Context.</w:t>
      </w:r>
      <w:r w:rsidRPr="00F4024D">
        <w:rPr>
          <w:lang w:val="en-US"/>
        </w:rPr>
        <w:t xml:space="preserve"> 1990.</w:t>
      </w:r>
    </w:p>
    <w:p w14:paraId="3BA1D7E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Schwarz. W. </w:t>
      </w:r>
      <w:r w:rsidRPr="00F4024D">
        <w:rPr>
          <w:i/>
          <w:lang w:val="en-US"/>
        </w:rPr>
        <w:t>Principles and Problems of Biblical Translation.</w:t>
      </w:r>
      <w:r w:rsidRPr="00F4024D">
        <w:rPr>
          <w:lang w:val="en-US"/>
        </w:rPr>
        <w:t xml:space="preserve"> Cambridge: Cambridge UP, 1955.</w:t>
      </w:r>
    </w:p>
    <w:p w14:paraId="4AE50DF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Scott, Nathan A. See English moral and religious criticism (20th).</w:t>
      </w:r>
    </w:p>
    <w:p w14:paraId="50549989" w14:textId="77777777" w:rsidR="00207F26" w:rsidRPr="00F4024D" w:rsidRDefault="00207F26">
      <w:pPr>
        <w:rPr>
          <w:color w:val="000000"/>
          <w:lang w:val="en-US"/>
        </w:rPr>
      </w:pPr>
      <w:r w:rsidRPr="00F4024D">
        <w:rPr>
          <w:color w:val="000000"/>
          <w:lang w:val="en-US"/>
        </w:rPr>
        <w:t xml:space="preserve">Searle, Leroy. "Afterword: Criticism and the Claims of Reason." In </w:t>
      </w:r>
      <w:r w:rsidRPr="00F4024D">
        <w:rPr>
          <w:i/>
          <w:color w:val="000000"/>
          <w:lang w:val="en-US"/>
        </w:rPr>
        <w:t>Critical Theory since 1965.</w:t>
      </w:r>
      <w:r w:rsidRPr="00F4024D">
        <w:rPr>
          <w:color w:val="000000"/>
          <w:lang w:val="en-US"/>
        </w:rPr>
        <w:t xml:space="preserve"> Ed.. Hazard Adams and Leroy Searle. Tallahassee: UPs of Florida / Florida State UP, 1986. 1990. 856-72.*</w:t>
      </w:r>
    </w:p>
    <w:p w14:paraId="5893057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Searle, Leroy, and Hazard Adams, eds.  </w:t>
      </w:r>
      <w:r w:rsidRPr="00F4024D">
        <w:rPr>
          <w:i/>
          <w:lang w:val="en-US"/>
        </w:rPr>
        <w:t>Critical Theory since 1965.</w:t>
      </w:r>
      <w:r w:rsidRPr="00F4024D">
        <w:rPr>
          <w:lang w:val="en-US"/>
        </w:rPr>
        <w:t xml:space="preserve"> Tallahasse: UPs of Florida / Florida State UP, 1986. 1990.*</w:t>
      </w:r>
    </w:p>
    <w:p w14:paraId="1B44B6B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Seung, T. K. </w:t>
      </w:r>
      <w:r w:rsidRPr="00F4024D">
        <w:rPr>
          <w:i/>
          <w:lang w:val="en-US"/>
        </w:rPr>
        <w:t xml:space="preserve">Semiotics and Thematics in Hermeneutics.  </w:t>
      </w:r>
      <w:r w:rsidRPr="00F4024D">
        <w:rPr>
          <w:lang w:val="en-US"/>
        </w:rPr>
        <w:t xml:space="preserve">New York: Columbia UP, 1982.* </w:t>
      </w:r>
    </w:p>
    <w:p w14:paraId="36233FB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Shusterman, Richard. "Interpretation, Intention, and Truth." </w:t>
      </w:r>
      <w:r w:rsidRPr="00F4024D">
        <w:rPr>
          <w:i/>
          <w:lang w:val="en-US"/>
        </w:rPr>
        <w:t>Journal of Aesthetics and Art Criticism</w:t>
      </w:r>
      <w:r w:rsidRPr="00F4024D">
        <w:rPr>
          <w:lang w:val="en-US"/>
        </w:rPr>
        <w:t xml:space="preserve"> 46 (Spring 1988): 399-411.</w:t>
      </w:r>
    </w:p>
    <w:p w14:paraId="014FF4C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"Postmodernist aestheticism; a new moral philosophy?" </w:t>
      </w:r>
      <w:r w:rsidRPr="00F4024D">
        <w:rPr>
          <w:i/>
          <w:lang w:val="en-US"/>
        </w:rPr>
        <w:t>Theory, Culture and Society</w:t>
      </w:r>
      <w:r w:rsidRPr="00F4024D">
        <w:rPr>
          <w:lang w:val="en-US"/>
        </w:rPr>
        <w:t xml:space="preserve"> 5.2-3 (1988).</w:t>
      </w:r>
    </w:p>
    <w:p w14:paraId="736EFB1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T. S. Eliot and the Philosophy of Criticism.</w:t>
      </w:r>
      <w:r w:rsidRPr="00F4024D">
        <w:rPr>
          <w:lang w:val="en-US"/>
        </w:rPr>
        <w:t xml:space="preserve">  London: Duckworth, 1988. </w:t>
      </w:r>
    </w:p>
    <w:p w14:paraId="03A492E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"Reaction Meets Radical Critique: Eliot and Contemporary Culture Criticism." In </w:t>
      </w:r>
      <w:r w:rsidRPr="00F4024D">
        <w:rPr>
          <w:i/>
          <w:lang w:val="en-US"/>
        </w:rPr>
        <w:t>T. S. Eliot: Man and Poet.</w:t>
      </w:r>
      <w:r w:rsidRPr="00F4024D">
        <w:rPr>
          <w:lang w:val="en-US"/>
        </w:rPr>
        <w:t xml:space="preserve"> Ed. Laura Cowan. Orono: National Poetry Foundation, U of Maine, 1990. 367-93.</w:t>
      </w:r>
    </w:p>
    <w:p w14:paraId="5BA4879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"Don't Believe the Hype: Animadversions on the Critique of Popular Art." </w:t>
      </w:r>
      <w:r w:rsidRPr="00F4024D">
        <w:rPr>
          <w:i/>
          <w:lang w:val="en-US"/>
        </w:rPr>
        <w:t>Poetics Today</w:t>
      </w:r>
      <w:r w:rsidRPr="00F4024D">
        <w:rPr>
          <w:lang w:val="en-US"/>
        </w:rPr>
        <w:t xml:space="preserve"> 14.1 (1993): 101-122.*</w:t>
      </w:r>
    </w:p>
    <w:p w14:paraId="51F2F70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"Beneath Interpretation."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102-28.*</w:t>
      </w:r>
    </w:p>
    <w:p w14:paraId="70FCEBAA" w14:textId="77777777" w:rsidR="008654A8" w:rsidRPr="00F4024D" w:rsidRDefault="008654A8" w:rsidP="008654A8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F4024D">
        <w:rPr>
          <w:rFonts w:cs="MinionPro-Regular"/>
          <w:szCs w:val="18"/>
          <w:lang w:val="en-US" w:bidi="es-ES_tradnl"/>
        </w:rPr>
        <w:t xml:space="preserve">_____. </w:t>
      </w:r>
      <w:r w:rsidRPr="00F4024D">
        <w:rPr>
          <w:rFonts w:cs="MinionPro-Regular"/>
          <w:i/>
          <w:iCs/>
          <w:szCs w:val="18"/>
          <w:lang w:val="en-US" w:bidi="es-ES_tradnl"/>
        </w:rPr>
        <w:t>Pragmatist Aesthetics: Living Beauty, Rethinking Art</w:t>
      </w:r>
      <w:r w:rsidRPr="00F4024D">
        <w:rPr>
          <w:rFonts w:cs="MinionPro-Regular"/>
          <w:szCs w:val="18"/>
          <w:lang w:val="en-US" w:bidi="es-ES_tradnl"/>
        </w:rPr>
        <w:t>. Oxford: Blackwell, 1992.</w:t>
      </w:r>
    </w:p>
    <w:p w14:paraId="31E9C43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Shuter, Bill. "Tradition as Rereading." In </w:t>
      </w:r>
      <w:r w:rsidRPr="00F4024D">
        <w:rPr>
          <w:i/>
          <w:lang w:val="en-US"/>
        </w:rPr>
        <w:t>Second Thoughts: A Focus on Rereading.</w:t>
      </w:r>
      <w:r w:rsidRPr="00F4024D">
        <w:rPr>
          <w:lang w:val="en-US"/>
        </w:rPr>
        <w:t xml:space="preserve"> Ed. David Galef. Detroit: Wayne State UP, 1998. 75-112.*</w:t>
      </w:r>
    </w:p>
    <w:p w14:paraId="7018EB0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Silverman, Hugh J. "Self-Decentering: Derrida Incorporated." </w:t>
      </w:r>
      <w:r w:rsidRPr="00F4024D">
        <w:rPr>
          <w:i/>
          <w:lang w:val="en-US"/>
        </w:rPr>
        <w:t>Research in Phenomenology</w:t>
      </w:r>
      <w:r w:rsidRPr="00F4024D">
        <w:rPr>
          <w:lang w:val="en-US"/>
        </w:rPr>
        <w:t xml:space="preserve"> 8 (1978): 45-65.</w:t>
      </w:r>
    </w:p>
    <w:p w14:paraId="06FCB00E" w14:textId="77777777" w:rsidR="00207F26" w:rsidRPr="00F4024D" w:rsidRDefault="00207F26">
      <w:pPr>
        <w:rPr>
          <w:color w:val="000000"/>
          <w:lang w:val="en-US"/>
        </w:rPr>
      </w:pPr>
      <w:r w:rsidRPr="00F4024D">
        <w:rPr>
          <w:color w:val="000000"/>
          <w:lang w:val="en-US"/>
        </w:rPr>
        <w:t xml:space="preserve">_____. </w:t>
      </w:r>
      <w:r w:rsidRPr="00F4024D">
        <w:rPr>
          <w:i/>
          <w:color w:val="000000"/>
          <w:lang w:val="en-US"/>
        </w:rPr>
        <w:t>Inscriptions: Between Phenomenology and Structuralism.</w:t>
      </w:r>
      <w:r w:rsidRPr="00F4024D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26FAB42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"Jacques Derrida." In </w:t>
      </w:r>
      <w:r w:rsidRPr="00F4024D">
        <w:rPr>
          <w:i/>
          <w:lang w:val="en-US"/>
        </w:rPr>
        <w:t>Postmodernism: The Key Figures.</w:t>
      </w:r>
      <w:r w:rsidRPr="00F4024D">
        <w:rPr>
          <w:lang w:val="en-US"/>
        </w:rPr>
        <w:t xml:space="preserve"> Ed. Hans Bertens and Joseph Natoli. Oxford: Blackwell, 2002.*</w:t>
      </w:r>
    </w:p>
    <w:p w14:paraId="7ADEC077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Critical and Dialectical Phenomenology.</w:t>
      </w:r>
      <w:r w:rsidRPr="00F4024D">
        <w:rPr>
          <w:lang w:val="en-US"/>
        </w:rPr>
        <w:t xml:space="preserve"> Albany: SUNY, 1987.</w:t>
      </w:r>
    </w:p>
    <w:p w14:paraId="4E8A962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 xml:space="preserve">Derrida and Deconstruction. </w:t>
      </w:r>
      <w:r w:rsidRPr="00F4024D">
        <w:rPr>
          <w:lang w:val="en-US"/>
        </w:rPr>
        <w:t>London: Routledge, 1989.</w:t>
      </w:r>
    </w:p>
    <w:p w14:paraId="35B053C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Postmodernism, Philosophy and the Arts.</w:t>
      </w:r>
      <w:r w:rsidRPr="00F4024D">
        <w:rPr>
          <w:lang w:val="en-US"/>
        </w:rPr>
        <w:t xml:space="preserve"> London: Routledge, 1990.</w:t>
      </w:r>
    </w:p>
    <w:p w14:paraId="488AD6CE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Gadamer and Hermeneutics.</w:t>
      </w:r>
      <w:r w:rsidRPr="00F4024D">
        <w:rPr>
          <w:lang w:val="en-US"/>
        </w:rPr>
        <w:t xml:space="preserve"> London: Routledge, 1991.</w:t>
      </w:r>
    </w:p>
    <w:p w14:paraId="115F6AB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Silverman, Hugh J., and Don Ihde, eds. </w:t>
      </w:r>
      <w:r w:rsidRPr="00F4024D">
        <w:rPr>
          <w:i/>
          <w:lang w:val="en-US"/>
        </w:rPr>
        <w:t>Hermeneutics and Deconstruction.</w:t>
      </w:r>
      <w:r w:rsidRPr="00F4024D">
        <w:rPr>
          <w:lang w:val="en-US"/>
        </w:rPr>
        <w:t xml:space="preserve"> Albany: State U of New York P, 1985.</w:t>
      </w:r>
    </w:p>
    <w:p w14:paraId="148CB13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Singer, Alan. (Temple U). "Determining the Aesthetic: Beauty Beholds the I."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185-226.*</w:t>
      </w:r>
    </w:p>
    <w:p w14:paraId="7477453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Burden of Thematics: Transformation and Totality in Blanchot's </w:t>
      </w:r>
      <w:r w:rsidRPr="00F4024D">
        <w:rPr>
          <w:i/>
          <w:lang w:val="en-US"/>
        </w:rPr>
        <w:t xml:space="preserve">Récit." </w:t>
      </w:r>
      <w:r w:rsidRPr="00F4024D">
        <w:rPr>
          <w:lang w:val="en-US"/>
        </w:rPr>
        <w:t xml:space="preserve">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107-40.*</w:t>
      </w:r>
    </w:p>
    <w:p w14:paraId="1EA6948A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_____. "The Dis-Position of the Subject: Agency and Form in the Ideology of the Novel."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55-78.*</w:t>
      </w:r>
    </w:p>
    <w:p w14:paraId="779D31E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Figuration of Contingency: The Subject beyond Irony."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141-84.*</w:t>
      </w:r>
    </w:p>
    <w:p w14:paraId="64900E22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Methods of Form."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17-36.*</w:t>
      </w:r>
    </w:p>
    <w:p w14:paraId="057B169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Totality of Desire: Toward a Historical Formalism."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37-54.*</w:t>
      </w:r>
    </w:p>
    <w:p w14:paraId="5E1DF8A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"The Voice of History / The Subject of the Novel."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79-106.*</w:t>
      </w:r>
    </w:p>
    <w:p w14:paraId="3ED8935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"Thinking </w:t>
      </w:r>
      <w:r w:rsidRPr="00F4024D">
        <w:rPr>
          <w:i/>
          <w:lang w:val="en-US"/>
        </w:rPr>
        <w:t xml:space="preserve">Peripeteia / </w:t>
      </w:r>
      <w:r w:rsidRPr="00F4024D">
        <w:rPr>
          <w:lang w:val="en-US"/>
        </w:rPr>
        <w:t xml:space="preserve">Peripetic Thinking." In Singer, </w:t>
      </w:r>
      <w:r w:rsidRPr="00F4024D">
        <w:rPr>
          <w:i/>
          <w:lang w:val="en-US"/>
        </w:rPr>
        <w:t>The Subject as Action.</w:t>
      </w:r>
      <w:r w:rsidRPr="00F4024D">
        <w:rPr>
          <w:lang w:val="en-US"/>
        </w:rPr>
        <w:t xml:space="preserve"> Ann Arbor: U of Michigan P, 1993. 227-62.*</w:t>
      </w:r>
    </w:p>
    <w:p w14:paraId="1599D37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Subject as Action: Transformation and Totality in Narrative Aesthetics.</w:t>
      </w:r>
      <w:r w:rsidRPr="00F4024D">
        <w:rPr>
          <w:lang w:val="en-US"/>
        </w:rPr>
        <w:t xml:space="preserve"> Ann Arbor: U of Michigan P, 1993.*</w:t>
      </w:r>
    </w:p>
    <w:p w14:paraId="49533C8C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Skinner, Quentin. See Philosophy.</w:t>
      </w:r>
    </w:p>
    <w:p w14:paraId="2DE9A768" w14:textId="77777777" w:rsidR="00D8488B" w:rsidRPr="00C43FA4" w:rsidRDefault="00D8488B" w:rsidP="00D8488B">
      <w:pPr>
        <w:rPr>
          <w:lang w:val="en-US"/>
        </w:rPr>
      </w:pPr>
      <w:r w:rsidRPr="00971003">
        <w:rPr>
          <w:lang w:val="en-US"/>
        </w:rPr>
        <w:t>Smith, Nicholas Hugh. (1962).</w:t>
      </w:r>
      <w:r w:rsidRPr="004E49E0">
        <w:rPr>
          <w:i/>
          <w:lang w:val="en-US"/>
        </w:rPr>
        <w:t xml:space="preserve"> Strong Hermeneutics: Contingency and Moral Identity. </w:t>
      </w:r>
      <w:r w:rsidRPr="00C43FA4">
        <w:rPr>
          <w:lang w:val="en-US"/>
        </w:rPr>
        <w:t>London: Routledge, 1997.</w:t>
      </w:r>
    </w:p>
    <w:p w14:paraId="1946B468" w14:textId="77777777" w:rsidR="00207F26" w:rsidRPr="00396486" w:rsidRDefault="00207F26" w:rsidP="00207F26">
      <w:pPr>
        <w:rPr>
          <w:lang w:val="en-GB"/>
        </w:rPr>
      </w:pPr>
      <w:r w:rsidRPr="00396486">
        <w:rPr>
          <w:lang w:val="en-GB"/>
        </w:rPr>
        <w:t xml:space="preserve">Smock, Ann. Introd. and trans of </w:t>
      </w:r>
      <w:r w:rsidRPr="00396486">
        <w:rPr>
          <w:i/>
          <w:lang w:val="en-GB"/>
        </w:rPr>
        <w:t xml:space="preserve">The Space of Literature. </w:t>
      </w:r>
      <w:r w:rsidRPr="00396486">
        <w:rPr>
          <w:lang w:val="en-GB"/>
        </w:rPr>
        <w:t>By Maurice Blanchot. Nebraska: U of Nebraska P, 1989.</w:t>
      </w:r>
    </w:p>
    <w:p w14:paraId="4883C2B0" w14:textId="77777777" w:rsidR="00207F26" w:rsidRPr="00396486" w:rsidRDefault="00207F26" w:rsidP="00207F26">
      <w:pPr>
        <w:rPr>
          <w:szCs w:val="24"/>
          <w:lang w:val="en-GB"/>
        </w:rPr>
      </w:pPr>
      <w:r w:rsidRPr="00396486">
        <w:rPr>
          <w:szCs w:val="24"/>
          <w:lang w:val="en-GB"/>
        </w:rPr>
        <w:t xml:space="preserve">_____. "Tongue-tied: Blanchot, Melville, des Forets." </w:t>
      </w:r>
      <w:r w:rsidRPr="00396486">
        <w:rPr>
          <w:i/>
          <w:szCs w:val="24"/>
          <w:lang w:val="en-GB"/>
        </w:rPr>
        <w:t xml:space="preserve">MLN </w:t>
      </w:r>
      <w:r w:rsidRPr="00396486">
        <w:rPr>
          <w:szCs w:val="24"/>
          <w:lang w:val="en-GB"/>
        </w:rPr>
        <w:t>114.5 (1999) (Comparative Literature Issue):1037-1061</w:t>
      </w:r>
      <w:r w:rsidRPr="00396486">
        <w:rPr>
          <w:lang w:val="en-GB"/>
        </w:rPr>
        <w:t>.</w:t>
      </w:r>
    </w:p>
    <w:p w14:paraId="01D0A9AA" w14:textId="77777777" w:rsidR="005744A5" w:rsidRPr="00F4024D" w:rsidRDefault="005744A5" w:rsidP="005744A5">
      <w:pPr>
        <w:rPr>
          <w:lang w:val="en-US"/>
        </w:rPr>
      </w:pPr>
      <w:r w:rsidRPr="00F4024D">
        <w:rPr>
          <w:lang w:val="en-US"/>
        </w:rPr>
        <w:t xml:space="preserve">Solum, Lawrence B. "The Interpretation-Construction Distinction." </w:t>
      </w:r>
      <w:r w:rsidRPr="00F4024D">
        <w:rPr>
          <w:i/>
          <w:lang w:val="en-US"/>
        </w:rPr>
        <w:t>Constitutional Commentary</w:t>
      </w:r>
      <w:r w:rsidRPr="00F4024D">
        <w:rPr>
          <w:lang w:val="en-US"/>
        </w:rPr>
        <w:t xml:space="preserve"> 27 (2010): 95-118, 2010; (Georgetown Public Law Research Paper No. 11-95). Available at SSRN (June 21, 2011): </w:t>
      </w:r>
    </w:p>
    <w:p w14:paraId="3D099C6D" w14:textId="77777777" w:rsidR="005744A5" w:rsidRPr="00F4024D" w:rsidRDefault="005744A5" w:rsidP="005744A5">
      <w:pPr>
        <w:rPr>
          <w:lang w:val="en-US"/>
        </w:rPr>
      </w:pPr>
      <w:r w:rsidRPr="00F4024D">
        <w:rPr>
          <w:lang w:val="en-US"/>
        </w:rPr>
        <w:tab/>
      </w:r>
      <w:hyperlink r:id="rId25" w:tgtFrame="_blank" w:history="1">
        <w:r w:rsidRPr="00F4024D">
          <w:rPr>
            <w:rStyle w:val="Hipervnculo"/>
            <w:lang w:val="en-US"/>
          </w:rPr>
          <w:t>http://ssrn.com/abstract=1869150</w:t>
        </w:r>
      </w:hyperlink>
    </w:p>
    <w:p w14:paraId="34C2C7E2" w14:textId="77777777" w:rsidR="005744A5" w:rsidRPr="00F4024D" w:rsidRDefault="005744A5" w:rsidP="005744A5">
      <w:pPr>
        <w:rPr>
          <w:lang w:val="en-US"/>
        </w:rPr>
      </w:pPr>
      <w:r w:rsidRPr="00F4024D">
        <w:rPr>
          <w:lang w:val="en-US"/>
        </w:rPr>
        <w:tab/>
        <w:t>2016</w:t>
      </w:r>
    </w:p>
    <w:p w14:paraId="2F7B021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Spolsky, Ellen. "The Uses of Adversity: The Literary Text and the Audience That Doesn't Understand." In </w:t>
      </w:r>
      <w:r w:rsidRPr="00F4024D">
        <w:rPr>
          <w:i/>
          <w:lang w:val="en-US"/>
        </w:rPr>
        <w:t>The Uses of Adversity: Failure and Accomodation in Reader Response.</w:t>
      </w:r>
      <w:r w:rsidRPr="00F4024D">
        <w:rPr>
          <w:lang w:val="en-US"/>
        </w:rPr>
        <w:t xml:space="preserve"> Ed. Ellen Spolsky. Lewisburg: Bucknell UP, 1990. 17-35.</w:t>
      </w:r>
    </w:p>
    <w:p w14:paraId="1D0D0AA6" w14:textId="77777777" w:rsidR="00207F26" w:rsidRPr="00F4024D" w:rsidRDefault="00207F26" w:rsidP="00207F26">
      <w:pPr>
        <w:rPr>
          <w:color w:val="000000"/>
          <w:szCs w:val="24"/>
          <w:lang w:val="en-US"/>
        </w:rPr>
      </w:pPr>
      <w:r w:rsidRPr="00F4024D">
        <w:rPr>
          <w:color w:val="000000"/>
          <w:szCs w:val="24"/>
          <w:lang w:val="en-US"/>
        </w:rPr>
        <w:t xml:space="preserve">_____. </w:t>
      </w:r>
      <w:r w:rsidRPr="00F4024D">
        <w:rPr>
          <w:i/>
          <w:color w:val="000000"/>
          <w:lang w:val="en-US"/>
        </w:rPr>
        <w:t>Word vs Image: Cognitive Hunger in Shakespeare's England.</w:t>
      </w:r>
      <w:r w:rsidRPr="00F4024D">
        <w:rPr>
          <w:color w:val="000000"/>
          <w:lang w:val="en-US"/>
        </w:rPr>
        <w:t xml:space="preserve"> 2007.</w:t>
      </w:r>
    </w:p>
    <w:p w14:paraId="185E3C4D" w14:textId="77777777" w:rsidR="00207F26" w:rsidRPr="00F4024D" w:rsidRDefault="00207F26" w:rsidP="00207F26">
      <w:pPr>
        <w:ind w:left="709" w:right="-1" w:hanging="709"/>
        <w:rPr>
          <w:lang w:val="en-US"/>
        </w:rPr>
      </w:pPr>
      <w:r w:rsidRPr="00F4024D">
        <w:rPr>
          <w:lang w:val="en-US"/>
        </w:rPr>
        <w:t xml:space="preserve">_____. "The Centrality of the Exceptional in Literary Study." </w:t>
      </w:r>
      <w:r w:rsidRPr="00F4024D">
        <w:rPr>
          <w:i/>
          <w:lang w:val="en-US"/>
        </w:rPr>
        <w:t>Style</w:t>
      </w:r>
      <w:r w:rsidRPr="00F4024D">
        <w:rPr>
          <w:lang w:val="en-US"/>
        </w:rPr>
        <w:t xml:space="preserve"> 42 (2008): 285-89.</w:t>
      </w:r>
    </w:p>
    <w:p w14:paraId="723C201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The Uses of Adversity: Failure and Accomodation in Reader Response.</w:t>
      </w:r>
      <w:r w:rsidRPr="00F4024D">
        <w:rPr>
          <w:lang w:val="en-US"/>
        </w:rPr>
        <w:t xml:space="preserve"> Lewisburg: Bucknell UP, 1990. </w:t>
      </w:r>
    </w:p>
    <w:p w14:paraId="07A76B6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 xml:space="preserve">Stern, David. </w:t>
      </w:r>
      <w:r w:rsidRPr="00F4024D">
        <w:rPr>
          <w:i/>
          <w:lang w:val="en-US"/>
        </w:rPr>
        <w:t xml:space="preserve">Midrash and Theory: Ancient Jewish Exegesis and Contemporary Literary Study. </w:t>
      </w:r>
      <w:r w:rsidRPr="00F4024D">
        <w:rPr>
          <w:lang w:val="en-US"/>
        </w:rPr>
        <w:t>Evanston (IL): Northwestern UP, 1996.*</w:t>
      </w:r>
    </w:p>
    <w:p w14:paraId="3CCFCA2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Stern, David, and Paul Mendes-Flohr, eds. </w:t>
      </w:r>
      <w:r w:rsidRPr="00F4024D">
        <w:rPr>
          <w:i/>
          <w:lang w:val="en-US"/>
        </w:rPr>
        <w:t>An Arthur A. Cohen Reader: Selected Writings and Fiction on Judaism, Theology, Literature, and Culture.</w:t>
      </w:r>
      <w:r w:rsidRPr="00F4024D">
        <w:rPr>
          <w:lang w:val="en-US"/>
        </w:rPr>
        <w:t xml:space="preserve"> Wayne State UP, 1998. (Holocaust; Martin Buber).</w:t>
      </w:r>
    </w:p>
    <w:p w14:paraId="0A8AE01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Swearingen, James. See Phenomenological criticism.</w:t>
      </w:r>
    </w:p>
    <w:p w14:paraId="0CC35C06" w14:textId="77777777" w:rsidR="00EC519B" w:rsidRPr="00F4024D" w:rsidRDefault="00EC519B" w:rsidP="00EC519B">
      <w:pPr>
        <w:tabs>
          <w:tab w:val="left" w:pos="6307"/>
        </w:tabs>
        <w:rPr>
          <w:lang w:val="en-US"/>
        </w:rPr>
      </w:pPr>
      <w:r w:rsidRPr="00F4024D">
        <w:rPr>
          <w:lang w:val="en-US"/>
        </w:rPr>
        <w:t xml:space="preserve">Szpiech, Ryan. </w:t>
      </w:r>
      <w:r w:rsidRPr="00F4024D">
        <w:rPr>
          <w:i/>
          <w:lang w:val="en-US"/>
        </w:rPr>
        <w:t>Conversion and Narrative: Reading and Religious Authority in Medieval Polemic.</w:t>
      </w:r>
      <w:r w:rsidRPr="00F4024D">
        <w:rPr>
          <w:lang w:val="en-US"/>
        </w:rPr>
        <w:t xml:space="preserve"> Philadelphia: U of Pennsylvania P, 2013. Online at Google Books.*</w:t>
      </w:r>
    </w:p>
    <w:p w14:paraId="3DAE1637" w14:textId="77777777" w:rsidR="00EC519B" w:rsidRPr="00F4024D" w:rsidRDefault="00EC519B" w:rsidP="00EC519B">
      <w:pPr>
        <w:tabs>
          <w:tab w:val="left" w:pos="6307"/>
        </w:tabs>
        <w:rPr>
          <w:lang w:val="en-US"/>
        </w:rPr>
      </w:pPr>
      <w:r w:rsidRPr="00F4024D">
        <w:rPr>
          <w:lang w:val="en-US"/>
        </w:rPr>
        <w:tab/>
      </w:r>
      <w:hyperlink r:id="rId26" w:history="1">
        <w:r w:rsidRPr="00F4024D">
          <w:rPr>
            <w:rStyle w:val="Hipervnculo"/>
            <w:lang w:val="en-US"/>
          </w:rPr>
          <w:t>https://books.google.es/books?id=JDWq_qDnAqAC</w:t>
        </w:r>
      </w:hyperlink>
    </w:p>
    <w:p w14:paraId="5A97131F" w14:textId="77777777" w:rsidR="00EC519B" w:rsidRPr="00F4024D" w:rsidRDefault="00EC519B" w:rsidP="00EC519B">
      <w:pPr>
        <w:tabs>
          <w:tab w:val="left" w:pos="6307"/>
        </w:tabs>
        <w:rPr>
          <w:lang w:val="en-US"/>
        </w:rPr>
      </w:pPr>
      <w:r w:rsidRPr="00F4024D">
        <w:rPr>
          <w:lang w:val="en-US"/>
        </w:rPr>
        <w:tab/>
        <w:t>2016</w:t>
      </w:r>
    </w:p>
    <w:p w14:paraId="70C56F9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Tappan, M. "Stories Lived and Stories Told: The Narrative Structure of Late Adolescent Moral Development." </w:t>
      </w:r>
      <w:r w:rsidRPr="00F4024D">
        <w:rPr>
          <w:i/>
          <w:lang w:val="en-US"/>
        </w:rPr>
        <w:t>Human Development</w:t>
      </w:r>
      <w:r w:rsidRPr="00F4024D">
        <w:rPr>
          <w:lang w:val="en-US"/>
        </w:rPr>
        <w:t xml:space="preserve"> 32 (1989): 300-15.</w:t>
      </w:r>
    </w:p>
    <w:p w14:paraId="6157D4B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"Texts and Contexts: Language, Culture, and the Development of Moral Functioning." In </w:t>
      </w:r>
      <w:r w:rsidRPr="00F4024D">
        <w:rPr>
          <w:i/>
          <w:lang w:val="en-US"/>
        </w:rPr>
        <w:t>Children's Development within Social Contexts: Metatheoretical, Theoretical and Methodological Issues.</w:t>
      </w:r>
      <w:r w:rsidRPr="00F4024D">
        <w:rPr>
          <w:lang w:val="en-US"/>
        </w:rPr>
        <w:t xml:space="preserve"> Hillsdale (NJ): Erlbaum (forthcoming 1993). </w:t>
      </w:r>
    </w:p>
    <w:p w14:paraId="0187717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Tappan, M., and M. J. Packer, eds. </w:t>
      </w:r>
      <w:r w:rsidRPr="00F4024D">
        <w:rPr>
          <w:i/>
          <w:lang w:val="en-US"/>
        </w:rPr>
        <w:t>Narrative and Storytelling: Implications for Understanding and Moral Development.</w:t>
      </w:r>
      <w:r w:rsidRPr="00F4024D">
        <w:rPr>
          <w:lang w:val="en-US"/>
        </w:rPr>
        <w:t xml:space="preserve"> (New Directions for Child Development 54). San Francisco: Jossey-Bass, 1991.</w:t>
      </w:r>
    </w:p>
    <w:p w14:paraId="441933B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Taussig, Michael. </w:t>
      </w:r>
      <w:r w:rsidRPr="00F4024D">
        <w:rPr>
          <w:i/>
          <w:lang w:val="en-US"/>
        </w:rPr>
        <w:t>Mimesis and Alterity: A Particular History of the Senses.</w:t>
      </w:r>
      <w:r w:rsidRPr="00F4024D">
        <w:rPr>
          <w:lang w:val="en-US"/>
        </w:rPr>
        <w:t xml:space="preserve"> London: Routledge, 1993. </w:t>
      </w:r>
    </w:p>
    <w:p w14:paraId="15E261AE" w14:textId="77777777" w:rsidR="00207F26" w:rsidRPr="00F4024D" w:rsidRDefault="00207F26">
      <w:pPr>
        <w:ind w:right="10"/>
        <w:rPr>
          <w:lang w:val="en-US"/>
        </w:rPr>
      </w:pPr>
      <w:r w:rsidRPr="00F4024D">
        <w:rPr>
          <w:lang w:val="en-US"/>
        </w:rPr>
        <w:t xml:space="preserve">Thompson, John B. </w:t>
      </w:r>
      <w:r w:rsidRPr="00F4024D">
        <w:rPr>
          <w:i/>
          <w:lang w:val="en-US"/>
        </w:rPr>
        <w:t>Critical Hermeneutics.</w:t>
      </w:r>
      <w:r w:rsidRPr="00F4024D">
        <w:rPr>
          <w:lang w:val="en-US"/>
        </w:rPr>
        <w:t xml:space="preserve"> Cambridge: Cambridge UP, 1981.</w:t>
      </w:r>
    </w:p>
    <w:p w14:paraId="4F0444E9" w14:textId="77777777" w:rsidR="001172AF" w:rsidRPr="00F4024D" w:rsidRDefault="001172AF" w:rsidP="001172AF">
      <w:pPr>
        <w:rPr>
          <w:lang w:val="en-US"/>
        </w:rPr>
      </w:pPr>
      <w:r w:rsidRPr="00F4024D">
        <w:rPr>
          <w:lang w:val="en-US"/>
        </w:rPr>
        <w:t xml:space="preserve">Thompson, John B. </w:t>
      </w:r>
      <w:r w:rsidRPr="00F4024D">
        <w:rPr>
          <w:i/>
          <w:lang w:val="en-US"/>
        </w:rPr>
        <w:t>Studies in the Theory of Ideology.</w:t>
      </w:r>
      <w:r w:rsidRPr="00F4024D">
        <w:rPr>
          <w:lang w:val="en-US"/>
        </w:rPr>
        <w:t xml:space="preserve"> Berkeley: U of California P, 1984.</w:t>
      </w:r>
    </w:p>
    <w:p w14:paraId="71D486DE" w14:textId="77777777" w:rsidR="001172AF" w:rsidRPr="00F4024D" w:rsidRDefault="001172AF" w:rsidP="001172AF">
      <w:pPr>
        <w:tabs>
          <w:tab w:val="left" w:pos="7627"/>
        </w:tabs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Studies in the Theory of Ideology.</w:t>
      </w:r>
      <w:r w:rsidRPr="00F4024D">
        <w:rPr>
          <w:lang w:val="en-US"/>
        </w:rPr>
        <w:t xml:space="preserve"> Oxford, 1984.</w:t>
      </w:r>
    </w:p>
    <w:p w14:paraId="6D3517F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Ideology and Modern Culture. </w:t>
      </w:r>
      <w:r w:rsidRPr="00F4024D">
        <w:rPr>
          <w:lang w:val="en-US"/>
        </w:rPr>
        <w:t xml:space="preserve">Reviewed by Edmond Wright in </w:t>
      </w:r>
      <w:r w:rsidRPr="00F4024D">
        <w:rPr>
          <w:i/>
          <w:lang w:val="en-US"/>
        </w:rPr>
        <w:t>Textual Practice</w:t>
      </w:r>
      <w:r w:rsidRPr="00F4024D">
        <w:rPr>
          <w:lang w:val="en-US"/>
        </w:rPr>
        <w:t xml:space="preserve"> 7.3 (1993).*</w:t>
      </w:r>
    </w:p>
    <w:p w14:paraId="28E5E8F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and trans. </w:t>
      </w:r>
      <w:r w:rsidRPr="00F4024D">
        <w:rPr>
          <w:i/>
          <w:lang w:val="en-US"/>
        </w:rPr>
        <w:t>Hermeneutics and the Social Sciences: Essays on Language, Action, and Interpretation.</w:t>
      </w:r>
      <w:r w:rsidRPr="00F4024D">
        <w:rPr>
          <w:lang w:val="en-US"/>
        </w:rPr>
        <w:t xml:space="preserve"> By Paul Ricœur. Cambridge: Cambridge UP, 1981.</w:t>
      </w:r>
    </w:p>
    <w:p w14:paraId="17269A5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Language and Symbolic Power.</w:t>
      </w:r>
      <w:r w:rsidRPr="00F4024D">
        <w:rPr>
          <w:lang w:val="en-US"/>
        </w:rPr>
        <w:t xml:space="preserve"> By Pierre Bourdieu.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Trans. Gino Raymond and Matthew Adamson. Cambridge (MA): Harvard UP, 1991.</w:t>
      </w:r>
    </w:p>
    <w:p w14:paraId="3EFC5400" w14:textId="77777777" w:rsidR="00207F26" w:rsidRDefault="00207F26">
      <w:r w:rsidRPr="00F4024D">
        <w:rPr>
          <w:lang w:val="en-US"/>
        </w:rPr>
        <w:t xml:space="preserve">Thompson, J. B., and D. Held., eds. </w:t>
      </w:r>
      <w:r>
        <w:rPr>
          <w:i/>
        </w:rPr>
        <w:t xml:space="preserve">Habermas: Critical Debates. </w:t>
      </w:r>
      <w:r>
        <w:t>London: Macmillan, 1982.</w:t>
      </w:r>
    </w:p>
    <w:p w14:paraId="093B22C0" w14:textId="77777777" w:rsidR="009C7375" w:rsidRPr="00F4024D" w:rsidRDefault="009C7375" w:rsidP="009C7375">
      <w:pPr>
        <w:rPr>
          <w:lang w:val="en-US"/>
        </w:rPr>
      </w:pPr>
      <w:r w:rsidRPr="00F4024D">
        <w:rPr>
          <w:lang w:val="en-US"/>
        </w:rPr>
        <w:t>Thomson, Iain, "Heidegger's Aesthetics."</w:t>
      </w:r>
      <w:r w:rsidRPr="00F4024D">
        <w:rPr>
          <w:i/>
          <w:lang w:val="en-US"/>
        </w:rPr>
        <w:t xml:space="preserve"> The Stanford Encyclopedia of Philosophy </w:t>
      </w:r>
      <w:r w:rsidRPr="00F4024D">
        <w:rPr>
          <w:lang w:val="en-US"/>
        </w:rPr>
        <w:t xml:space="preserve">(Fall 2015 Edition). Ed. Edward N. Zalta. </w:t>
      </w:r>
      <w:hyperlink r:id="rId27" w:history="1">
        <w:r w:rsidRPr="00F4024D">
          <w:rPr>
            <w:rStyle w:val="Hipervnculo"/>
            <w:lang w:val="en-US"/>
          </w:rPr>
          <w:t>http://plato.stanford.edu/archives/fall2015/entries/heidegger-aesthetics/</w:t>
        </w:r>
      </w:hyperlink>
    </w:p>
    <w:p w14:paraId="3CB0DB78" w14:textId="77777777" w:rsidR="009C7375" w:rsidRPr="00F4024D" w:rsidRDefault="009C7375" w:rsidP="009C7375">
      <w:pPr>
        <w:rPr>
          <w:lang w:val="en-US"/>
        </w:rPr>
      </w:pPr>
      <w:r w:rsidRPr="00F4024D">
        <w:rPr>
          <w:lang w:val="en-US"/>
        </w:rPr>
        <w:tab/>
        <w:t>2017</w:t>
      </w:r>
    </w:p>
    <w:p w14:paraId="712F4DA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Thornton, William. "After the Carnival: The Filmic Prosaics of </w:t>
      </w:r>
      <w:r w:rsidRPr="00F4024D">
        <w:rPr>
          <w:i/>
          <w:lang w:val="en-US"/>
        </w:rPr>
        <w:t>Schindler's List." Canadian Review of Comparative Literature</w:t>
      </w:r>
      <w:r w:rsidRPr="00F4024D">
        <w:rPr>
          <w:lang w:val="en-US"/>
        </w:rPr>
        <w:t xml:space="preserve"> 23.3 (Sept. 1996): 701-8.</w:t>
      </w:r>
    </w:p>
    <w:p w14:paraId="3EC2EEB6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Trueblood, Alan S. </w:t>
      </w:r>
      <w:r w:rsidRPr="00F4024D">
        <w:rPr>
          <w:i/>
          <w:lang w:val="en-US"/>
        </w:rPr>
        <w:t>Letter and Spirit in Hispanic Writers: Renaissance to Civil War: Selected Essays.</w:t>
      </w:r>
      <w:r w:rsidRPr="00F4024D">
        <w:rPr>
          <w:lang w:val="en-US"/>
        </w:rPr>
        <w:t xml:space="preserve"> London, 1986.</w:t>
      </w:r>
    </w:p>
    <w:p w14:paraId="574C9D7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Valauri, John T. "Constitutional Hermeneutics."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245-59.*</w:t>
      </w:r>
    </w:p>
    <w:p w14:paraId="31411CBF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lastRenderedPageBreak/>
        <w:t>Valdés, Mario J. See Phenomenological criticism.</w:t>
      </w:r>
    </w:p>
    <w:p w14:paraId="29F8884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Vanhoozer, Kevin J. (U of Edinburgh). "Philosophical Antecedents to Ricœur's </w:t>
      </w:r>
      <w:r w:rsidRPr="00F4024D">
        <w:rPr>
          <w:i/>
          <w:lang w:val="en-US"/>
        </w:rPr>
        <w:t xml:space="preserve">Time and Narrative." </w:t>
      </w:r>
      <w:r w:rsidRPr="00F4024D">
        <w:rPr>
          <w:lang w:val="en-US"/>
        </w:rPr>
        <w:t xml:space="preserve">In </w:t>
      </w:r>
      <w:r w:rsidRPr="00F4024D">
        <w:rPr>
          <w:i/>
          <w:lang w:val="en-US"/>
        </w:rPr>
        <w:t xml:space="preserve">On Paul Ricœur: Narrative and Interpretation. </w:t>
      </w:r>
      <w:r w:rsidRPr="00F4024D">
        <w:rPr>
          <w:lang w:val="en-US"/>
        </w:rPr>
        <w:t>Ed. David Wood.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London: Routledge, 1991. 34-54.*</w:t>
      </w:r>
    </w:p>
    <w:p w14:paraId="3E91E5AA" w14:textId="77777777" w:rsidR="00207F26" w:rsidRPr="00396486" w:rsidRDefault="00207F26" w:rsidP="00207F26">
      <w:pPr>
        <w:rPr>
          <w:szCs w:val="24"/>
          <w:lang w:val="en-GB"/>
        </w:rPr>
      </w:pPr>
      <w:r w:rsidRPr="00396486">
        <w:rPr>
          <w:szCs w:val="24"/>
          <w:lang w:val="en-GB"/>
        </w:rPr>
        <w:t xml:space="preserve">Varvogli, Aliki. </w:t>
      </w:r>
      <w:r w:rsidRPr="00396486">
        <w:rPr>
          <w:i/>
          <w:szCs w:val="24"/>
          <w:lang w:val="en-GB"/>
        </w:rPr>
        <w:t xml:space="preserve">The World that is the Book: Paul Auster's Fiction. </w:t>
      </w:r>
      <w:r w:rsidRPr="00396486">
        <w:rPr>
          <w:szCs w:val="24"/>
          <w:lang w:val="en-GB"/>
        </w:rPr>
        <w:t>Liverpool: Liverpool UP, 2001.</w:t>
      </w:r>
    </w:p>
    <w:p w14:paraId="7E246F9D" w14:textId="77777777" w:rsidR="00C62C40" w:rsidRPr="00F4024D" w:rsidRDefault="00C62C40" w:rsidP="00C62C40">
      <w:pPr>
        <w:rPr>
          <w:lang w:val="en-US"/>
        </w:rPr>
      </w:pPr>
      <w:r w:rsidRPr="00F4024D">
        <w:rPr>
          <w:lang w:val="en-US"/>
        </w:rPr>
        <w:t xml:space="preserve">Velleman, J. David. "Narrative Explanation." </w:t>
      </w:r>
      <w:r w:rsidRPr="00F4024D">
        <w:rPr>
          <w:i/>
          <w:lang w:val="en-US"/>
        </w:rPr>
        <w:t>Philosophical Review</w:t>
      </w:r>
      <w:r w:rsidRPr="00F4024D">
        <w:rPr>
          <w:lang w:val="en-US"/>
        </w:rPr>
        <w:t xml:space="preserve"> 112.1 (2003): 1-25.</w:t>
      </w:r>
    </w:p>
    <w:p w14:paraId="56DAD77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Warnke, Georgia. </w:t>
      </w:r>
      <w:r w:rsidRPr="00F4024D">
        <w:rPr>
          <w:i/>
          <w:lang w:val="en-US"/>
        </w:rPr>
        <w:t>Gadamer: Hermeneutics: Tradition and Reason.</w:t>
      </w:r>
      <w:r w:rsidRPr="00F4024D">
        <w:rPr>
          <w:lang w:val="en-US"/>
        </w:rPr>
        <w:t xml:space="preserve"> Cambridge: Polity Press, 1987.</w:t>
      </w:r>
    </w:p>
    <w:p w14:paraId="2488CCC5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Watson, Stephen. (U of Notre Dame, Indiana). "The Face of the Hibakusha: Levinas and the Trace of Apocalypse." In </w:t>
      </w:r>
      <w:r w:rsidRPr="00F4024D">
        <w:rPr>
          <w:i/>
          <w:lang w:val="en-US"/>
        </w:rPr>
        <w:t>Writing the Future.</w:t>
      </w:r>
      <w:r w:rsidRPr="00F4024D">
        <w:rPr>
          <w:lang w:val="en-US"/>
        </w:rPr>
        <w:t xml:space="preserve"> Ed. David Wood. London: Routledge, 1990. 165-74.*</w:t>
      </w:r>
    </w:p>
    <w:p w14:paraId="2F24618E" w14:textId="77777777" w:rsidR="00866E66" w:rsidRPr="00F4024D" w:rsidRDefault="00866E66" w:rsidP="00866E66">
      <w:pPr>
        <w:rPr>
          <w:lang w:val="en-US"/>
        </w:rPr>
      </w:pPr>
      <w:r w:rsidRPr="00F4024D">
        <w:rPr>
          <w:lang w:val="en-US"/>
        </w:rPr>
        <w:t xml:space="preserve">Weinsheimer, Joel. "Theory of Character: </w:t>
      </w:r>
      <w:r w:rsidRPr="00F4024D">
        <w:rPr>
          <w:i/>
          <w:lang w:val="en-US"/>
        </w:rPr>
        <w:t>Emma." Poetics Today</w:t>
      </w:r>
      <w:r w:rsidRPr="00F4024D">
        <w:rPr>
          <w:lang w:val="en-US"/>
        </w:rPr>
        <w:t xml:space="preserve"> 1.1-2 (1979): 185-211.</w:t>
      </w:r>
    </w:p>
    <w:p w14:paraId="21BF6313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Imitation.</w:t>
      </w:r>
      <w:r w:rsidRPr="00F4024D">
        <w:rPr>
          <w:lang w:val="en-US"/>
        </w:rPr>
        <w:t xml:space="preserve"> London: Routledge, 1984.</w:t>
      </w:r>
    </w:p>
    <w:p w14:paraId="4648854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 xml:space="preserve">Gadamer's Hermeneutics: A Reading of </w:t>
      </w:r>
      <w:r w:rsidRPr="00F4024D">
        <w:rPr>
          <w:i/>
          <w:smallCaps/>
          <w:lang w:val="en-US"/>
        </w:rPr>
        <w:t xml:space="preserve">Truth and Method. </w:t>
      </w:r>
      <w:r w:rsidRPr="00F4024D">
        <w:rPr>
          <w:lang w:val="en-US"/>
        </w:rPr>
        <w:t>New Haven: Yale UP , 1985.</w:t>
      </w:r>
    </w:p>
    <w:p w14:paraId="672CCEA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"Hermeneutics." In </w:t>
      </w:r>
      <w:r w:rsidRPr="00F4024D">
        <w:rPr>
          <w:i/>
          <w:lang w:val="en-US"/>
        </w:rPr>
        <w:t>Contemporary Literary Theory.</w:t>
      </w:r>
      <w:r w:rsidRPr="00F4024D">
        <w:rPr>
          <w:lang w:val="en-US"/>
        </w:rPr>
        <w:t xml:space="preserve"> Ed. G. Douglas Atkins and Laura Morrow. London: Macmillan, 1989. 117-36.*</w:t>
      </w:r>
    </w:p>
    <w:p w14:paraId="3D01A84D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Philosophical Hermeneutics and Literary Theory.</w:t>
      </w:r>
      <w:r w:rsidRPr="00F4024D">
        <w:rPr>
          <w:lang w:val="en-US"/>
        </w:rPr>
        <w:t xml:space="preserve"> New Haven: Yale UP, 1991.</w:t>
      </w:r>
    </w:p>
    <w:p w14:paraId="03A26991" w14:textId="77777777" w:rsidR="00207F26" w:rsidRPr="00F4024D" w:rsidRDefault="00207F26">
      <w:pPr>
        <w:ind w:left="0" w:firstLine="0"/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18</w:t>
      </w:r>
      <w:r w:rsidRPr="00F4024D">
        <w:rPr>
          <w:i/>
          <w:position w:val="14"/>
          <w:sz w:val="18"/>
          <w:szCs w:val="18"/>
          <w:lang w:val="en-US"/>
        </w:rPr>
        <w:t>th</w:t>
      </w:r>
      <w:r w:rsidRPr="00F4024D">
        <w:rPr>
          <w:i/>
          <w:lang w:val="en-US"/>
        </w:rPr>
        <w:t>-century Hermeneutics.</w:t>
      </w:r>
      <w:r w:rsidRPr="00F4024D">
        <w:rPr>
          <w:lang w:val="en-US"/>
        </w:rPr>
        <w:t xml:space="preserve"> 1993.</w:t>
      </w:r>
    </w:p>
    <w:p w14:paraId="08B8A01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Foreword to </w:t>
      </w:r>
      <w:r w:rsidRPr="00F4024D">
        <w:rPr>
          <w:i/>
          <w:lang w:val="en-US"/>
        </w:rPr>
        <w:t>Introduction to Literary Hermeneutics.</w:t>
      </w:r>
      <w:r w:rsidRPr="00F4024D">
        <w:rPr>
          <w:lang w:val="en-US"/>
        </w:rPr>
        <w:t xml:space="preserve"> By Peter Szondi.</w:t>
      </w:r>
      <w:r w:rsidRPr="00F4024D">
        <w:rPr>
          <w:i/>
          <w:lang w:val="en-US"/>
        </w:rPr>
        <w:t xml:space="preserve"> </w:t>
      </w:r>
      <w:r w:rsidRPr="00F4024D">
        <w:rPr>
          <w:lang w:val="en-US"/>
        </w:rPr>
        <w:t>Cambridge: Cambridge UP, 1995.</w:t>
      </w:r>
    </w:p>
    <w:p w14:paraId="2DE35A7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_____, ed. </w:t>
      </w:r>
      <w:r w:rsidRPr="00F4024D">
        <w:rPr>
          <w:i/>
          <w:lang w:val="en-US"/>
        </w:rPr>
        <w:t>Jane Austen Today.</w:t>
      </w:r>
      <w:r w:rsidRPr="00F4024D">
        <w:rPr>
          <w:lang w:val="en-US"/>
        </w:rPr>
        <w:t xml:space="preserve"> Athens: U of Georgia P, 1975.</w:t>
      </w:r>
    </w:p>
    <w:p w14:paraId="06127095" w14:textId="77777777" w:rsidR="00207F26" w:rsidRPr="00F4024D" w:rsidRDefault="00207F26">
      <w:pPr>
        <w:tabs>
          <w:tab w:val="left" w:pos="1860"/>
        </w:tabs>
        <w:rPr>
          <w:lang w:val="en-US"/>
        </w:rPr>
      </w:pPr>
      <w:r w:rsidRPr="00F4024D">
        <w:rPr>
          <w:lang w:val="en-US"/>
        </w:rPr>
        <w:t>_____, ed. series ed. Yale Studies in Hermeneutics. c. 1992.</w:t>
      </w:r>
    </w:p>
    <w:p w14:paraId="0C75C672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 xml:space="preserve">Weinsheimer, Joel, and Donald G. Marshall, trans. </w:t>
      </w:r>
      <w:r w:rsidRPr="00F4024D">
        <w:rPr>
          <w:i/>
          <w:lang w:val="en-US"/>
        </w:rPr>
        <w:t>Truth and Method.</w:t>
      </w:r>
      <w:r w:rsidRPr="00F4024D">
        <w:rPr>
          <w:lang w:val="en-US"/>
        </w:rPr>
        <w:t xml:space="preserve"> By H.-G. Gadamer. (Bloomsbury Revelations). London and New York: Bloomsbury Academic, 2013. Preview at Google Books:</w:t>
      </w:r>
    </w:p>
    <w:p w14:paraId="1D4AAD60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ab/>
      </w:r>
      <w:hyperlink r:id="rId28" w:history="1">
        <w:r w:rsidRPr="00F4024D">
          <w:rPr>
            <w:rStyle w:val="Hipervnculo"/>
            <w:lang w:val="en-US"/>
          </w:rPr>
          <w:t>https://books.google.es/books?id=g4SKxkdoYwoC</w:t>
        </w:r>
      </w:hyperlink>
    </w:p>
    <w:p w14:paraId="54EA0AEC" w14:textId="77777777" w:rsidR="00BB0C98" w:rsidRPr="00F4024D" w:rsidRDefault="00BB0C98" w:rsidP="00BB0C98">
      <w:pPr>
        <w:tabs>
          <w:tab w:val="left" w:pos="708"/>
          <w:tab w:val="left" w:pos="1416"/>
          <w:tab w:val="left" w:pos="2253"/>
        </w:tabs>
        <w:rPr>
          <w:lang w:val="en-US"/>
        </w:rPr>
      </w:pPr>
      <w:r w:rsidRPr="00F4024D">
        <w:rPr>
          <w:lang w:val="en-US"/>
        </w:rPr>
        <w:tab/>
        <w:t>2015</w:t>
      </w:r>
    </w:p>
    <w:p w14:paraId="31B1F1C7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Weintraub, K</w:t>
      </w:r>
      <w:r w:rsidR="004C0904" w:rsidRPr="00F4024D">
        <w:rPr>
          <w:lang w:val="en-US"/>
        </w:rPr>
        <w:t>arl</w:t>
      </w:r>
      <w:r w:rsidRPr="00F4024D">
        <w:rPr>
          <w:lang w:val="en-US"/>
        </w:rPr>
        <w:t xml:space="preserve">. "Autobiography and Historical Consciousness." </w:t>
      </w:r>
      <w:r w:rsidRPr="00F4024D">
        <w:rPr>
          <w:i/>
          <w:lang w:val="en-US"/>
        </w:rPr>
        <w:t>Critical Inquiry</w:t>
      </w:r>
      <w:r w:rsidRPr="00F4024D">
        <w:rPr>
          <w:lang w:val="en-US"/>
        </w:rPr>
        <w:t xml:space="preserve"> 1 (1975): 821-48.</w:t>
      </w:r>
    </w:p>
    <w:p w14:paraId="1295244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The Value of the Individual: Self and Circumstance in Autobiography.</w:t>
      </w:r>
      <w:r w:rsidRPr="00F4024D">
        <w:rPr>
          <w:lang w:val="en-US"/>
        </w:rPr>
        <w:t xml:space="preserve"> Chicago: U of Chicago P, 1978.</w:t>
      </w:r>
    </w:p>
    <w:p w14:paraId="7E9E82F9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Wheeler, Samuel C., III. "True Figures: Metaphor, Social Relations, and the Sorites." In </w:t>
      </w:r>
      <w:r w:rsidRPr="00F4024D">
        <w:rPr>
          <w:i/>
          <w:lang w:val="en-US"/>
        </w:rPr>
        <w:t>The Interpretive Turn.</w:t>
      </w:r>
      <w:r w:rsidRPr="00F4024D">
        <w:rPr>
          <w:lang w:val="en-US"/>
        </w:rPr>
        <w:t xml:space="preserve"> Ed. David R. Hiley et al. Ithaca: Cornell UP, 1991. 197-216.*</w:t>
      </w:r>
    </w:p>
    <w:p w14:paraId="221384F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Wilson, Tony. "Audiences: Copnstructions of Sense." In Wilson,</w:t>
      </w:r>
      <w:r w:rsidRPr="00F4024D">
        <w:rPr>
          <w:i/>
          <w:lang w:val="en-US"/>
        </w:rPr>
        <w:t xml:space="preserve">Watching Television: Hermeneutics, Reception and </w:t>
      </w:r>
      <w:r w:rsidRPr="00F4024D">
        <w:rPr>
          <w:i/>
          <w:lang w:val="en-US"/>
        </w:rPr>
        <w:lastRenderedPageBreak/>
        <w:t>Popular Culture.</w:t>
      </w:r>
      <w:r w:rsidRPr="00F4024D">
        <w:rPr>
          <w:lang w:val="en-US"/>
        </w:rPr>
        <w:t xml:space="preserve"> Cambridge: Polity Press, 1993. 71-103. (Serials).</w:t>
      </w:r>
    </w:p>
    <w:p w14:paraId="61E0D0F8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"Mechanisms of Identification in Film and Television."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126-52.*</w:t>
      </w:r>
    </w:p>
    <w:p w14:paraId="08BDA0C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"Subverting the Veridical Image."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153-71.*</w:t>
      </w:r>
    </w:p>
    <w:p w14:paraId="6DCC9361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"Television: Familiarity and Phenomenology."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13-43.*</w:t>
      </w:r>
    </w:p>
    <w:p w14:paraId="5C3EE1D4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"Television: Hermeneutics and Horizons."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44-70.*</w:t>
      </w:r>
    </w:p>
    <w:p w14:paraId="736A69F0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"Towards an 'Epic' Television."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172-95.*</w:t>
      </w:r>
    </w:p>
    <w:p w14:paraId="546F19E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>_____. "Viewing and the Veridical Effect." In Wilson,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104-25.*</w:t>
      </w:r>
    </w:p>
    <w:p w14:paraId="45421E6B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Watching Television: Hermeneutics, Reception and Popular Culture.</w:t>
      </w:r>
      <w:r w:rsidRPr="00F4024D">
        <w:rPr>
          <w:lang w:val="en-US"/>
        </w:rPr>
        <w:t xml:space="preserve"> Cambridge: Polity Press, 1993. 1995.*</w:t>
      </w:r>
    </w:p>
    <w:p w14:paraId="1495C4BE" w14:textId="77777777" w:rsidR="00207F26" w:rsidRPr="00F4024D" w:rsidRDefault="00207F26">
      <w:pPr>
        <w:rPr>
          <w:lang w:val="en-US"/>
        </w:rPr>
      </w:pPr>
      <w:r w:rsidRPr="00F4024D">
        <w:rPr>
          <w:lang w:val="en-US"/>
        </w:rPr>
        <w:t xml:space="preserve">Wohlfahrt, Irving. "On the Messianic Structure of Walter Benjamin's Last Reflections." </w:t>
      </w:r>
      <w:r w:rsidRPr="00F4024D">
        <w:rPr>
          <w:i/>
          <w:lang w:val="en-US"/>
        </w:rPr>
        <w:t xml:space="preserve">Glyph </w:t>
      </w:r>
      <w:r w:rsidRPr="00F4024D">
        <w:rPr>
          <w:lang w:val="en-US"/>
        </w:rPr>
        <w:t>3 (1978): 148-212.</w:t>
      </w:r>
    </w:p>
    <w:p w14:paraId="444AC4E1" w14:textId="77777777" w:rsidR="00ED4687" w:rsidRDefault="00ED4687" w:rsidP="00ED4687">
      <w:pPr>
        <w:rPr>
          <w:lang w:val="en-US"/>
        </w:rPr>
      </w:pPr>
      <w:r w:rsidRPr="00FF57DD">
        <w:rPr>
          <w:lang w:val="en-US"/>
        </w:rPr>
        <w:t>Wood, Tahir (U of Western Cape, South Africa</w:t>
      </w:r>
      <w:r>
        <w:rPr>
          <w:lang w:val="en-US"/>
        </w:rPr>
        <w:t xml:space="preserve">; </w:t>
      </w:r>
      <w:hyperlink r:id="rId29" w:history="1">
        <w:r w:rsidRPr="00733B48">
          <w:rPr>
            <w:rStyle w:val="Hipervnculo"/>
            <w:lang w:val="en-US"/>
          </w:rPr>
          <w:t>twood@uwc.ac.za</w:t>
        </w:r>
      </w:hyperlink>
      <w:r>
        <w:rPr>
          <w:lang w:val="en-US"/>
        </w:rPr>
        <w:t xml:space="preserve">). </w:t>
      </w:r>
      <w:r w:rsidRPr="00FF57DD">
        <w:rPr>
          <w:lang w:val="en-US"/>
        </w:rPr>
        <w:t xml:space="preserve"> "</w:t>
      </w:r>
      <w:r>
        <w:rPr>
          <w:lang w:val="en-US"/>
        </w:rPr>
        <w:t xml:space="preserve">The Act of Fictional Communication in a Hermeneutic Pragmatics." </w:t>
      </w:r>
      <w:r>
        <w:rPr>
          <w:i/>
          <w:lang w:val="en-US"/>
        </w:rPr>
        <w:t>Research in Language</w:t>
      </w:r>
      <w:r>
        <w:rPr>
          <w:lang w:val="en-US"/>
        </w:rPr>
        <w:t xml:space="preserve"> 10.4 (2012): 353-65. Online at </w:t>
      </w:r>
      <w:r>
        <w:rPr>
          <w:i/>
          <w:lang w:val="en-US"/>
        </w:rPr>
        <w:t>Sciendo</w:t>
      </w:r>
      <w:r>
        <w:rPr>
          <w:lang w:val="en-US"/>
        </w:rPr>
        <w:t xml:space="preserve"> (2013).*</w:t>
      </w:r>
    </w:p>
    <w:p w14:paraId="036FD6F7" w14:textId="77777777" w:rsidR="00ED4687" w:rsidRPr="00FF57DD" w:rsidRDefault="00E06F34" w:rsidP="00ED4687">
      <w:pPr>
        <w:ind w:firstLine="0"/>
        <w:jc w:val="left"/>
        <w:rPr>
          <w:sz w:val="24"/>
          <w:lang w:val="en-US"/>
        </w:rPr>
      </w:pPr>
      <w:hyperlink r:id="rId30" w:history="1">
        <w:r w:rsidR="00ED4687" w:rsidRPr="00FF57DD">
          <w:rPr>
            <w:rStyle w:val="Hipervnculo"/>
            <w:lang w:val="en-US"/>
          </w:rPr>
          <w:t>https://doi.org/10.2478/v10015-011-0039-4</w:t>
        </w:r>
      </w:hyperlink>
    </w:p>
    <w:p w14:paraId="7496726E" w14:textId="77777777" w:rsidR="00ED4687" w:rsidRPr="00FF57DD" w:rsidRDefault="00ED4687" w:rsidP="00ED4687">
      <w:pPr>
        <w:rPr>
          <w:lang w:val="en-US"/>
        </w:rPr>
      </w:pPr>
      <w:r w:rsidRPr="00FF57DD">
        <w:rPr>
          <w:lang w:val="en-US"/>
        </w:rPr>
        <w:tab/>
      </w:r>
      <w:hyperlink r:id="rId31" w:history="1">
        <w:r w:rsidRPr="00FF57DD">
          <w:rPr>
            <w:rStyle w:val="Hipervnculo"/>
            <w:lang w:val="en-US"/>
          </w:rPr>
          <w:t>https://content.sciendo.com/view/journals/rela/10/4/article-p353.xml</w:t>
        </w:r>
      </w:hyperlink>
    </w:p>
    <w:p w14:paraId="50A966A5" w14:textId="6B500559" w:rsidR="00DF6D6B" w:rsidRPr="00F4024D" w:rsidRDefault="00ED4687" w:rsidP="00DF6D6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_____.</w:t>
      </w:r>
      <w:r w:rsidR="00DF6D6B" w:rsidRPr="00F4024D">
        <w:rPr>
          <w:lang w:val="en-US"/>
        </w:rPr>
        <w:t xml:space="preserve"> "The Act of Fictional Communication in a Hermeneutic Pragmatics." </w:t>
      </w:r>
      <w:r w:rsidR="00DF6D6B" w:rsidRPr="00F4024D">
        <w:rPr>
          <w:i/>
          <w:lang w:val="en-US"/>
        </w:rPr>
        <w:t>Research in Language</w:t>
      </w:r>
      <w:r w:rsidR="00DF6D6B" w:rsidRPr="00F4024D">
        <w:rPr>
          <w:lang w:val="en-US"/>
        </w:rPr>
        <w:t xml:space="preserve"> 10.4 (Jan. 201</w:t>
      </w:r>
      <w:r>
        <w:rPr>
          <w:lang w:val="en-US"/>
        </w:rPr>
        <w:t>2</w:t>
      </w:r>
      <w:r w:rsidR="00DF6D6B" w:rsidRPr="00F4024D">
        <w:rPr>
          <w:lang w:val="en-US"/>
        </w:rPr>
        <w:t>): 353-64.* Online PDF:</w:t>
      </w:r>
    </w:p>
    <w:p w14:paraId="0DD39592" w14:textId="77777777" w:rsidR="00DF6D6B" w:rsidRPr="00F4024D" w:rsidRDefault="00DF6D6B" w:rsidP="00DF6D6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</w:r>
      <w:hyperlink r:id="rId32" w:history="1">
        <w:r w:rsidRPr="00F4024D">
          <w:rPr>
            <w:rStyle w:val="Hipervnculo"/>
            <w:lang w:val="en-US"/>
          </w:rPr>
          <w:t>http://www.degruyter.com/view/j/rela.2012.10.issue-4/v10015-011-0039-4/v10015-011-0039-4.xml</w:t>
        </w:r>
      </w:hyperlink>
    </w:p>
    <w:p w14:paraId="091DBC69" w14:textId="77777777" w:rsidR="00DF6D6B" w:rsidRPr="00F4024D" w:rsidRDefault="00DF6D6B" w:rsidP="00DF6D6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  <w:t>2014</w:t>
      </w:r>
    </w:p>
    <w:p w14:paraId="54D1CEBA" w14:textId="77777777" w:rsidR="00207F26" w:rsidRPr="00F4024D" w:rsidRDefault="00207F26" w:rsidP="00207F26">
      <w:pPr>
        <w:ind w:right="-1"/>
        <w:rPr>
          <w:lang w:val="en-US"/>
        </w:rPr>
      </w:pPr>
      <w:r w:rsidRPr="00F4024D">
        <w:rPr>
          <w:lang w:val="en-US"/>
        </w:rPr>
        <w:t xml:space="preserve">Young, James E. "Holocaust Documentary Fiction: The Novelist as Eyewitness." In </w:t>
      </w:r>
      <w:r w:rsidRPr="00F4024D">
        <w:rPr>
          <w:i/>
          <w:lang w:val="en-US"/>
        </w:rPr>
        <w:t>Writing the Holocaust.</w:t>
      </w:r>
      <w:r w:rsidRPr="00F4024D">
        <w:rPr>
          <w:lang w:val="en-US"/>
        </w:rPr>
        <w:t xml:space="preserve"> Ed. Berel Lang. New York: Holmes and Meier, 1988.</w:t>
      </w:r>
    </w:p>
    <w:p w14:paraId="0FF49375" w14:textId="77777777" w:rsidR="00207F26" w:rsidRPr="00F4024D" w:rsidRDefault="00207F26" w:rsidP="00207F26">
      <w:pPr>
        <w:ind w:right="-1"/>
        <w:rPr>
          <w:lang w:val="en-US"/>
        </w:rPr>
      </w:pPr>
      <w:r w:rsidRPr="00F4024D">
        <w:rPr>
          <w:lang w:val="en-US"/>
        </w:rPr>
        <w:t xml:space="preserve">_____. </w:t>
      </w:r>
      <w:r w:rsidRPr="00F4024D">
        <w:rPr>
          <w:i/>
          <w:lang w:val="en-US"/>
        </w:rPr>
        <w:t>Writing and Rewriting the Holocaust: Narrative and the Consequences of Interpretation.</w:t>
      </w:r>
      <w:r w:rsidRPr="00F4024D">
        <w:rPr>
          <w:lang w:val="en-US"/>
        </w:rPr>
        <w:t xml:space="preserve"> Bloomington: Indiana UP, 1990.</w:t>
      </w:r>
    </w:p>
    <w:p w14:paraId="5A3701E6" w14:textId="77777777" w:rsidR="007975C3" w:rsidRPr="00F907AE" w:rsidRDefault="007975C3" w:rsidP="007975C3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Yovel, Jonathan. "In the Beginning Was the Word: Paradigms of Language and Normativity in Law, Philosophy, and Theology." </w:t>
      </w:r>
      <w:r w:rsidRPr="00F907AE">
        <w:rPr>
          <w:i/>
          <w:szCs w:val="28"/>
          <w:lang w:val="en-US"/>
        </w:rPr>
        <w:t>Mountbatten Journal of Legal Studies</w:t>
      </w:r>
      <w:r w:rsidRPr="00F907AE">
        <w:rPr>
          <w:szCs w:val="28"/>
          <w:lang w:val="en-US"/>
        </w:rPr>
        <w:t xml:space="preserve">  5 (2001). Online at SSRN: </w:t>
      </w:r>
      <w:hyperlink r:id="rId33" w:tgtFrame="_blank" w:history="1">
        <w:r w:rsidRPr="00F907AE">
          <w:rPr>
            <w:color w:val="0000FF"/>
            <w:szCs w:val="28"/>
            <w:u w:val="single"/>
            <w:lang w:val="en-US"/>
          </w:rPr>
          <w:t>https://ssrn.com/abstract=951371</w:t>
        </w:r>
      </w:hyperlink>
      <w:r w:rsidRPr="00F907AE">
        <w:rPr>
          <w:szCs w:val="28"/>
          <w:lang w:val="en-US"/>
        </w:rPr>
        <w:t xml:space="preserve"> </w:t>
      </w:r>
    </w:p>
    <w:p w14:paraId="1231921F" w14:textId="77777777" w:rsidR="007975C3" w:rsidRDefault="007975C3" w:rsidP="007975C3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2019</w:t>
      </w:r>
    </w:p>
    <w:p w14:paraId="34C9B9D5" w14:textId="32FF9631" w:rsidR="00207F26" w:rsidRDefault="00207F26" w:rsidP="007975C3">
      <w:r w:rsidRPr="00F4024D">
        <w:rPr>
          <w:lang w:val="en-US"/>
        </w:rPr>
        <w:t xml:space="preserve">Zelechow, Bernard. "Nietzsche's Theology of History and the Redemption of Posmodernism." In </w:t>
      </w:r>
      <w:r w:rsidRPr="00F4024D">
        <w:rPr>
          <w:i/>
          <w:lang w:val="en-US"/>
        </w:rPr>
        <w:t>Postmodernism, Literature and the Future of Theology.</w:t>
      </w:r>
      <w:r w:rsidRPr="00F4024D">
        <w:rPr>
          <w:lang w:val="en-US"/>
        </w:rPr>
        <w:t xml:space="preserve"> Ed. David Jasper. </w:t>
      </w:r>
      <w:r>
        <w:t>London: Macmillan; New York: St Martin's, 1993. 120-42.*</w:t>
      </w:r>
    </w:p>
    <w:p w14:paraId="39EB0169" w14:textId="77777777" w:rsidR="00207F26" w:rsidRDefault="00207F26">
      <w:pPr>
        <w:rPr>
          <w:b/>
        </w:rPr>
      </w:pPr>
    </w:p>
    <w:p w14:paraId="07A1FB9B" w14:textId="77777777" w:rsidR="00207F26" w:rsidRDefault="00207F26">
      <w:pPr>
        <w:rPr>
          <w:b/>
        </w:rPr>
      </w:pPr>
    </w:p>
    <w:p w14:paraId="6C3E1058" w14:textId="77777777" w:rsidR="00207F26" w:rsidRDefault="00207F26">
      <w:pPr>
        <w:rPr>
          <w:b/>
        </w:rPr>
      </w:pPr>
    </w:p>
    <w:p w14:paraId="2405F229" w14:textId="77777777" w:rsidR="00207F26" w:rsidRDefault="00207F26"/>
    <w:sectPr w:rsidR="00207F26" w:rsidSect="0053674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B1"/>
    <w:rsid w:val="00007F33"/>
    <w:rsid w:val="000559FB"/>
    <w:rsid w:val="000A2A41"/>
    <w:rsid w:val="000B1227"/>
    <w:rsid w:val="000D3E8D"/>
    <w:rsid w:val="000E3EC8"/>
    <w:rsid w:val="000F1A24"/>
    <w:rsid w:val="001172AF"/>
    <w:rsid w:val="00136439"/>
    <w:rsid w:val="001743CF"/>
    <w:rsid w:val="00177179"/>
    <w:rsid w:val="002024D1"/>
    <w:rsid w:val="00207F26"/>
    <w:rsid w:val="0021589E"/>
    <w:rsid w:val="00225250"/>
    <w:rsid w:val="002D27E2"/>
    <w:rsid w:val="002F4988"/>
    <w:rsid w:val="002F4A21"/>
    <w:rsid w:val="003202A4"/>
    <w:rsid w:val="003433D9"/>
    <w:rsid w:val="00364E75"/>
    <w:rsid w:val="003F303B"/>
    <w:rsid w:val="00407F2B"/>
    <w:rsid w:val="00437CE1"/>
    <w:rsid w:val="00441C48"/>
    <w:rsid w:val="00454686"/>
    <w:rsid w:val="004619E4"/>
    <w:rsid w:val="004C0904"/>
    <w:rsid w:val="004D0926"/>
    <w:rsid w:val="004E4821"/>
    <w:rsid w:val="005353F6"/>
    <w:rsid w:val="00536746"/>
    <w:rsid w:val="00551C99"/>
    <w:rsid w:val="005744A5"/>
    <w:rsid w:val="005A5FA8"/>
    <w:rsid w:val="005A6C18"/>
    <w:rsid w:val="005D591D"/>
    <w:rsid w:val="005D6A4F"/>
    <w:rsid w:val="005E1171"/>
    <w:rsid w:val="005E7780"/>
    <w:rsid w:val="006325BF"/>
    <w:rsid w:val="006430E6"/>
    <w:rsid w:val="00681069"/>
    <w:rsid w:val="006E29D1"/>
    <w:rsid w:val="006E3221"/>
    <w:rsid w:val="006E3419"/>
    <w:rsid w:val="006E66D5"/>
    <w:rsid w:val="00700CEC"/>
    <w:rsid w:val="007122EF"/>
    <w:rsid w:val="00713104"/>
    <w:rsid w:val="0075746D"/>
    <w:rsid w:val="00771740"/>
    <w:rsid w:val="007975C3"/>
    <w:rsid w:val="007A08E3"/>
    <w:rsid w:val="007D1EFE"/>
    <w:rsid w:val="00804982"/>
    <w:rsid w:val="008510BB"/>
    <w:rsid w:val="008654A8"/>
    <w:rsid w:val="00866E66"/>
    <w:rsid w:val="008917CB"/>
    <w:rsid w:val="00893313"/>
    <w:rsid w:val="008C6101"/>
    <w:rsid w:val="00933638"/>
    <w:rsid w:val="00951208"/>
    <w:rsid w:val="009516C1"/>
    <w:rsid w:val="009A697B"/>
    <w:rsid w:val="009C662B"/>
    <w:rsid w:val="009C7375"/>
    <w:rsid w:val="009E26F4"/>
    <w:rsid w:val="009F57D6"/>
    <w:rsid w:val="00A00DB1"/>
    <w:rsid w:val="00A25770"/>
    <w:rsid w:val="00AA15CA"/>
    <w:rsid w:val="00B4334F"/>
    <w:rsid w:val="00B62A51"/>
    <w:rsid w:val="00B71CF8"/>
    <w:rsid w:val="00BB0C98"/>
    <w:rsid w:val="00BB4FAE"/>
    <w:rsid w:val="00C62C40"/>
    <w:rsid w:val="00C84D52"/>
    <w:rsid w:val="00CB0B33"/>
    <w:rsid w:val="00CB3549"/>
    <w:rsid w:val="00D640D2"/>
    <w:rsid w:val="00D6422B"/>
    <w:rsid w:val="00D76554"/>
    <w:rsid w:val="00D8488B"/>
    <w:rsid w:val="00D93F6B"/>
    <w:rsid w:val="00DF6D6B"/>
    <w:rsid w:val="00E06F34"/>
    <w:rsid w:val="00E1605B"/>
    <w:rsid w:val="00E343DA"/>
    <w:rsid w:val="00E56848"/>
    <w:rsid w:val="00EC125F"/>
    <w:rsid w:val="00EC519B"/>
    <w:rsid w:val="00ED4687"/>
    <w:rsid w:val="00EF5A76"/>
    <w:rsid w:val="00F02D22"/>
    <w:rsid w:val="00F241B1"/>
    <w:rsid w:val="00F314EA"/>
    <w:rsid w:val="00F4024D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FD1DD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D6A4F"/>
    <w:rPr>
      <w:color w:val="800080"/>
      <w:u w:val="single"/>
    </w:rPr>
  </w:style>
  <w:style w:type="paragraph" w:customStyle="1" w:styleId="nt">
    <w:name w:val="nt"/>
    <w:basedOn w:val="Normal"/>
    <w:rsid w:val="006E29D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713104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nfasis">
    <w:name w:val="Emphasis"/>
    <w:uiPriority w:val="20"/>
    <w:qFormat/>
    <w:rsid w:val="00713104"/>
    <w:rPr>
      <w:i/>
    </w:rPr>
  </w:style>
  <w:style w:type="character" w:customStyle="1" w:styleId="doilabel">
    <w:name w:val="doi__label"/>
    <w:basedOn w:val="Fuentedeprrafopredeter"/>
    <w:rsid w:val="00804982"/>
  </w:style>
  <w:style w:type="character" w:customStyle="1" w:styleId="rynqvb">
    <w:name w:val="rynqvb"/>
    <w:basedOn w:val="Fuentedeprrafopredeter"/>
    <w:rsid w:val="00E0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inionator.blogs.nytimes.com/2012/05/20/philip-k-dick-sci-fi-philosopher-part-1/" TargetMode="External"/><Relationship Id="rId18" Type="http://schemas.openxmlformats.org/officeDocument/2006/relationships/hyperlink" Target="https://noyam.org/journals/ehass/" TargetMode="External"/><Relationship Id="rId26" Type="http://schemas.openxmlformats.org/officeDocument/2006/relationships/hyperlink" Target="https://books.google.es/books?id=JDWq_qDnAq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oks.google.es/books?id=baWuG7we2rA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nk.springer.com/chapter/10.1007/978-3-319-55188-3_2" TargetMode="External"/><Relationship Id="rId12" Type="http://schemas.openxmlformats.org/officeDocument/2006/relationships/hyperlink" Target="http://dx.doi.org/10.2139/ssrn.3452037%20" TargetMode="External"/><Relationship Id="rId17" Type="http://schemas.openxmlformats.org/officeDocument/2006/relationships/hyperlink" Target="http://ssrn.com/abstract=2602490" TargetMode="External"/><Relationship Id="rId25" Type="http://schemas.openxmlformats.org/officeDocument/2006/relationships/hyperlink" Target="http://ssrn.com/abstract=1869150" TargetMode="External"/><Relationship Id="rId33" Type="http://schemas.openxmlformats.org/officeDocument/2006/relationships/hyperlink" Target="https://ssrn.com/abstract=9513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s.google.es/books?id=g4SKxkdoYwoC" TargetMode="External"/><Relationship Id="rId20" Type="http://schemas.openxmlformats.org/officeDocument/2006/relationships/hyperlink" Target="http://www.katzeditores.com/fichaLibro.asp?IDL=96" TargetMode="External"/><Relationship Id="rId29" Type="http://schemas.openxmlformats.org/officeDocument/2006/relationships/hyperlink" Target="mailto:twood@uwc.ac.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ggish.org/2013/portnoys-obsolete-complaint/" TargetMode="External"/><Relationship Id="rId11" Type="http://schemas.openxmlformats.org/officeDocument/2006/relationships/hyperlink" Target="https://ssrn.com/abstract=3452037" TargetMode="External"/><Relationship Id="rId24" Type="http://schemas.openxmlformats.org/officeDocument/2006/relationships/hyperlink" Target="https://www.academia.edu/856469/_" TargetMode="External"/><Relationship Id="rId32" Type="http://schemas.openxmlformats.org/officeDocument/2006/relationships/hyperlink" Target="http://www.degruyter.com/view/j/rela.2012.10.issue-4/v10015-011-0039-4/v10015-011-0039-4.xml" TargetMode="External"/><Relationship Id="rId5" Type="http://schemas.openxmlformats.org/officeDocument/2006/relationships/hyperlink" Target="http://www.waggish.org/2004/galen-strawson-and-narrativity/" TargetMode="External"/><Relationship Id="rId15" Type="http://schemas.openxmlformats.org/officeDocument/2006/relationships/hyperlink" Target="http://backdoorbroadcasting.net/2013/05/andrew-cutrofello-hegel-and-his-problems/" TargetMode="External"/><Relationship Id="rId23" Type="http://schemas.openxmlformats.org/officeDocument/2006/relationships/hyperlink" Target="http://www.bakhtinconference2011.it/Def_Prog.pdf" TargetMode="External"/><Relationship Id="rId28" Type="http://schemas.openxmlformats.org/officeDocument/2006/relationships/hyperlink" Target="https://books.google.es/books?id=g4SKxkdoYwoC" TargetMode="External"/><Relationship Id="rId10" Type="http://schemas.openxmlformats.org/officeDocument/2006/relationships/hyperlink" Target="https://pdfs.semanticscholar.org/e9db/2f86de7f69e8ac5d5e56a65ea88ea112d910.pdf" TargetMode="External"/><Relationship Id="rId19" Type="http://schemas.openxmlformats.org/officeDocument/2006/relationships/hyperlink" Target="https://d1wqtxts1xzle7.cloudfront.net/94865104/_-libre.pdf" TargetMode="External"/><Relationship Id="rId31" Type="http://schemas.openxmlformats.org/officeDocument/2006/relationships/hyperlink" Target="https://content.sciendo.com/view/journals/rela/10/4/article-p353.x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oi.org/10.4102/hts.v47i2.2382" TargetMode="External"/><Relationship Id="rId14" Type="http://schemas.openxmlformats.org/officeDocument/2006/relationships/hyperlink" Target="https://youtu.be/tv3j9U0g0qQ" TargetMode="External"/><Relationship Id="rId22" Type="http://schemas.openxmlformats.org/officeDocument/2006/relationships/hyperlink" Target="http://youtu.be/yjuELzK7-u0" TargetMode="External"/><Relationship Id="rId27" Type="http://schemas.openxmlformats.org/officeDocument/2006/relationships/hyperlink" Target="http://plato.stanford.edu/archives/fall2015/entries/heidegger-aesthetics/" TargetMode="External"/><Relationship Id="rId30" Type="http://schemas.openxmlformats.org/officeDocument/2006/relationships/hyperlink" Target="https://doi.org/10.2478/v10015-011-0039-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ackdoorbroadcasting.net/2013/09/robert-bernasconi-kant-and-the-hottento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29</Pages>
  <Words>9491</Words>
  <Characters>52205</Characters>
  <Application>Microsoft Office Word</Application>
  <DocSecurity>0</DocSecurity>
  <Lines>435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61573</CharactersWithSpaces>
  <SharedDoc>false</SharedDoc>
  <HLinks>
    <vt:vector size="90" baseType="variant">
      <vt:variant>
        <vt:i4>4</vt:i4>
      </vt:variant>
      <vt:variant>
        <vt:i4>42</vt:i4>
      </vt:variant>
      <vt:variant>
        <vt:i4>0</vt:i4>
      </vt:variant>
      <vt:variant>
        <vt:i4>5</vt:i4>
      </vt:variant>
      <vt:variant>
        <vt:lpwstr>http://www.degruyter.com/view/j/rela.2012.10.issue-4/v10015-011-0039-4/v10015-011-0039-4.xml</vt:lpwstr>
      </vt:variant>
      <vt:variant>
        <vt:lpwstr/>
      </vt:variant>
      <vt:variant>
        <vt:i4>6094946</vt:i4>
      </vt:variant>
      <vt:variant>
        <vt:i4>39</vt:i4>
      </vt:variant>
      <vt:variant>
        <vt:i4>0</vt:i4>
      </vt:variant>
      <vt:variant>
        <vt:i4>5</vt:i4>
      </vt:variant>
      <vt:variant>
        <vt:lpwstr>https://books.google.es/books?id=g4SKxkdoYwoC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>https://books.google.es/books?id=JDWq_qDnAqAC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http://ssrn.com/abstract=1869150</vt:lpwstr>
      </vt:variant>
      <vt:variant>
        <vt:lpwstr/>
      </vt:variant>
      <vt:variant>
        <vt:i4>2621519</vt:i4>
      </vt:variant>
      <vt:variant>
        <vt:i4>30</vt:i4>
      </vt:variant>
      <vt:variant>
        <vt:i4>0</vt:i4>
      </vt:variant>
      <vt:variant>
        <vt:i4>5</vt:i4>
      </vt:variant>
      <vt:variant>
        <vt:lpwstr>http://youtu.be/yjuELzK7-u0</vt:lpwstr>
      </vt:variant>
      <vt:variant>
        <vt:lpwstr/>
      </vt:variant>
      <vt:variant>
        <vt:i4>1376378</vt:i4>
      </vt:variant>
      <vt:variant>
        <vt:i4>27</vt:i4>
      </vt:variant>
      <vt:variant>
        <vt:i4>0</vt:i4>
      </vt:variant>
      <vt:variant>
        <vt:i4>5</vt:i4>
      </vt:variant>
      <vt:variant>
        <vt:lpwstr>https://books.google.es/books?id=baWuG7we2rAC</vt:lpwstr>
      </vt:variant>
      <vt:variant>
        <vt:lpwstr/>
      </vt:variant>
      <vt:variant>
        <vt:i4>1114150</vt:i4>
      </vt:variant>
      <vt:variant>
        <vt:i4>24</vt:i4>
      </vt:variant>
      <vt:variant>
        <vt:i4>0</vt:i4>
      </vt:variant>
      <vt:variant>
        <vt:i4>5</vt:i4>
      </vt:variant>
      <vt:variant>
        <vt:lpwstr>http://www.katzeditores.com/fichaLibro.asp?IDL=96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http://ssrn.com/abstract=2602490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https://books.google.es/books?id=g4SKxkdoYwoC</vt:lpwstr>
      </vt:variant>
      <vt:variant>
        <vt:lpwstr/>
      </vt:variant>
      <vt:variant>
        <vt:i4>5242995</vt:i4>
      </vt:variant>
      <vt:variant>
        <vt:i4>15</vt:i4>
      </vt:variant>
      <vt:variant>
        <vt:i4>0</vt:i4>
      </vt:variant>
      <vt:variant>
        <vt:i4>5</vt:i4>
      </vt:variant>
      <vt:variant>
        <vt:lpwstr>http://backdoorbroadcasting.net/2013/05/andrew-cutrofello-hegel-and-his-problems/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http://opinionator.blogs.nytimes.com/2012/05/20/philip-k-dick-sci-fi-philosopher-part-1/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http://backdoorbroadcasting.net/2013/09/robert-bernasconi-kant-and-the-hottentots/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http://www.waggish.org/2013/portnoys-obsolete-complaint/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http://www.waggish.org/2004/galen-strawson-and-narrativity/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36</cp:revision>
  <dcterms:created xsi:type="dcterms:W3CDTF">2017-06-25T22:01:00Z</dcterms:created>
  <dcterms:modified xsi:type="dcterms:W3CDTF">2022-12-18T00:12:00Z</dcterms:modified>
</cp:coreProperties>
</file>