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88E0" w14:textId="77777777" w:rsidR="009A162F" w:rsidRPr="00213AF0" w:rsidRDefault="009A162F" w:rsidP="009A162F">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872FAED" w14:textId="77777777" w:rsidR="009A162F" w:rsidRPr="00F523F6" w:rsidRDefault="009A162F" w:rsidP="009A162F">
      <w:pPr>
        <w:jc w:val="center"/>
        <w:rPr>
          <w:smallCaps/>
          <w:sz w:val="24"/>
          <w:lang w:val="en-US"/>
        </w:rPr>
      </w:pPr>
      <w:r w:rsidRPr="00F523F6">
        <w:rPr>
          <w:smallCaps/>
          <w:sz w:val="24"/>
          <w:lang w:val="en-US"/>
        </w:rPr>
        <w:t>A Bibliography of Literary Theory, Criticism and Philology</w:t>
      </w:r>
    </w:p>
    <w:p w14:paraId="1E11321D" w14:textId="77777777" w:rsidR="009A162F" w:rsidRPr="00F523F6" w:rsidRDefault="00EF0E87" w:rsidP="009A162F">
      <w:pPr>
        <w:jc w:val="center"/>
        <w:rPr>
          <w:sz w:val="24"/>
        </w:rPr>
      </w:pPr>
      <w:hyperlink r:id="rId4" w:history="1">
        <w:r w:rsidR="009A162F" w:rsidRPr="00F523F6">
          <w:rPr>
            <w:rStyle w:val="Hipervnculo"/>
            <w:sz w:val="24"/>
          </w:rPr>
          <w:t>http://bit.ly/abibliog</w:t>
        </w:r>
      </w:hyperlink>
      <w:r w:rsidR="009A162F" w:rsidRPr="00F523F6">
        <w:rPr>
          <w:sz w:val="24"/>
        </w:rPr>
        <w:t xml:space="preserve"> </w:t>
      </w:r>
    </w:p>
    <w:p w14:paraId="14BC381D" w14:textId="77777777" w:rsidR="009A162F" w:rsidRPr="00F523F6" w:rsidRDefault="009A162F" w:rsidP="009A162F">
      <w:pPr>
        <w:ind w:right="-1"/>
        <w:jc w:val="center"/>
        <w:rPr>
          <w:sz w:val="24"/>
        </w:rPr>
      </w:pPr>
      <w:r w:rsidRPr="00F523F6">
        <w:rPr>
          <w:sz w:val="24"/>
        </w:rPr>
        <w:t xml:space="preserve">by José Ángel </w:t>
      </w:r>
      <w:r w:rsidRPr="00F523F6">
        <w:rPr>
          <w:smallCaps/>
          <w:sz w:val="24"/>
        </w:rPr>
        <w:t>García Landa</w:t>
      </w:r>
    </w:p>
    <w:p w14:paraId="13C15F25" w14:textId="77777777" w:rsidR="009A162F" w:rsidRPr="009A162F" w:rsidRDefault="009A162F" w:rsidP="009A162F">
      <w:pPr>
        <w:tabs>
          <w:tab w:val="left" w:pos="2835"/>
        </w:tabs>
        <w:ind w:right="-1"/>
        <w:jc w:val="center"/>
        <w:rPr>
          <w:sz w:val="24"/>
          <w:lang w:val="en-US"/>
        </w:rPr>
      </w:pPr>
      <w:r w:rsidRPr="009A162F">
        <w:rPr>
          <w:sz w:val="24"/>
          <w:lang w:val="en-US"/>
        </w:rPr>
        <w:t>(University of Zaragoza, Spain)</w:t>
      </w:r>
    </w:p>
    <w:p w14:paraId="7C6BC12A" w14:textId="77777777" w:rsidR="009A162F" w:rsidRPr="009A162F" w:rsidRDefault="009A162F" w:rsidP="009A162F">
      <w:pPr>
        <w:jc w:val="center"/>
        <w:rPr>
          <w:sz w:val="24"/>
          <w:lang w:val="en-US"/>
        </w:rPr>
      </w:pPr>
    </w:p>
    <w:p w14:paraId="4CDE6756" w14:textId="77777777" w:rsidR="009A162F" w:rsidRPr="009A162F" w:rsidRDefault="009A162F" w:rsidP="009A162F">
      <w:pPr>
        <w:jc w:val="center"/>
        <w:rPr>
          <w:sz w:val="24"/>
          <w:lang w:val="en-US"/>
        </w:rPr>
      </w:pPr>
    </w:p>
    <w:p w14:paraId="0B2F2A7C" w14:textId="77777777" w:rsidR="009A162F" w:rsidRPr="009A162F" w:rsidRDefault="009A162F" w:rsidP="009A162F">
      <w:pPr>
        <w:jc w:val="center"/>
        <w:rPr>
          <w:sz w:val="24"/>
          <w:lang w:val="en-US"/>
        </w:rPr>
      </w:pPr>
    </w:p>
    <w:bookmarkEnd w:id="0"/>
    <w:bookmarkEnd w:id="1"/>
    <w:p w14:paraId="5C3CC4F5" w14:textId="2A35AD21" w:rsidR="009217A6" w:rsidRPr="000D1238" w:rsidRDefault="009217A6" w:rsidP="009A162F">
      <w:pPr>
        <w:rPr>
          <w:i/>
          <w:smallCaps/>
          <w:sz w:val="36"/>
          <w:lang w:val="en-US"/>
        </w:rPr>
      </w:pPr>
      <w:r w:rsidRPr="009A162F">
        <w:rPr>
          <w:b/>
          <w:smallCaps/>
          <w:sz w:val="36"/>
          <w:lang w:val="en-US"/>
        </w:rPr>
        <w:t>Hans-Georg Gadamer</w:t>
      </w:r>
      <w:r w:rsidRPr="000D1238">
        <w:rPr>
          <w:smallCaps/>
          <w:sz w:val="36"/>
          <w:lang w:val="en-US"/>
        </w:rPr>
        <w:tab/>
      </w:r>
      <w:r w:rsidRPr="000D1238">
        <w:rPr>
          <w:lang w:val="en-US"/>
        </w:rPr>
        <w:t>(1900-2002)</w:t>
      </w:r>
    </w:p>
    <w:p w14:paraId="225CDCD2" w14:textId="77777777" w:rsidR="009217A6" w:rsidRPr="000D1238" w:rsidRDefault="009217A6">
      <w:pPr>
        <w:rPr>
          <w:b/>
          <w:sz w:val="36"/>
          <w:lang w:val="en-US"/>
        </w:rPr>
      </w:pPr>
    </w:p>
    <w:p w14:paraId="5F903AC1" w14:textId="77777777" w:rsidR="009217A6" w:rsidRPr="000D1238" w:rsidRDefault="009217A6">
      <w:pPr>
        <w:pStyle w:val="Sangradetextonormal"/>
        <w:rPr>
          <w:lang w:val="en-US"/>
        </w:rPr>
      </w:pPr>
      <w:r w:rsidRPr="000D1238">
        <w:rPr>
          <w:lang w:val="en-US"/>
        </w:rPr>
        <w:t>(Major German hermeneutic philosopher, humanist theorist of hermeneutics, disciple of Heidegger)</w:t>
      </w:r>
    </w:p>
    <w:p w14:paraId="3B2AEF7B" w14:textId="77777777" w:rsidR="009217A6" w:rsidRPr="000D1238" w:rsidRDefault="009217A6">
      <w:pPr>
        <w:rPr>
          <w:b/>
          <w:sz w:val="36"/>
          <w:lang w:val="en-US"/>
        </w:rPr>
      </w:pPr>
    </w:p>
    <w:p w14:paraId="793214B3" w14:textId="77777777" w:rsidR="009217A6" w:rsidRPr="000D1238" w:rsidRDefault="009217A6">
      <w:pPr>
        <w:rPr>
          <w:b/>
          <w:sz w:val="36"/>
          <w:lang w:val="en-US"/>
        </w:rPr>
      </w:pPr>
    </w:p>
    <w:p w14:paraId="11512120" w14:textId="77777777" w:rsidR="009217A6" w:rsidRPr="000D1238" w:rsidRDefault="009217A6">
      <w:pPr>
        <w:rPr>
          <w:b/>
          <w:sz w:val="36"/>
          <w:lang w:val="en-US"/>
        </w:rPr>
      </w:pPr>
    </w:p>
    <w:p w14:paraId="7070731B" w14:textId="77777777" w:rsidR="009217A6" w:rsidRPr="009A162F" w:rsidRDefault="009217A6">
      <w:pPr>
        <w:pStyle w:val="Ttulo2"/>
        <w:rPr>
          <w:b/>
          <w:sz w:val="32"/>
          <w:szCs w:val="32"/>
          <w:lang w:val="en-US"/>
        </w:rPr>
      </w:pPr>
      <w:r w:rsidRPr="009A162F">
        <w:rPr>
          <w:b/>
          <w:sz w:val="32"/>
          <w:szCs w:val="32"/>
          <w:lang w:val="en-US"/>
        </w:rPr>
        <w:t>Works</w:t>
      </w:r>
    </w:p>
    <w:p w14:paraId="24FCD2A3" w14:textId="77777777" w:rsidR="009217A6" w:rsidRPr="000D1238" w:rsidRDefault="009217A6">
      <w:pPr>
        <w:rPr>
          <w:lang w:val="en-US"/>
        </w:rPr>
      </w:pPr>
    </w:p>
    <w:p w14:paraId="12298C90" w14:textId="77777777" w:rsidR="009217A6" w:rsidRPr="000D1238" w:rsidRDefault="009217A6">
      <w:pPr>
        <w:pStyle w:val="Ttulo1"/>
        <w:rPr>
          <w:lang w:val="en-US"/>
        </w:rPr>
      </w:pPr>
      <w:r w:rsidRPr="000D1238">
        <w:rPr>
          <w:lang w:val="en-US"/>
        </w:rPr>
        <w:t>Early works</w:t>
      </w:r>
    </w:p>
    <w:p w14:paraId="5F021F84" w14:textId="77777777" w:rsidR="009217A6" w:rsidRPr="000D1238" w:rsidRDefault="009217A6">
      <w:pPr>
        <w:rPr>
          <w:lang w:val="en-US"/>
        </w:rPr>
      </w:pPr>
    </w:p>
    <w:p w14:paraId="6F7FF56C" w14:textId="77777777" w:rsidR="009217A6" w:rsidRPr="000D1238" w:rsidRDefault="009217A6">
      <w:pPr>
        <w:rPr>
          <w:lang w:val="en-US"/>
        </w:rPr>
      </w:pPr>
      <w:r w:rsidRPr="000D1238">
        <w:rPr>
          <w:lang w:val="en-US"/>
        </w:rPr>
        <w:t xml:space="preserve">Gadamer, Hans-Georg. </w:t>
      </w:r>
      <w:r w:rsidRPr="000D1238">
        <w:rPr>
          <w:i/>
          <w:lang w:val="en-US"/>
        </w:rPr>
        <w:t xml:space="preserve">Platos dialektische Ethik: Phänomenologische Interpretationen zur </w:t>
      </w:r>
      <w:r w:rsidRPr="000D1238">
        <w:rPr>
          <w:lang w:val="en-US"/>
        </w:rPr>
        <w:t xml:space="preserve">Philebos. Leipzig: Meiner, 1931. </w:t>
      </w:r>
    </w:p>
    <w:p w14:paraId="1AF734B6" w14:textId="77777777" w:rsidR="009217A6" w:rsidRPr="000D1238" w:rsidRDefault="009217A6">
      <w:pPr>
        <w:rPr>
          <w:lang w:val="en-US"/>
        </w:rPr>
      </w:pPr>
      <w:r w:rsidRPr="000D1238">
        <w:rPr>
          <w:lang w:val="en-US"/>
        </w:rPr>
        <w:t xml:space="preserve">_____. </w:t>
      </w:r>
      <w:r w:rsidRPr="000D1238">
        <w:rPr>
          <w:i/>
          <w:lang w:val="en-US"/>
        </w:rPr>
        <w:t>Plato und die Dichter.</w:t>
      </w:r>
      <w:r w:rsidRPr="000D1238">
        <w:rPr>
          <w:lang w:val="en-US"/>
        </w:rPr>
        <w:t xml:space="preserve"> Frankfurt: Klostermann, 1934.</w:t>
      </w:r>
    </w:p>
    <w:p w14:paraId="18ADE2FE" w14:textId="77777777" w:rsidR="009217A6" w:rsidRDefault="009217A6">
      <w:r w:rsidRPr="000D1238">
        <w:rPr>
          <w:lang w:val="en-US"/>
        </w:rPr>
        <w:t xml:space="preserve">_____. </w:t>
      </w:r>
      <w:r w:rsidRPr="000D1238">
        <w:rPr>
          <w:i/>
          <w:lang w:val="en-US"/>
        </w:rPr>
        <w:t>Volk und Geschichte im Werke Herders.</w:t>
      </w:r>
      <w:r w:rsidRPr="000D1238">
        <w:rPr>
          <w:lang w:val="en-US"/>
        </w:rPr>
        <w:t xml:space="preserve"> </w:t>
      </w:r>
      <w:r>
        <w:t>Frankfurt: Klostermann, 1942.</w:t>
      </w:r>
    </w:p>
    <w:p w14:paraId="61E9D894" w14:textId="77777777" w:rsidR="009217A6" w:rsidRPr="000D1238" w:rsidRDefault="009217A6">
      <w:pPr>
        <w:rPr>
          <w:lang w:val="en-US"/>
        </w:rPr>
      </w:pPr>
      <w:r>
        <w:t xml:space="preserve">_____. "Los límites de la razón histórica." 1949. In Gadamer, </w:t>
      </w:r>
      <w:r>
        <w:rPr>
          <w:i/>
        </w:rPr>
        <w:t>El giro hermenéutico.</w:t>
      </w:r>
      <w:r>
        <w:t xml:space="preserve"> </w:t>
      </w:r>
      <w:r w:rsidRPr="000D1238">
        <w:rPr>
          <w:lang w:val="en-US"/>
        </w:rPr>
        <w:t>Madrid: Cátedra, 1998. 117-21.*</w:t>
      </w:r>
    </w:p>
    <w:p w14:paraId="63268958" w14:textId="77777777" w:rsidR="009217A6" w:rsidRPr="000D1238" w:rsidRDefault="009217A6">
      <w:pPr>
        <w:rPr>
          <w:lang w:val="en-US"/>
        </w:rPr>
      </w:pPr>
      <w:r w:rsidRPr="000D1238">
        <w:rPr>
          <w:lang w:val="en-US"/>
        </w:rPr>
        <w:t xml:space="preserve">_____. "Was ist Wahrheit?" </w:t>
      </w:r>
      <w:r w:rsidRPr="000D1238">
        <w:rPr>
          <w:i/>
          <w:lang w:val="en-US"/>
        </w:rPr>
        <w:t>Zeitwende</w:t>
      </w:r>
      <w:r w:rsidRPr="000D1238">
        <w:rPr>
          <w:lang w:val="en-US"/>
        </w:rPr>
        <w:t xml:space="preserve"> 28 (1957): 226-37. </w:t>
      </w:r>
    </w:p>
    <w:p w14:paraId="586FDE2B" w14:textId="77777777" w:rsidR="009217A6" w:rsidRPr="000D1238" w:rsidRDefault="009217A6">
      <w:pPr>
        <w:rPr>
          <w:lang w:val="en-US"/>
        </w:rPr>
      </w:pPr>
    </w:p>
    <w:p w14:paraId="56AAF25C" w14:textId="77777777" w:rsidR="009217A6" w:rsidRPr="000D1238" w:rsidRDefault="009217A6">
      <w:pPr>
        <w:rPr>
          <w:lang w:val="en-US"/>
        </w:rPr>
      </w:pPr>
    </w:p>
    <w:p w14:paraId="77208BFC" w14:textId="77777777" w:rsidR="009217A6" w:rsidRPr="000D1238" w:rsidRDefault="009217A6">
      <w:pPr>
        <w:pStyle w:val="Ttulo1"/>
        <w:rPr>
          <w:lang w:val="en-US"/>
        </w:rPr>
      </w:pPr>
      <w:r w:rsidRPr="000D1238">
        <w:rPr>
          <w:lang w:val="en-US"/>
        </w:rPr>
        <w:t>Truth and Method</w:t>
      </w:r>
    </w:p>
    <w:p w14:paraId="36A73736" w14:textId="77777777" w:rsidR="009217A6" w:rsidRPr="000D1238" w:rsidRDefault="009217A6">
      <w:pPr>
        <w:rPr>
          <w:b/>
          <w:i/>
          <w:lang w:val="en-US"/>
        </w:rPr>
      </w:pPr>
    </w:p>
    <w:p w14:paraId="47FDE56A" w14:textId="77777777" w:rsidR="009217A6" w:rsidRPr="000D1238" w:rsidRDefault="009217A6">
      <w:pPr>
        <w:rPr>
          <w:b/>
          <w:i/>
          <w:lang w:val="en-US"/>
        </w:rPr>
      </w:pPr>
    </w:p>
    <w:p w14:paraId="7256E254" w14:textId="77777777" w:rsidR="009217A6" w:rsidRDefault="009217A6">
      <w:r w:rsidRPr="000D1238">
        <w:rPr>
          <w:lang w:val="en-US"/>
        </w:rPr>
        <w:t xml:space="preserve">Gadamer, Hans-Georg. </w:t>
      </w:r>
      <w:r>
        <w:t xml:space="preserve">"Introducción."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23-27.*</w:t>
      </w:r>
    </w:p>
    <w:p w14:paraId="0A35B405" w14:textId="77777777" w:rsidR="009217A6" w:rsidRDefault="009217A6">
      <w:r>
        <w:t xml:space="preserve">_____. "Prólogo a la segunda edición."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9-21.*</w:t>
      </w:r>
    </w:p>
    <w:p w14:paraId="4947CEE6" w14:textId="77777777" w:rsidR="009217A6" w:rsidRDefault="009217A6">
      <w:r>
        <w:t xml:space="preserve">_____. "Prólogo a la tercera edición." In Gadamer, </w:t>
      </w:r>
      <w:r>
        <w:rPr>
          <w:i/>
        </w:rPr>
        <w:t>Verdad y método: Fundamentos de una hermenéutica filosófica.</w:t>
      </w:r>
      <w:r>
        <w:t xml:space="preserve"> </w:t>
      </w:r>
      <w:r w:rsidRPr="000D1238">
        <w:rPr>
          <w:lang w:val="en-US"/>
        </w:rPr>
        <w:t xml:space="preserve">Trans. Ana Agud </w:t>
      </w:r>
      <w:r w:rsidRPr="000D1238">
        <w:rPr>
          <w:lang w:val="en-US"/>
        </w:rPr>
        <w:lastRenderedPageBreak/>
        <w:t xml:space="preserve">Aparicio and Rafael de Agapito. (Trans. of 4th ed.). </w:t>
      </w:r>
      <w:r>
        <w:t>9th ed. Salamanca: Sígueme, 2001. 22.*</w:t>
      </w:r>
    </w:p>
    <w:p w14:paraId="62D93867" w14:textId="77777777" w:rsidR="009217A6" w:rsidRDefault="009217A6">
      <w:r>
        <w:t xml:space="preserve">_____. "1. Significación de la tradición humanística para las ciencias del espíritu." In Gadamer, </w:t>
      </w:r>
      <w:r>
        <w:rPr>
          <w:i/>
        </w:rPr>
        <w:t>Verdad y método: Fundamentos de una hermenéutica filosófica.</w:t>
      </w:r>
      <w:r>
        <w:t xml:space="preserve"> </w:t>
      </w:r>
      <w:r w:rsidRPr="000D1238">
        <w:rPr>
          <w:lang w:val="en-US"/>
        </w:rPr>
        <w:t xml:space="preserve">Trans. Ana Agud Aparicio and Rafael de Agapito. (Trans. of 4th ed.). </w:t>
      </w:r>
      <w:r>
        <w:t xml:space="preserve">Salamanca: Sígueme, 1977.* 2001. 31-74.* (El problema del método. Conceptos básicos del humanismo: formación, </w:t>
      </w:r>
      <w:r>
        <w:rPr>
          <w:i/>
        </w:rPr>
        <w:t>sensus communis,</w:t>
      </w:r>
      <w:r>
        <w:t xml:space="preserve"> la capacidad de juicio, el gusto.).</w:t>
      </w:r>
    </w:p>
    <w:p w14:paraId="4255A202" w14:textId="77777777" w:rsidR="009217A6" w:rsidRDefault="009217A6">
      <w:r>
        <w:t xml:space="preserve">_____. "2. La subjetización de la estética por la crítica kantiana."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75-120.* (La doctrina kantiana del gusto y del genio: La cualificación trascendental del gusto, La teoría de la belleza  libre y dependiente, La teoría del ideal de la belleza, El interés por lo bello en la naturaleza y en el arte, La relación entre gusto y genio. La estética del genio y el concepto de vivencia: El paso a primer plano del concepto de genio, Sobre la historia del término "vivencia", El concepto de vivencia. Los límites del  arte vivencial. Rehabilitación de la alegoría.).</w:t>
      </w:r>
    </w:p>
    <w:p w14:paraId="6A34F15A" w14:textId="77777777" w:rsidR="009217A6" w:rsidRDefault="009217A6">
      <w:r>
        <w:t xml:space="preserve">_____. "3. Recuperación de la pregunta por la verdad del arte." In Gadamer, </w:t>
      </w:r>
      <w:r>
        <w:rPr>
          <w:i/>
        </w:rPr>
        <w:t>Verdad y método: Fundamentos de una hermenéutica filosófica.</w:t>
      </w:r>
      <w:r>
        <w:t xml:space="preserve"> </w:t>
      </w:r>
      <w:r w:rsidRPr="000D1238">
        <w:rPr>
          <w:lang w:val="en-US"/>
        </w:rPr>
        <w:t xml:space="preserve">Trans. Ana Agud Aparicio and Rafael de Agapito. (Trans. of 4th ed.). </w:t>
      </w:r>
      <w:r>
        <w:t xml:space="preserve">Salamanca: Sígueme, 1977.* 2001. 121-40.* (Los aspectos cuestionables de la formación estética. Crítica de la abstracción de la conciencia estética). </w:t>
      </w:r>
    </w:p>
    <w:p w14:paraId="0C1C069B" w14:textId="77777777" w:rsidR="009217A6" w:rsidRDefault="009217A6">
      <w:r>
        <w:t xml:space="preserve">_____. "4. El juego como hilo conductor de la explicación ontológica."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143-81.* (El concepto del juego. La transformación del juego en construcción y la mediación total. La temporalidad de la estética. El ejemplo de lo trágico). (Schiller, etc.).</w:t>
      </w:r>
    </w:p>
    <w:p w14:paraId="2A3613EB" w14:textId="77777777" w:rsidR="009217A6" w:rsidRDefault="009217A6">
      <w:r>
        <w:t xml:space="preserve">_____. "5. Conclusiones estéticas y hermenéuticas."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2001- 182-222.* (La violencia óntica de la imagen. El fundamento ontológico de lo ocasional y lo decorativo. La posición límite de la literatura. La reconstrucción y la integración como tareas hermenéuticas).</w:t>
      </w:r>
    </w:p>
    <w:p w14:paraId="77A6ED44" w14:textId="77777777" w:rsidR="009217A6" w:rsidRDefault="009217A6">
      <w:r>
        <w:t xml:space="preserve">_____. "6. Lo cuestionable de la hermenéutica entre la Ilustración y el Romanticismo." In Gadamer, </w:t>
      </w:r>
      <w:r>
        <w:rPr>
          <w:i/>
        </w:rPr>
        <w:t xml:space="preserve">Verdad y método: Fundamentos de </w:t>
      </w:r>
      <w:r>
        <w:rPr>
          <w:i/>
        </w:rPr>
        <w:lastRenderedPageBreak/>
        <w:t>una hermenéutica filosófica.</w:t>
      </w:r>
      <w:r>
        <w:t xml:space="preserve"> </w:t>
      </w:r>
      <w:r w:rsidRPr="000D1238">
        <w:rPr>
          <w:lang w:val="en-US"/>
        </w:rPr>
        <w:t xml:space="preserve">Trans. Ana Agud Aparicio and Rafael de Agapito. (Trans. of 4th ed.). </w:t>
      </w:r>
      <w:r>
        <w:t xml:space="preserve">Salamanca: Sígueme, 1977.* 2001. 225-76.* (Transformación de la esencia de la hermenéutica entre la Ilustración y el romanticismo. El proyecto de una hermenéutica universal de Schleiermacher. La conexión de la escuela histórica con la hermenéutica romántica (Spinoza, Chladenius, etc.). La perplejidad frente al ideal de la historia universal, La  concepción histórica del mundo de Ranke, La relación entre historiografía y hermenéutica en J. G. Droysen). </w:t>
      </w:r>
    </w:p>
    <w:p w14:paraId="59E9542B" w14:textId="77777777" w:rsidR="009217A6" w:rsidRDefault="009217A6">
      <w:r>
        <w:t xml:space="preserve">_____. "7. La fijación de Dilthey a las aporías del historicismo."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277-304.* 2001. 277-304.* (Del problema epistemológico de la historia a la fundamentación hermenéutica de las ciencias del espíritu. Escisión entre ciencia y filosofía de la vida en el análisis de la conciencia histórica de Dilthey).</w:t>
      </w:r>
    </w:p>
    <w:p w14:paraId="674EE93C" w14:textId="77777777" w:rsidR="009217A6" w:rsidRDefault="009217A6">
      <w:r>
        <w:t xml:space="preserve">_____. "8. Superación del planteamiento epistemológico en la investigación fenomenológica."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305-28.* (El concepto de la vida en Husserl y en York. El proyecto  heideggeriano de una fenomenología hermenéutica).</w:t>
      </w:r>
    </w:p>
    <w:p w14:paraId="5956870D" w14:textId="77777777" w:rsidR="009217A6" w:rsidRDefault="009217A6">
      <w:r>
        <w:t xml:space="preserve">_____. "9. La historicidad de la comprensión como fenómeno hermenéutico."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331-77.* (El círculo hermenéutico y el problema de los prejuicios: El descubrimiento de la preestructura de la comprensión por Heidegger, La depreciación del prejuicio en la Ilustración. Los prejuicios como condición de la comprensión: Rehabilitación de autoridad y tradición, El modelo de lo clásico. El significado hermenéutico de la distancia en el tiempo. El principio de la historia efectual).</w:t>
      </w:r>
    </w:p>
    <w:p w14:paraId="6787D8E9" w14:textId="77777777" w:rsidR="009217A6" w:rsidRDefault="009217A6">
      <w:r>
        <w:t xml:space="preserve">_____. "10. Recuperación del problema hermenéutico fundamental."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378-414.* (1. El problema hermenéutico de la aplicación. La actualidad hermenéutica de Aristóteles. el significado paradigmático de la hermenéutica jurídica).</w:t>
      </w:r>
    </w:p>
    <w:p w14:paraId="61993EA8" w14:textId="77777777" w:rsidR="009217A6" w:rsidRDefault="009217A6">
      <w:r>
        <w:lastRenderedPageBreak/>
        <w:t xml:space="preserve">_____. "11. Análisis de la conciencia de la historia efectual."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415-58.* (Los límites de la filosofía de la reflexión. El concepto de la experiencia y la esencia de la experiencia hermenéutica. La primacía hermenéutica de la pregunta: El modelo de la dialéctica platónica, La lógica de pregunta y respuesta).</w:t>
      </w:r>
    </w:p>
    <w:p w14:paraId="4F058EF8" w14:textId="77777777" w:rsidR="009217A6" w:rsidRDefault="009217A6">
      <w:r>
        <w:t xml:space="preserve">_____. "12. El lenguaje como medio de la experiencia hermenéutica."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461-86.* (La lingüisticidad como determinación del objeto hermenéutico. La lingüisticidad como determinación de la realización hermenéutica).</w:t>
      </w:r>
    </w:p>
    <w:p w14:paraId="234A9511" w14:textId="77777777" w:rsidR="009217A6" w:rsidRDefault="009217A6">
      <w:r>
        <w:t xml:space="preserve">_____. "13. Acuñación del concepto de 'lenguaje' a lo largo de la historia del pensamiento occidental."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487-525.* (Lenguaje y logos. Lenguaje y verbo. Lenguaje y formación de los conceptos).</w:t>
      </w:r>
    </w:p>
    <w:p w14:paraId="7F455FE6" w14:textId="77777777" w:rsidR="009217A6" w:rsidRDefault="009217A6">
      <w:r>
        <w:t xml:space="preserve">_____. "14. El lenguaje como horizonte de una ontología hermenéutica."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526-85.* (El lenguaje como experiencia del  mundo. El lenguaje como centro y su estructura especulativa. El aspecto universal de la hermenéutica).</w:t>
      </w:r>
    </w:p>
    <w:p w14:paraId="237CF9A3" w14:textId="77777777" w:rsidR="009217A6" w:rsidRDefault="009217A6">
      <w:r>
        <w:t xml:space="preserve">_____. "Excursos."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586-98.* (Estilo, unidad, Nietzsche, Heidegger, expresión)</w:t>
      </w:r>
    </w:p>
    <w:p w14:paraId="0C819817" w14:textId="77777777" w:rsidR="009217A6" w:rsidRPr="000D1238" w:rsidRDefault="009217A6">
      <w:pPr>
        <w:rPr>
          <w:i/>
          <w:lang w:val="en-US"/>
        </w:rPr>
      </w:pPr>
      <w:r>
        <w:t xml:space="preserve">_____. "Hermeneutik und Historismus." </w:t>
      </w:r>
      <w:r w:rsidRPr="000D1238">
        <w:rPr>
          <w:i/>
          <w:lang w:val="en-US"/>
        </w:rPr>
        <w:t>Philosophische Rundschau</w:t>
      </w:r>
      <w:r w:rsidRPr="000D1238">
        <w:rPr>
          <w:lang w:val="en-US"/>
        </w:rPr>
        <w:t xml:space="preserve"> 9 (1962). Rpt. as an appendix to the 2nd. ed. of </w:t>
      </w:r>
      <w:r w:rsidRPr="000D1238">
        <w:rPr>
          <w:i/>
          <w:lang w:val="en-US"/>
        </w:rPr>
        <w:t xml:space="preserve">Wahrheit und Methode. </w:t>
      </w:r>
    </w:p>
    <w:p w14:paraId="62B474D5" w14:textId="77777777" w:rsidR="009217A6" w:rsidRDefault="009217A6">
      <w:r>
        <w:t xml:space="preserve">_____. "Hermenéutica e Historicismo." Appendix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 2001. 599-640.*</w:t>
      </w:r>
    </w:p>
    <w:p w14:paraId="3FF2FE59" w14:textId="77777777" w:rsidR="009217A6" w:rsidRPr="000D1238" w:rsidRDefault="009217A6">
      <w:pPr>
        <w:rPr>
          <w:lang w:val="en-US"/>
        </w:rPr>
      </w:pPr>
      <w:r>
        <w:t xml:space="preserve">_____. "Epílogo." In Gadamer, </w:t>
      </w:r>
      <w:r>
        <w:rPr>
          <w:i/>
        </w:rPr>
        <w:t>Verdad y método: Fundamentos de una hermenéutica filosófica.</w:t>
      </w:r>
      <w:r>
        <w:t xml:space="preserve"> </w:t>
      </w:r>
      <w:r w:rsidRPr="000D1238">
        <w:rPr>
          <w:lang w:val="en-US"/>
        </w:rPr>
        <w:t xml:space="preserve">Trans. Ana Agud Aparicio and Rafael </w:t>
      </w:r>
      <w:r w:rsidRPr="000D1238">
        <w:rPr>
          <w:lang w:val="en-US"/>
        </w:rPr>
        <w:lastRenderedPageBreak/>
        <w:t>de Agapito. (Trans. of 4th ed.). Salamanca: Sígueme, 1977.* 2001. 641-74.*</w:t>
      </w:r>
    </w:p>
    <w:p w14:paraId="6814768B" w14:textId="77777777" w:rsidR="009217A6" w:rsidRPr="000D1238" w:rsidRDefault="009217A6">
      <w:pPr>
        <w:rPr>
          <w:lang w:val="en-US"/>
        </w:rPr>
      </w:pPr>
      <w:r w:rsidRPr="000D1238">
        <w:rPr>
          <w:lang w:val="en-US"/>
        </w:rPr>
        <w:t xml:space="preserve">_____. </w:t>
      </w:r>
      <w:r w:rsidRPr="000D1238">
        <w:rPr>
          <w:i/>
          <w:lang w:val="en-US"/>
        </w:rPr>
        <w:t>Wahrheit und Methode: Grundzüge einer philosophischen Hermeneutik.</w:t>
      </w:r>
      <w:r w:rsidRPr="000D1238">
        <w:rPr>
          <w:lang w:val="en-US"/>
        </w:rPr>
        <w:t xml:space="preserve"> Tübingen: Mohr, 1960. (Truth, aesthetics, hermeneutics, interpretation, experience, ontology of the work of art, human sciences, historicity, philosophy of language and "linguistic turn", ontology).</w:t>
      </w:r>
    </w:p>
    <w:p w14:paraId="7414A702" w14:textId="77777777" w:rsidR="00171877" w:rsidRPr="000D1238" w:rsidRDefault="00171877">
      <w:pPr>
        <w:rPr>
          <w:lang w:val="en-US"/>
        </w:rPr>
      </w:pPr>
      <w:r w:rsidRPr="000D1238">
        <w:rPr>
          <w:lang w:val="en-US"/>
        </w:rPr>
        <w:t xml:space="preserve">_____. </w:t>
      </w:r>
      <w:r w:rsidRPr="000D1238">
        <w:rPr>
          <w:i/>
          <w:lang w:val="en-US"/>
        </w:rPr>
        <w:t>Wahrheit und Methode.</w:t>
      </w:r>
      <w:r w:rsidRPr="000D1238">
        <w:rPr>
          <w:lang w:val="en-US"/>
        </w:rPr>
        <w:t xml:space="preserve"> 2nd ed. rev. 1969.</w:t>
      </w:r>
    </w:p>
    <w:p w14:paraId="5757E2DF" w14:textId="77777777" w:rsidR="009217A6" w:rsidRPr="000D1238" w:rsidRDefault="009217A6">
      <w:pPr>
        <w:rPr>
          <w:lang w:val="en-US"/>
        </w:rPr>
      </w:pPr>
      <w:r w:rsidRPr="000D1238">
        <w:rPr>
          <w:lang w:val="en-US"/>
        </w:rPr>
        <w:t xml:space="preserve">_____. </w:t>
      </w:r>
      <w:r w:rsidRPr="000D1238">
        <w:rPr>
          <w:i/>
          <w:lang w:val="en-US"/>
        </w:rPr>
        <w:t xml:space="preserve">Wahrheit und Methode. </w:t>
      </w:r>
      <w:r w:rsidRPr="000D1238">
        <w:rPr>
          <w:lang w:val="en-US"/>
        </w:rPr>
        <w:t>4th ed. Tübingen: Mohr, 1975.</w:t>
      </w:r>
      <w:r w:rsidRPr="000D1238">
        <w:rPr>
          <w:i/>
          <w:lang w:val="en-US"/>
        </w:rPr>
        <w:t xml:space="preserve"> </w:t>
      </w:r>
    </w:p>
    <w:p w14:paraId="61A77B9F" w14:textId="77777777" w:rsidR="009217A6" w:rsidRPr="000D1238" w:rsidRDefault="009217A6">
      <w:pPr>
        <w:rPr>
          <w:lang w:val="en-US"/>
        </w:rPr>
      </w:pPr>
      <w:r w:rsidRPr="000D1238">
        <w:rPr>
          <w:lang w:val="en-US"/>
        </w:rPr>
        <w:t xml:space="preserve">_____. </w:t>
      </w:r>
      <w:r w:rsidRPr="000D1238">
        <w:rPr>
          <w:i/>
          <w:lang w:val="en-US"/>
        </w:rPr>
        <w:t>Wahrheit und Methode.</w:t>
      </w:r>
      <w:r w:rsidRPr="000D1238">
        <w:rPr>
          <w:lang w:val="en-US"/>
        </w:rPr>
        <w:t xml:space="preserve"> 5th ed. In Gadamer, </w:t>
      </w:r>
      <w:r w:rsidRPr="000D1238">
        <w:rPr>
          <w:i/>
          <w:lang w:val="en-US"/>
        </w:rPr>
        <w:t>Gesammelte Werke.</w:t>
      </w:r>
      <w:r w:rsidRPr="000D1238">
        <w:rPr>
          <w:lang w:val="en-US"/>
        </w:rPr>
        <w:t xml:space="preserve"> Tübingen: Mohr, 1986. </w:t>
      </w:r>
    </w:p>
    <w:p w14:paraId="713E7134" w14:textId="77777777" w:rsidR="009217A6" w:rsidRPr="000D1238" w:rsidRDefault="009217A6">
      <w:pPr>
        <w:rPr>
          <w:lang w:val="en-US"/>
        </w:rPr>
      </w:pPr>
      <w:r w:rsidRPr="000D1238">
        <w:rPr>
          <w:lang w:val="en-US"/>
        </w:rPr>
        <w:t xml:space="preserve">_____. </w:t>
      </w:r>
      <w:r w:rsidRPr="000D1238">
        <w:rPr>
          <w:i/>
          <w:lang w:val="en-US"/>
        </w:rPr>
        <w:t>Wahrheit und Methode.</w:t>
      </w:r>
      <w:r w:rsidRPr="000D1238">
        <w:rPr>
          <w:lang w:val="en-US"/>
        </w:rPr>
        <w:t xml:space="preserve"> Rev. 1988.</w:t>
      </w:r>
    </w:p>
    <w:p w14:paraId="0389CE0E" w14:textId="77777777" w:rsidR="009217A6" w:rsidRPr="000D1238" w:rsidRDefault="009217A6">
      <w:pPr>
        <w:rPr>
          <w:lang w:val="en-US"/>
        </w:rPr>
      </w:pPr>
      <w:r w:rsidRPr="000D1238">
        <w:rPr>
          <w:lang w:val="en-US"/>
        </w:rPr>
        <w:t xml:space="preserve">_____. </w:t>
      </w:r>
      <w:r w:rsidRPr="000D1238">
        <w:rPr>
          <w:i/>
          <w:lang w:val="en-US"/>
        </w:rPr>
        <w:t>Truth and Method.</w:t>
      </w:r>
      <w:r w:rsidRPr="000D1238">
        <w:rPr>
          <w:lang w:val="en-US"/>
        </w:rPr>
        <w:t xml:space="preserve"> Trans. Garrett Barden and John Cumming. New York: Seabury Press - Crossroad, 1975. </w:t>
      </w:r>
      <w:r w:rsidR="00721647" w:rsidRPr="000D1238">
        <w:rPr>
          <w:lang w:val="en-US"/>
        </w:rPr>
        <w:t xml:space="preserve">1982. </w:t>
      </w:r>
      <w:r w:rsidR="00D657D0" w:rsidRPr="000D1238">
        <w:rPr>
          <w:lang w:val="en-US"/>
        </w:rPr>
        <w:t xml:space="preserve">1984. </w:t>
      </w:r>
      <w:r w:rsidRPr="000D1238">
        <w:rPr>
          <w:lang w:val="en-US"/>
        </w:rPr>
        <w:t xml:space="preserve">1988.  Trans. of </w:t>
      </w:r>
      <w:r w:rsidRPr="000D1238">
        <w:rPr>
          <w:i/>
          <w:lang w:val="en-US"/>
        </w:rPr>
        <w:t>Wahrheit und Methode.</w:t>
      </w:r>
      <w:r w:rsidRPr="000D1238">
        <w:rPr>
          <w:lang w:val="en-US"/>
        </w:rPr>
        <w:t xml:space="preserve"> 2nd. ed. (1965).</w:t>
      </w:r>
    </w:p>
    <w:p w14:paraId="58B2B3CB" w14:textId="77777777" w:rsidR="002F06CE" w:rsidRPr="000D1238" w:rsidRDefault="002F06CE">
      <w:pPr>
        <w:rPr>
          <w:lang w:val="en-US"/>
        </w:rPr>
      </w:pPr>
      <w:r w:rsidRPr="000D1238">
        <w:rPr>
          <w:lang w:val="en-US"/>
        </w:rPr>
        <w:t xml:space="preserve">_____. </w:t>
      </w:r>
      <w:r w:rsidRPr="000D1238">
        <w:rPr>
          <w:i/>
          <w:lang w:val="en-US"/>
        </w:rPr>
        <w:t>Truth and Method.</w:t>
      </w:r>
      <w:r w:rsidRPr="000D1238">
        <w:rPr>
          <w:lang w:val="en-US"/>
        </w:rPr>
        <w:t xml:space="preserve"> London: Sheed and Ward, 1975.</w:t>
      </w:r>
    </w:p>
    <w:p w14:paraId="5AA8623D" w14:textId="77777777" w:rsidR="002F06CE" w:rsidRPr="000D1238" w:rsidRDefault="002F06CE" w:rsidP="002F06CE">
      <w:pPr>
        <w:rPr>
          <w:lang w:val="en-US"/>
        </w:rPr>
      </w:pPr>
      <w:r w:rsidRPr="000D1238">
        <w:rPr>
          <w:lang w:val="en-US"/>
        </w:rPr>
        <w:t xml:space="preserve">_____. </w:t>
      </w:r>
      <w:r w:rsidRPr="000D1238">
        <w:rPr>
          <w:i/>
          <w:lang w:val="en-US"/>
        </w:rPr>
        <w:t>Truth and Method.</w:t>
      </w:r>
      <w:r w:rsidRPr="000D1238">
        <w:rPr>
          <w:lang w:val="en-US"/>
        </w:rPr>
        <w:t xml:space="preserve"> Trans. William Glen-Doepel. London: Sheed and Ward, 1979. </w:t>
      </w:r>
    </w:p>
    <w:p w14:paraId="08CDA2CB" w14:textId="77777777" w:rsidR="00171877" w:rsidRPr="000D1238" w:rsidRDefault="00171877" w:rsidP="00171877">
      <w:pPr>
        <w:widowControl w:val="0"/>
        <w:autoSpaceDE w:val="0"/>
        <w:autoSpaceDN w:val="0"/>
        <w:adjustRightInd w:val="0"/>
        <w:rPr>
          <w:rFonts w:cs="MinionPro-Regular"/>
          <w:szCs w:val="18"/>
          <w:lang w:val="en-US" w:bidi="es-ES_tradnl"/>
        </w:rPr>
      </w:pPr>
      <w:r w:rsidRPr="000D1238">
        <w:rPr>
          <w:rFonts w:cs="MinionPro-Regular"/>
          <w:szCs w:val="18"/>
          <w:lang w:val="en-US" w:bidi="es-ES_tradnl"/>
        </w:rPr>
        <w:t xml:space="preserve">_____. </w:t>
      </w:r>
      <w:r w:rsidRPr="000D1238">
        <w:rPr>
          <w:rFonts w:cs="MinionPro-Regular"/>
          <w:i/>
          <w:iCs/>
          <w:szCs w:val="18"/>
          <w:lang w:val="en-US" w:bidi="es-ES_tradnl"/>
        </w:rPr>
        <w:t xml:space="preserve">Truth and Method. </w:t>
      </w:r>
      <w:r w:rsidRPr="000D1238">
        <w:rPr>
          <w:rFonts w:cs="MinionPro-Regular"/>
          <w:szCs w:val="18"/>
          <w:lang w:val="en-US" w:bidi="es-ES_tradnl"/>
        </w:rPr>
        <w:t>Second, revised edition [1969]. London: Sheed and Ward, 1989.</w:t>
      </w:r>
    </w:p>
    <w:p w14:paraId="53EAF70C" w14:textId="77777777" w:rsidR="00AE6ACE" w:rsidRPr="000D1238" w:rsidRDefault="00AE6ACE" w:rsidP="00AE6ACE">
      <w:pPr>
        <w:tabs>
          <w:tab w:val="left" w:pos="708"/>
          <w:tab w:val="left" w:pos="1416"/>
          <w:tab w:val="left" w:pos="2253"/>
        </w:tabs>
        <w:rPr>
          <w:lang w:val="en-US"/>
        </w:rPr>
      </w:pPr>
      <w:r w:rsidRPr="000D1238">
        <w:rPr>
          <w:lang w:val="en-US"/>
        </w:rPr>
        <w:t xml:space="preserve">_____. </w:t>
      </w:r>
      <w:r w:rsidRPr="000D1238">
        <w:rPr>
          <w:i/>
          <w:lang w:val="en-US"/>
        </w:rPr>
        <w:t>Truth and Method.</w:t>
      </w:r>
      <w:r w:rsidRPr="000D1238">
        <w:rPr>
          <w:lang w:val="en-US"/>
        </w:rPr>
        <w:t xml:space="preserve"> Trans. Joel Weinsheimer and Donald G. Marshall. (Bloomsbury Revelations). London and New York: Bloomsbury Academic, 2013. Preview at Google Books:</w:t>
      </w:r>
    </w:p>
    <w:p w14:paraId="78147520" w14:textId="77777777" w:rsidR="00AE6ACE" w:rsidRPr="000D1238" w:rsidRDefault="00AE6ACE" w:rsidP="00AE6ACE">
      <w:pPr>
        <w:tabs>
          <w:tab w:val="left" w:pos="708"/>
          <w:tab w:val="left" w:pos="1416"/>
          <w:tab w:val="left" w:pos="2253"/>
        </w:tabs>
        <w:rPr>
          <w:lang w:val="en-US"/>
        </w:rPr>
      </w:pPr>
      <w:r w:rsidRPr="000D1238">
        <w:rPr>
          <w:lang w:val="en-US"/>
        </w:rPr>
        <w:tab/>
      </w:r>
      <w:hyperlink r:id="rId5" w:history="1">
        <w:r w:rsidRPr="000D1238">
          <w:rPr>
            <w:rStyle w:val="Hipervnculo"/>
            <w:lang w:val="en-US"/>
          </w:rPr>
          <w:t>https://books.google.es/books?id=g4SKxkdoYwoC</w:t>
        </w:r>
      </w:hyperlink>
    </w:p>
    <w:p w14:paraId="43DE50CC" w14:textId="77777777" w:rsidR="00AE6ACE" w:rsidRPr="00EF0E87" w:rsidRDefault="00AE6ACE" w:rsidP="00AE6ACE">
      <w:pPr>
        <w:tabs>
          <w:tab w:val="left" w:pos="708"/>
          <w:tab w:val="left" w:pos="1416"/>
          <w:tab w:val="left" w:pos="2253"/>
        </w:tabs>
        <w:rPr>
          <w:lang w:val="en-US"/>
        </w:rPr>
      </w:pPr>
      <w:r w:rsidRPr="000D1238">
        <w:rPr>
          <w:lang w:val="en-US"/>
        </w:rPr>
        <w:tab/>
      </w:r>
      <w:r w:rsidRPr="00EF0E87">
        <w:rPr>
          <w:lang w:val="en-US"/>
        </w:rPr>
        <w:t>2015</w:t>
      </w:r>
    </w:p>
    <w:p w14:paraId="319FBD15" w14:textId="77777777" w:rsidR="003371DB" w:rsidRPr="00EF0E87" w:rsidRDefault="003371DB" w:rsidP="003371DB">
      <w:pPr>
        <w:rPr>
          <w:lang w:val="es-ES"/>
        </w:rPr>
      </w:pPr>
      <w:r w:rsidRPr="00C43FA4">
        <w:rPr>
          <w:lang w:val="en-US"/>
        </w:rPr>
        <w:t xml:space="preserve">_____. </w:t>
      </w:r>
      <w:r w:rsidRPr="00C17EA5">
        <w:rPr>
          <w:i/>
          <w:lang w:val="en-US"/>
        </w:rPr>
        <w:t>Vérité et méthode</w:t>
      </w:r>
      <w:r w:rsidRPr="003371DB">
        <w:rPr>
          <w:i/>
          <w:lang w:val="en-US"/>
        </w:rPr>
        <w:t xml:space="preserve">: Les grandes lignes d'une herméneutique philosophique. </w:t>
      </w:r>
      <w:r w:rsidRPr="00C43FA4">
        <w:rPr>
          <w:lang w:val="en-US"/>
        </w:rPr>
        <w:t xml:space="preserve">(L'Ordre Philosophique). </w:t>
      </w:r>
      <w:r w:rsidRPr="00EF0E87">
        <w:rPr>
          <w:lang w:val="es-ES"/>
        </w:rPr>
        <w:t>Paris: Seuil, 1976.</w:t>
      </w:r>
    </w:p>
    <w:p w14:paraId="08D74F89" w14:textId="254DCFD0" w:rsidR="009217A6" w:rsidRPr="000D1238" w:rsidRDefault="009217A6">
      <w:pPr>
        <w:ind w:left="709" w:hanging="709"/>
        <w:rPr>
          <w:lang w:val="en-US"/>
        </w:rPr>
      </w:pPr>
      <w:r>
        <w:t xml:space="preserve">_____. </w:t>
      </w:r>
      <w:r>
        <w:rPr>
          <w:i/>
        </w:rPr>
        <w:t>Verdad y método: Fundamentos de una hermenéutica filosófica.</w:t>
      </w:r>
      <w:r>
        <w:t xml:space="preserve"> </w:t>
      </w:r>
      <w:r w:rsidRPr="000D1238">
        <w:rPr>
          <w:lang w:val="en-US"/>
        </w:rPr>
        <w:t xml:space="preserve">Trans. Ana Agud Aparicio and Rafael de Agapito. (Trans. of 4th ed. of </w:t>
      </w:r>
      <w:r w:rsidRPr="000D1238">
        <w:rPr>
          <w:i/>
          <w:lang w:val="en-US"/>
        </w:rPr>
        <w:t>Wahrheit und Methode,</w:t>
      </w:r>
      <w:r w:rsidRPr="000D1238">
        <w:rPr>
          <w:lang w:val="en-US"/>
        </w:rPr>
        <w:t xml:space="preserve"> 1975.). </w:t>
      </w:r>
      <w:r w:rsidRPr="00EF0E87">
        <w:rPr>
          <w:lang w:val="en-US"/>
        </w:rPr>
        <w:t xml:space="preserve">(Hermeneia, 7). </w:t>
      </w:r>
      <w:r w:rsidRPr="003371DB">
        <w:rPr>
          <w:lang w:val="en-US"/>
        </w:rPr>
        <w:t xml:space="preserve">Salamanca: Sígueme, 1977.* </w:t>
      </w:r>
      <w:r w:rsidR="003371DB" w:rsidRPr="003371DB">
        <w:rPr>
          <w:lang w:val="en-US"/>
        </w:rPr>
        <w:t xml:space="preserve">3rd ed. 1988. </w:t>
      </w:r>
      <w:r w:rsidR="003371DB">
        <w:rPr>
          <w:lang w:val="en-US"/>
        </w:rPr>
        <w:t xml:space="preserve">1993. </w:t>
      </w:r>
      <w:r w:rsidRPr="003371DB">
        <w:rPr>
          <w:lang w:val="en-US"/>
        </w:rPr>
        <w:t>6th ed.</w:t>
      </w:r>
      <w:r w:rsidR="003371DB" w:rsidRPr="003371DB">
        <w:rPr>
          <w:lang w:val="en-US"/>
        </w:rPr>
        <w:t>,</w:t>
      </w:r>
      <w:r w:rsidRPr="003371DB">
        <w:rPr>
          <w:lang w:val="en-US"/>
        </w:rPr>
        <w:t xml:space="preserve"> (retitled </w:t>
      </w:r>
      <w:r w:rsidRPr="003371DB">
        <w:rPr>
          <w:i/>
          <w:lang w:val="en-US"/>
        </w:rPr>
        <w:t xml:space="preserve">Verdad y Método </w:t>
      </w:r>
      <w:r w:rsidRPr="003371DB">
        <w:rPr>
          <w:lang w:val="en-US"/>
        </w:rPr>
        <w:t>I)</w:t>
      </w:r>
      <w:r w:rsidR="003371DB" w:rsidRPr="003371DB">
        <w:rPr>
          <w:lang w:val="en-US"/>
        </w:rPr>
        <w:t xml:space="preserve"> </w:t>
      </w:r>
      <w:r w:rsidRPr="003371DB">
        <w:rPr>
          <w:lang w:val="en-US"/>
        </w:rPr>
        <w:t xml:space="preserve">1996.* </w:t>
      </w:r>
      <w:r w:rsidRPr="000D1238">
        <w:rPr>
          <w:lang w:val="en-US"/>
        </w:rPr>
        <w:t>9th ed. 2001.*</w:t>
      </w:r>
    </w:p>
    <w:p w14:paraId="4712F67D" w14:textId="77777777" w:rsidR="009217A6" w:rsidRDefault="009217A6">
      <w:pPr>
        <w:rPr>
          <w:color w:val="000000"/>
        </w:rPr>
      </w:pPr>
      <w:r w:rsidRPr="000D1238">
        <w:rPr>
          <w:color w:val="000000"/>
          <w:lang w:val="en-US"/>
        </w:rPr>
        <w:t xml:space="preserve">_____. From </w:t>
      </w:r>
      <w:r w:rsidRPr="000D1238">
        <w:rPr>
          <w:i/>
          <w:color w:val="000000"/>
          <w:lang w:val="en-US"/>
        </w:rPr>
        <w:t xml:space="preserve">Truth and Method. </w:t>
      </w:r>
      <w:r w:rsidRPr="000D1238">
        <w:rPr>
          <w:color w:val="000000"/>
          <w:lang w:val="en-US"/>
        </w:rPr>
        <w:t xml:space="preserve">In </w:t>
      </w:r>
      <w:r w:rsidRPr="000D1238">
        <w:rPr>
          <w:i/>
          <w:color w:val="000000"/>
          <w:lang w:val="en-US"/>
        </w:rPr>
        <w:t>Critical Theory since 1965.</w:t>
      </w:r>
      <w:r w:rsidRPr="000D1238">
        <w:rPr>
          <w:color w:val="000000"/>
          <w:lang w:val="en-US"/>
        </w:rPr>
        <w:t xml:space="preserve"> Ed.. Hazard Adams and Leroy Searle. </w:t>
      </w:r>
      <w:r>
        <w:rPr>
          <w:color w:val="000000"/>
        </w:rPr>
        <w:t>Tallahassee: UPs of Florida / Florida State UP, 1986. 1990. 840-55.*</w:t>
      </w:r>
    </w:p>
    <w:p w14:paraId="3D86EA55" w14:textId="77777777" w:rsidR="009217A6" w:rsidRDefault="009217A6">
      <w:r>
        <w:t xml:space="preserve">_____. "Prólogo a la segunda edición." In Gadamer, </w:t>
      </w:r>
      <w:r>
        <w:rPr>
          <w:i/>
        </w:rPr>
        <w:t>Verdad y método: Fundamentos de una hermenéutica filosófica.</w:t>
      </w:r>
      <w:r>
        <w:t xml:space="preserve"> </w:t>
      </w:r>
      <w:r w:rsidRPr="000D1238">
        <w:rPr>
          <w:lang w:val="en-US"/>
        </w:rPr>
        <w:t xml:space="preserve">Trans. Ana Agud Aparicio and Rafael de Agapito. (Trans. of 4th ed.). </w:t>
      </w:r>
      <w:r>
        <w:t>Salamanca: Sígueme, 1977.*</w:t>
      </w:r>
    </w:p>
    <w:p w14:paraId="7BD89F4F" w14:textId="77777777" w:rsidR="009217A6" w:rsidRDefault="009217A6"/>
    <w:p w14:paraId="40649123" w14:textId="77777777" w:rsidR="009217A6" w:rsidRDefault="009217A6"/>
    <w:p w14:paraId="6D20B3DE" w14:textId="77777777" w:rsidR="009217A6" w:rsidRDefault="009217A6">
      <w:pPr>
        <w:rPr>
          <w:b/>
          <w:i/>
        </w:rPr>
      </w:pPr>
      <w:r>
        <w:rPr>
          <w:b/>
          <w:i/>
        </w:rPr>
        <w:t>Truth and Method II</w:t>
      </w:r>
    </w:p>
    <w:p w14:paraId="1AA148C8" w14:textId="77777777" w:rsidR="009217A6" w:rsidRPr="00682E26" w:rsidRDefault="009217A6">
      <w:pPr>
        <w:rPr>
          <w:b/>
          <w:i/>
        </w:rPr>
      </w:pPr>
    </w:p>
    <w:p w14:paraId="3871E152" w14:textId="77777777" w:rsidR="009217A6" w:rsidRDefault="009217A6">
      <w:r>
        <w:lastRenderedPageBreak/>
        <w:t xml:space="preserve">Gadamer, H.-G.. "Entre fenomenología y dialéctica: Intento de una autocrítica." 1985. In Gadamer, </w:t>
      </w:r>
      <w:r>
        <w:rPr>
          <w:i/>
        </w:rPr>
        <w:t>Verdad y Método II.</w:t>
      </w:r>
      <w:r>
        <w:t xml:space="preserve"> Salamanca: Sígueme, 1992. 5th ed. 2002. 11-29.*</w:t>
      </w:r>
    </w:p>
    <w:p w14:paraId="03DDD744" w14:textId="77777777" w:rsidR="009217A6" w:rsidRDefault="009217A6">
      <w:r>
        <w:t xml:space="preserve">_____. "El problema de la historia en la reciente filosofía alemana." 1943. In Gadamer, </w:t>
      </w:r>
      <w:r>
        <w:rPr>
          <w:i/>
        </w:rPr>
        <w:t>Verdad y Método II.</w:t>
      </w:r>
      <w:r>
        <w:t xml:space="preserve"> Salamanca: Sígueme, 1992. 5th ed. 2002. 33-42.*</w:t>
      </w:r>
    </w:p>
    <w:p w14:paraId="70980253" w14:textId="77777777" w:rsidR="009217A6" w:rsidRDefault="009217A6">
      <w:r>
        <w:t xml:space="preserve">_____. "La verdad en las ciencias del espíritu." 1953. In Gadamer, </w:t>
      </w:r>
      <w:r>
        <w:rPr>
          <w:i/>
        </w:rPr>
        <w:t>Verdad y Método II.</w:t>
      </w:r>
      <w:r>
        <w:t xml:space="preserve"> Salamanca: Sígueme, 1992. 5th ed. 2002. 43-49.*</w:t>
      </w:r>
    </w:p>
    <w:p w14:paraId="129E13F4" w14:textId="77777777" w:rsidR="009217A6" w:rsidRDefault="009217A6">
      <w:r>
        <w:t xml:space="preserve">_____. "¿Qué es la verdad?" 1957. In Gadamer, </w:t>
      </w:r>
      <w:r>
        <w:rPr>
          <w:i/>
        </w:rPr>
        <w:t>Verdad y Método II.</w:t>
      </w:r>
      <w:r>
        <w:t xml:space="preserve"> Salamanca: Sígueme, 1992. 5th ed. 2002. 51-62.*</w:t>
      </w:r>
    </w:p>
    <w:p w14:paraId="55703D66" w14:textId="77777777" w:rsidR="009217A6" w:rsidRDefault="009217A6">
      <w:r>
        <w:t xml:space="preserve">_____. "Sobre el círculo de la comprensión." 1959. In Gadamer, </w:t>
      </w:r>
      <w:r>
        <w:rPr>
          <w:i/>
        </w:rPr>
        <w:t>Verdad y Método II.</w:t>
      </w:r>
      <w:r>
        <w:t xml:space="preserve"> Salamanca: Sígueme, 1992. 5th ed. 2002. 63-70.*</w:t>
      </w:r>
    </w:p>
    <w:p w14:paraId="4DF05004" w14:textId="77777777" w:rsidR="009217A6" w:rsidRDefault="009217A6">
      <w:r>
        <w:t xml:space="preserve">_____. "La naturaleza de la cosa y el lenguaje de las cosas." 1960. In Gadamer, </w:t>
      </w:r>
      <w:r>
        <w:rPr>
          <w:i/>
        </w:rPr>
        <w:t>Verdad y Método II.</w:t>
      </w:r>
      <w:r>
        <w:t xml:space="preserve"> Salamanca: Sígueme, 1992. 5th ed. 2002. 71-80.*</w:t>
      </w:r>
    </w:p>
    <w:p w14:paraId="173A7AC1" w14:textId="77777777" w:rsidR="009217A6" w:rsidRDefault="009217A6">
      <w:r>
        <w:t xml:space="preserve">_____. "La historia del concepto como filosofía." 1970. In Gadamer, </w:t>
      </w:r>
      <w:r>
        <w:rPr>
          <w:i/>
        </w:rPr>
        <w:t>Verdad y Método II.</w:t>
      </w:r>
      <w:r>
        <w:t xml:space="preserve"> Salamanca: Sígueme, 1992. 5th ed. 2002. 81-93.*</w:t>
      </w:r>
    </w:p>
    <w:p w14:paraId="3983F4A9" w14:textId="77777777" w:rsidR="009217A6" w:rsidRDefault="009217A6">
      <w:r>
        <w:t xml:space="preserve">_____. "Hermenéutica clásica y hermenéutica filosófica." 1977. In Gadamer, </w:t>
      </w:r>
      <w:r>
        <w:rPr>
          <w:i/>
        </w:rPr>
        <w:t>Verdad y Método II.</w:t>
      </w:r>
      <w:r>
        <w:t xml:space="preserve"> Salamanca: Sígueme, 1992. 5th ed. 2002. 95-118.*</w:t>
      </w:r>
    </w:p>
    <w:p w14:paraId="164DDA3A" w14:textId="77777777" w:rsidR="009217A6" w:rsidRDefault="009217A6">
      <w:r>
        <w:t xml:space="preserve">_____. "Sobre la problemática de la autocomprensión. Una contribución hermenéutica al tema de la 'desmitologización'." 1961. In Gadamer, </w:t>
      </w:r>
      <w:r>
        <w:rPr>
          <w:i/>
        </w:rPr>
        <w:t>Verdad y Método II.</w:t>
      </w:r>
      <w:r>
        <w:t xml:space="preserve"> Salamanca: Sígueme, 1992. 5th ed. 2002. 121-31.*</w:t>
      </w:r>
    </w:p>
    <w:p w14:paraId="43B9ACF3" w14:textId="77777777" w:rsidR="009217A6" w:rsidRDefault="009217A6">
      <w:r>
        <w:t xml:space="preserve">_____. "La continuidad de la historia y el instante de la existencia." 1965. In Gadamer, </w:t>
      </w:r>
      <w:r>
        <w:rPr>
          <w:i/>
        </w:rPr>
        <w:t>Verdad y Método II.</w:t>
      </w:r>
      <w:r>
        <w:t xml:space="preserve"> Salamanca: Sígueme, 1992. 5th ed. 2002. 133-43.*</w:t>
      </w:r>
    </w:p>
    <w:p w14:paraId="452CC3DD" w14:textId="77777777" w:rsidR="009217A6" w:rsidRDefault="009217A6">
      <w:r>
        <w:t xml:space="preserve">_____. "Hombre y lenguaje." 1965. In Gadamer, </w:t>
      </w:r>
      <w:r>
        <w:rPr>
          <w:i/>
        </w:rPr>
        <w:t>Verdad y Método II.</w:t>
      </w:r>
      <w:r>
        <w:t xml:space="preserve"> Salamanca: Sígueme, 1992. 5th ed. 2002. 145-52.*</w:t>
      </w:r>
    </w:p>
    <w:p w14:paraId="6162CA1A" w14:textId="77777777" w:rsidR="009217A6" w:rsidRDefault="009217A6">
      <w:r>
        <w:t xml:space="preserve">_____. "Sobre la planificación del futuro." 1966. In Gadamer, </w:t>
      </w:r>
      <w:r>
        <w:rPr>
          <w:i/>
        </w:rPr>
        <w:t>Verdad y Método II.</w:t>
      </w:r>
      <w:r>
        <w:t xml:space="preserve"> Salamanca: Sígueme, 1992. 5th ed. 2002. 153-69.*</w:t>
      </w:r>
    </w:p>
    <w:p w14:paraId="25F038F7" w14:textId="77777777" w:rsidR="009217A6" w:rsidRDefault="009217A6">
      <w:r>
        <w:t xml:space="preserve">_____. "Semántica y hermenéutica." 1968. In Gadamer, </w:t>
      </w:r>
      <w:r>
        <w:rPr>
          <w:i/>
        </w:rPr>
        <w:t>Verdad y Método II.</w:t>
      </w:r>
      <w:r>
        <w:t xml:space="preserve"> Salamanca: Sígueme, 1992. 5th ed. 2002. 171-79.*</w:t>
      </w:r>
    </w:p>
    <w:p w14:paraId="0BC61654" w14:textId="77777777" w:rsidR="009217A6" w:rsidRDefault="009217A6">
      <w:r>
        <w:t xml:space="preserve">_____. "Lenguaje y comprensión." 1970. In Gadamer, </w:t>
      </w:r>
      <w:r>
        <w:rPr>
          <w:i/>
        </w:rPr>
        <w:t>Verdad y Método II.</w:t>
      </w:r>
      <w:r>
        <w:t xml:space="preserve"> Salamanca: Sígueme, 1992. 5th ed. 2002. 181-94.*</w:t>
      </w:r>
    </w:p>
    <w:p w14:paraId="495349A4" w14:textId="77777777" w:rsidR="009217A6" w:rsidRDefault="009217A6">
      <w:r>
        <w:t xml:space="preserve">_____. "Hasta qué punto el lenguaje preforma el pensamiento." 1973. In Gadamer, </w:t>
      </w:r>
      <w:r>
        <w:rPr>
          <w:i/>
        </w:rPr>
        <w:t>Verdad y Método II.</w:t>
      </w:r>
      <w:r>
        <w:t xml:space="preserve"> Salamanca: Sígueme, 1992. 5th ed. 2002. 195-201.*</w:t>
      </w:r>
    </w:p>
    <w:p w14:paraId="1B3CEA1A" w14:textId="77777777" w:rsidR="009217A6" w:rsidRDefault="009217A6">
      <w:r>
        <w:t xml:space="preserve">_____. "La incapacidad para el diálogo." In Gadamer, </w:t>
      </w:r>
      <w:r>
        <w:rPr>
          <w:i/>
        </w:rPr>
        <w:t>Verdad y Método II.</w:t>
      </w:r>
      <w:r>
        <w:t xml:space="preserve"> Salamanca: Sígueme, 1992. 5th ed. 2002. 203-210.*</w:t>
      </w:r>
    </w:p>
    <w:p w14:paraId="0AEDB2E7" w14:textId="77777777" w:rsidR="009217A6" w:rsidRDefault="009217A6">
      <w:r>
        <w:lastRenderedPageBreak/>
        <w:t xml:space="preserve">_____. "La universalidad del problema hermenéutico." In Gadamer, </w:t>
      </w:r>
      <w:r>
        <w:rPr>
          <w:i/>
        </w:rPr>
        <w:t>Verdad y Método II.</w:t>
      </w:r>
      <w:r>
        <w:t xml:space="preserve"> Salamanca: Sígueme, 1992. 5th ed. 2002. 213-24.*</w:t>
      </w:r>
    </w:p>
    <w:p w14:paraId="5BF4F805" w14:textId="77777777" w:rsidR="009217A6" w:rsidRDefault="009217A6">
      <w:r>
        <w:t xml:space="preserve">_____. "Retórica, hermenéutica y crítica de la ideología. Comentarios metacríticos a </w:t>
      </w:r>
      <w:r>
        <w:rPr>
          <w:i/>
        </w:rPr>
        <w:t>Verdad y Método I."</w:t>
      </w:r>
      <w:r>
        <w:t xml:space="preserve"> 1967.</w:t>
      </w:r>
      <w:r>
        <w:rPr>
          <w:i/>
        </w:rPr>
        <w:t xml:space="preserve"> </w:t>
      </w:r>
      <w:r>
        <w:t xml:space="preserve">In Gadamer, </w:t>
      </w:r>
      <w:r>
        <w:rPr>
          <w:i/>
        </w:rPr>
        <w:t>Verdad y Método II.</w:t>
      </w:r>
      <w:r>
        <w:t xml:space="preserve"> Salamanca: Sígueme, 1992. 5th ed. 2002. 225-41.*</w:t>
      </w:r>
    </w:p>
    <w:p w14:paraId="5FDBC92E" w14:textId="77777777" w:rsidR="009217A6" w:rsidRDefault="009217A6">
      <w:r>
        <w:t xml:space="preserve">_____. "Réplica a </w:t>
      </w:r>
      <w:r>
        <w:rPr>
          <w:i/>
        </w:rPr>
        <w:t xml:space="preserve">Hermenéutica y crítica de la ideología." </w:t>
      </w:r>
      <w:r>
        <w:t xml:space="preserve">In Gadamer, </w:t>
      </w:r>
      <w:r>
        <w:rPr>
          <w:i/>
        </w:rPr>
        <w:t>Verdad y Método II.</w:t>
      </w:r>
      <w:r>
        <w:t xml:space="preserve"> Salamanca: Sígueme, 1992. 5th ed. 2002. 243-66.*</w:t>
      </w:r>
    </w:p>
    <w:p w14:paraId="0DC1E319" w14:textId="77777777" w:rsidR="009217A6" w:rsidRDefault="009217A6">
      <w:r>
        <w:t xml:space="preserve">_____. "Retórica y hermenéutica." 1976. In Gadamer, </w:t>
      </w:r>
      <w:r>
        <w:rPr>
          <w:i/>
        </w:rPr>
        <w:t>Verdad y Método II.</w:t>
      </w:r>
      <w:r>
        <w:t xml:space="preserve"> Salamanca: Sígueme, 1992. 5th ed. 2002. 267-81.*</w:t>
      </w:r>
    </w:p>
    <w:p w14:paraId="6231F372" w14:textId="77777777" w:rsidR="009217A6" w:rsidRDefault="009217A6">
      <w:r>
        <w:t xml:space="preserve">_____. "¿Lógica o retórica? De nuevo sobre la historia primitiva de la hermenéutica." 1976. In Gadamer, </w:t>
      </w:r>
      <w:r>
        <w:rPr>
          <w:i/>
        </w:rPr>
        <w:t>Verdad y Método II.</w:t>
      </w:r>
      <w:r>
        <w:t xml:space="preserve"> Salamanca: Sígueme, 1992. 5th ed. 2002. 283-91.*</w:t>
      </w:r>
    </w:p>
    <w:p w14:paraId="3155538D" w14:textId="77777777" w:rsidR="009217A6" w:rsidRDefault="009217A6">
      <w:r>
        <w:t xml:space="preserve">_____. "La hermenéutica como tarea teórica y práctica." 1978. In Gadamer, </w:t>
      </w:r>
      <w:r>
        <w:rPr>
          <w:i/>
        </w:rPr>
        <w:t>Verdad y Método II.</w:t>
      </w:r>
      <w:r>
        <w:t xml:space="preserve"> Salamanca: Sígueme, 1992. 5th ed. 2002. 293-308.*</w:t>
      </w:r>
    </w:p>
    <w:p w14:paraId="31731AB8" w14:textId="77777777" w:rsidR="009217A6" w:rsidRDefault="009217A6">
      <w:r>
        <w:t xml:space="preserve">_____. "Problemas de la razón práctica." 1980. In Gadamer, </w:t>
      </w:r>
      <w:r>
        <w:rPr>
          <w:i/>
        </w:rPr>
        <w:t>Verdad y Método II.</w:t>
      </w:r>
      <w:r>
        <w:t xml:space="preserve"> Salamanca: Sígueme, 1992. 5th ed. 2002. 309-18.*</w:t>
      </w:r>
    </w:p>
    <w:p w14:paraId="27D4DE29" w14:textId="77777777" w:rsidR="009217A6" w:rsidRDefault="009217A6">
      <w:r>
        <w:t xml:space="preserve">_____. "Texto e interpretación." 1984. In Gadamer, </w:t>
      </w:r>
      <w:r>
        <w:rPr>
          <w:i/>
        </w:rPr>
        <w:t>Verdad y Método II.</w:t>
      </w:r>
      <w:r>
        <w:t xml:space="preserve"> Salamanca: Sígueme, 1992. 5th ed. 2002. 319-38.*</w:t>
      </w:r>
    </w:p>
    <w:p w14:paraId="2C5B9227" w14:textId="77777777" w:rsidR="009217A6" w:rsidRDefault="009217A6">
      <w:r>
        <w:t xml:space="preserve">_____. "Destrucción y deconstrucción." 1986. In Gadamer, </w:t>
      </w:r>
      <w:r>
        <w:rPr>
          <w:i/>
        </w:rPr>
        <w:t>Verdad y Método II.</w:t>
      </w:r>
      <w:r>
        <w:t xml:space="preserve"> Salamanca: Sígueme, 1992. 5th ed. 2002. 349-59.*</w:t>
      </w:r>
    </w:p>
    <w:p w14:paraId="5002B20A" w14:textId="77777777" w:rsidR="009217A6" w:rsidRDefault="009217A6" w:rsidP="009217A6">
      <w:r>
        <w:t xml:space="preserve">_____. </w:t>
      </w:r>
      <w:r>
        <w:rPr>
          <w:i/>
        </w:rPr>
        <w:t>"Destruktion</w:t>
      </w:r>
      <w:r>
        <w:t xml:space="preserve"> y deconstrucción."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65-74.*</w:t>
      </w:r>
    </w:p>
    <w:p w14:paraId="12751B9A" w14:textId="77777777" w:rsidR="009217A6" w:rsidRDefault="009217A6">
      <w:r>
        <w:t xml:space="preserve">_____. "Hermenéutica." 1969. In Gadamer, </w:t>
      </w:r>
      <w:r>
        <w:rPr>
          <w:i/>
        </w:rPr>
        <w:t>Verdad y Método II.</w:t>
      </w:r>
      <w:r>
        <w:t xml:space="preserve"> Salamanca: Sígueme, 1992. 5th ed. 2002. 363-73.*</w:t>
      </w:r>
    </w:p>
    <w:p w14:paraId="31B0A0FD" w14:textId="77777777" w:rsidR="009217A6" w:rsidRPr="000D1238" w:rsidRDefault="009217A6">
      <w:pPr>
        <w:rPr>
          <w:lang w:val="en-US"/>
        </w:rPr>
      </w:pPr>
      <w:r>
        <w:t xml:space="preserve">_____. "Autopresentación de Hans-Georg Gadamer." 1977. In Gadamer, </w:t>
      </w:r>
      <w:r>
        <w:rPr>
          <w:i/>
        </w:rPr>
        <w:t>Verdad y Método II.</w:t>
      </w:r>
      <w:r>
        <w:t xml:space="preserve"> </w:t>
      </w:r>
      <w:r w:rsidRPr="000D1238">
        <w:rPr>
          <w:lang w:val="en-US"/>
        </w:rPr>
        <w:t>Salamanca: Sígueme, 1992. 5th ed. 2002. 375-402.*</w:t>
      </w:r>
    </w:p>
    <w:p w14:paraId="601CCCAB" w14:textId="77777777" w:rsidR="009217A6" w:rsidRPr="000D1238" w:rsidRDefault="009217A6">
      <w:pPr>
        <w:rPr>
          <w:lang w:val="en-US"/>
        </w:rPr>
      </w:pPr>
      <w:r w:rsidRPr="000D1238">
        <w:rPr>
          <w:lang w:val="en-US"/>
        </w:rPr>
        <w:t xml:space="preserve">_____. </w:t>
      </w:r>
      <w:r w:rsidRPr="000D1238">
        <w:rPr>
          <w:i/>
          <w:lang w:val="en-US"/>
        </w:rPr>
        <w:t>Wahrheit und Methode. Ergänzungen-Register.</w:t>
      </w:r>
      <w:r w:rsidRPr="000D1238">
        <w:rPr>
          <w:lang w:val="en-US"/>
        </w:rPr>
        <w:t xml:space="preserve"> Tübingen: Mohr, 1986.</w:t>
      </w:r>
    </w:p>
    <w:p w14:paraId="4BE4B641" w14:textId="77777777" w:rsidR="009217A6" w:rsidRPr="000D1238" w:rsidRDefault="009217A6">
      <w:pPr>
        <w:rPr>
          <w:lang w:val="en-US"/>
        </w:rPr>
      </w:pPr>
      <w:r>
        <w:rPr>
          <w:b/>
          <w:i/>
        </w:rPr>
        <w:t xml:space="preserve">_____. </w:t>
      </w:r>
      <w:r>
        <w:rPr>
          <w:i/>
        </w:rPr>
        <w:t>Verdad y Método II.</w:t>
      </w:r>
      <w:r>
        <w:t xml:space="preserve"> Trans. Manuel Olasagasti. (Hermeneia, 34). Salamanca: Sígueme, 1992. </w:t>
      </w:r>
      <w:r w:rsidRPr="000D1238">
        <w:rPr>
          <w:lang w:val="en-US"/>
        </w:rPr>
        <w:t xml:space="preserve">5th ed. 2002. (Trans. of </w:t>
      </w:r>
      <w:r w:rsidRPr="000D1238">
        <w:rPr>
          <w:i/>
          <w:lang w:val="en-US"/>
        </w:rPr>
        <w:t>Wahrheit und Methode. Ergänzungen-Register.</w:t>
      </w:r>
      <w:r w:rsidRPr="000D1238">
        <w:rPr>
          <w:lang w:val="en-US"/>
        </w:rPr>
        <w:t xml:space="preserve"> Tübingen: Mohr, 1986).</w:t>
      </w:r>
    </w:p>
    <w:p w14:paraId="2030B84D" w14:textId="77777777" w:rsidR="009217A6" w:rsidRPr="000D1238" w:rsidRDefault="009217A6">
      <w:pPr>
        <w:rPr>
          <w:lang w:val="en-US"/>
        </w:rPr>
      </w:pPr>
    </w:p>
    <w:p w14:paraId="081B2FE7" w14:textId="77777777" w:rsidR="009217A6" w:rsidRPr="000D1238" w:rsidRDefault="009217A6">
      <w:pPr>
        <w:rPr>
          <w:lang w:val="en-US"/>
        </w:rPr>
      </w:pPr>
    </w:p>
    <w:p w14:paraId="160960CD" w14:textId="77777777" w:rsidR="009217A6" w:rsidRPr="000D1238" w:rsidRDefault="009217A6">
      <w:pPr>
        <w:rPr>
          <w:lang w:val="en-US"/>
        </w:rPr>
      </w:pPr>
    </w:p>
    <w:p w14:paraId="00D34E93" w14:textId="77777777" w:rsidR="009217A6" w:rsidRPr="000D1238" w:rsidRDefault="009217A6">
      <w:pPr>
        <w:pStyle w:val="Ttulo1"/>
        <w:rPr>
          <w:lang w:val="en-US"/>
        </w:rPr>
      </w:pPr>
      <w:r w:rsidRPr="000D1238">
        <w:rPr>
          <w:lang w:val="en-US"/>
        </w:rPr>
        <w:lastRenderedPageBreak/>
        <w:t>Later works</w:t>
      </w:r>
    </w:p>
    <w:p w14:paraId="457A166C" w14:textId="77777777" w:rsidR="009217A6" w:rsidRPr="000D1238" w:rsidRDefault="009217A6">
      <w:pPr>
        <w:rPr>
          <w:b/>
          <w:i/>
          <w:lang w:val="en-US"/>
        </w:rPr>
      </w:pPr>
    </w:p>
    <w:p w14:paraId="77BB0FD7" w14:textId="77777777" w:rsidR="009217A6" w:rsidRPr="000D1238" w:rsidRDefault="009217A6">
      <w:pPr>
        <w:rPr>
          <w:lang w:val="en-US"/>
        </w:rPr>
      </w:pPr>
      <w:r w:rsidRPr="000D1238">
        <w:rPr>
          <w:lang w:val="en-US"/>
        </w:rPr>
        <w:t xml:space="preserve">Gadamer, Hans-Georg. "Hegel und die Antike Dialektik." </w:t>
      </w:r>
      <w:r w:rsidRPr="000D1238">
        <w:rPr>
          <w:i/>
          <w:lang w:val="en-US"/>
        </w:rPr>
        <w:t>Hegel-Studien</w:t>
      </w:r>
      <w:r w:rsidRPr="000D1238">
        <w:rPr>
          <w:lang w:val="en-US"/>
        </w:rPr>
        <w:t xml:space="preserve"> 1 (1961): 173-99. </w:t>
      </w:r>
    </w:p>
    <w:p w14:paraId="5E5B91E8" w14:textId="77777777" w:rsidR="009217A6" w:rsidRPr="003371DB" w:rsidRDefault="009217A6">
      <w:pPr>
        <w:rPr>
          <w:lang w:val="es-ES"/>
        </w:rPr>
      </w:pPr>
      <w:r w:rsidRPr="000D1238">
        <w:rPr>
          <w:lang w:val="en-US"/>
        </w:rPr>
        <w:t xml:space="preserve">_____. "On the Problem of Self-Understanding." 1962. In </w:t>
      </w:r>
      <w:r w:rsidRPr="000D1238">
        <w:rPr>
          <w:i/>
          <w:lang w:val="en-US"/>
        </w:rPr>
        <w:t>Philosophical Hermeneutics.</w:t>
      </w:r>
      <w:r w:rsidRPr="000D1238">
        <w:rPr>
          <w:lang w:val="en-US"/>
        </w:rPr>
        <w:t xml:space="preserve"> Ed. and trans. </w:t>
      </w:r>
      <w:r w:rsidRPr="003371DB">
        <w:rPr>
          <w:lang w:val="es-ES"/>
        </w:rPr>
        <w:t xml:space="preserve">David E. Linge. Berkeley and Los Angeles, 1976. </w:t>
      </w:r>
    </w:p>
    <w:p w14:paraId="6CFA27F7" w14:textId="49CE2AEE" w:rsidR="009217A6" w:rsidRPr="000D1238" w:rsidRDefault="009217A6">
      <w:pPr>
        <w:rPr>
          <w:lang w:val="en-US"/>
        </w:rPr>
      </w:pPr>
      <w:r>
        <w:t xml:space="preserve">_____. </w:t>
      </w:r>
      <w:r>
        <w:rPr>
          <w:i/>
        </w:rPr>
        <w:t>Le problème de la conscience historique.</w:t>
      </w:r>
      <w:r>
        <w:t xml:space="preserve"> </w:t>
      </w:r>
      <w:r w:rsidRPr="000D1238">
        <w:rPr>
          <w:lang w:val="en-US"/>
        </w:rPr>
        <w:t xml:space="preserve">Louvain: Publications Universitaires de Louvain, 1963. </w:t>
      </w:r>
    </w:p>
    <w:p w14:paraId="35720045" w14:textId="77777777" w:rsidR="00B23190" w:rsidRPr="000D1238" w:rsidRDefault="00B23190" w:rsidP="00B23190">
      <w:pPr>
        <w:rPr>
          <w:lang w:val="en-US"/>
        </w:rPr>
      </w:pPr>
      <w:r w:rsidRPr="000D1238">
        <w:rPr>
          <w:lang w:val="en-US"/>
        </w:rPr>
        <w:t xml:space="preserve">_____. "The Problem of Historical Consciousness." In </w:t>
      </w:r>
      <w:r w:rsidRPr="000D1238">
        <w:rPr>
          <w:i/>
          <w:lang w:val="en-US"/>
        </w:rPr>
        <w:t>Interpretive Social Science: A Reader.</w:t>
      </w:r>
      <w:r w:rsidRPr="000D1238">
        <w:rPr>
          <w:lang w:val="en-US"/>
        </w:rPr>
        <w:t xml:space="preserve"> Ed. P. Rabinow and W. M. Sullivan. Berkeley: U of California P, 1979.</w:t>
      </w:r>
    </w:p>
    <w:p w14:paraId="023B7D1B" w14:textId="77777777" w:rsidR="00B23190" w:rsidRPr="003371DB" w:rsidRDefault="00B23190" w:rsidP="00B23190">
      <w:pPr>
        <w:rPr>
          <w:lang w:val="en-US"/>
        </w:rPr>
      </w:pPr>
      <w:r w:rsidRPr="00971003">
        <w:t xml:space="preserve">_____. </w:t>
      </w:r>
      <w:r w:rsidRPr="00805A6C">
        <w:rPr>
          <w:i/>
        </w:rPr>
        <w:t xml:space="preserve">El problema de la conciencia histórica. </w:t>
      </w:r>
      <w:r w:rsidRPr="00971003">
        <w:t xml:space="preserve">Introd. and trans. Agustín Domingo Moratalla. (Cuadernos de Filosofía y Ensayo). </w:t>
      </w:r>
      <w:r w:rsidRPr="003371DB">
        <w:rPr>
          <w:lang w:val="en-US"/>
        </w:rPr>
        <w:t>Madrid: Tecnos, 1993.</w:t>
      </w:r>
    </w:p>
    <w:p w14:paraId="3D8080EC" w14:textId="77777777" w:rsidR="009217A6" w:rsidRPr="000D1238" w:rsidRDefault="009217A6">
      <w:pPr>
        <w:rPr>
          <w:lang w:val="en-US"/>
        </w:rPr>
      </w:pPr>
      <w:r w:rsidRPr="000D1238">
        <w:rPr>
          <w:lang w:val="en-US"/>
        </w:rPr>
        <w:t xml:space="preserve">_____. "Die Phänomenologische Bewegung." </w:t>
      </w:r>
      <w:r w:rsidRPr="000D1238">
        <w:rPr>
          <w:i/>
          <w:lang w:val="en-US"/>
        </w:rPr>
        <w:t>Philosophische Rundschau</w:t>
      </w:r>
      <w:r w:rsidRPr="000D1238">
        <w:rPr>
          <w:lang w:val="en-US"/>
        </w:rPr>
        <w:t xml:space="preserve"> 11 (1963): 1-45. </w:t>
      </w:r>
    </w:p>
    <w:p w14:paraId="05DEAB84" w14:textId="77777777" w:rsidR="009217A6" w:rsidRPr="000D1238" w:rsidRDefault="009217A6">
      <w:pPr>
        <w:rPr>
          <w:lang w:val="en-US"/>
        </w:rPr>
      </w:pPr>
      <w:r w:rsidRPr="000D1238">
        <w:rPr>
          <w:lang w:val="en-US"/>
        </w:rPr>
        <w:t xml:space="preserve">_____. "Anmerkungen zu dem Thema 'Hegel und Heidegger'." In </w:t>
      </w:r>
      <w:r w:rsidRPr="000D1238">
        <w:rPr>
          <w:i/>
          <w:lang w:val="en-US"/>
        </w:rPr>
        <w:t>Natur und Geschichte: Festschrift für Karl Löwith zum 70. Geburtstag.</w:t>
      </w:r>
      <w:r w:rsidRPr="000D1238">
        <w:rPr>
          <w:lang w:val="en-US"/>
        </w:rPr>
        <w:t xml:space="preserve"> Stuttgart: Kohlhammer, 1967. </w:t>
      </w:r>
    </w:p>
    <w:p w14:paraId="4A6688E5" w14:textId="77777777" w:rsidR="009217A6" w:rsidRDefault="009217A6">
      <w:r w:rsidRPr="000D1238">
        <w:rPr>
          <w:lang w:val="en-US"/>
        </w:rPr>
        <w:t xml:space="preserve">_____. </w:t>
      </w:r>
      <w:r w:rsidRPr="000D1238">
        <w:rPr>
          <w:i/>
          <w:lang w:val="en-US"/>
        </w:rPr>
        <w:t xml:space="preserve">Kleine Schriften. </w:t>
      </w:r>
      <w:r w:rsidRPr="000D1238">
        <w:rPr>
          <w:lang w:val="en-US"/>
        </w:rPr>
        <w:t xml:space="preserve">Vol. 1: </w:t>
      </w:r>
      <w:r w:rsidRPr="000D1238">
        <w:rPr>
          <w:i/>
          <w:lang w:val="en-US"/>
        </w:rPr>
        <w:t>Philosophie/Hermeneutik.</w:t>
      </w:r>
      <w:r w:rsidRPr="000D1238">
        <w:rPr>
          <w:lang w:val="en-US"/>
        </w:rPr>
        <w:t xml:space="preserve"> Vol. 2: </w:t>
      </w:r>
      <w:r w:rsidRPr="000D1238">
        <w:rPr>
          <w:i/>
          <w:lang w:val="en-US"/>
        </w:rPr>
        <w:t>Interpretationen.</w:t>
      </w:r>
      <w:r w:rsidRPr="000D1238">
        <w:rPr>
          <w:lang w:val="en-US"/>
        </w:rPr>
        <w:t xml:space="preserve"> </w:t>
      </w:r>
      <w:r>
        <w:t xml:space="preserve">Tübingen: Mohr, 1967. </w:t>
      </w:r>
    </w:p>
    <w:p w14:paraId="5A9E9DE5" w14:textId="77777777" w:rsidR="009217A6" w:rsidRDefault="009217A6">
      <w:r>
        <w:t xml:space="preserve">_____. </w:t>
      </w:r>
      <w:r>
        <w:rPr>
          <w:i/>
        </w:rPr>
        <w:t xml:space="preserve">Hegels Dialektik. </w:t>
      </w:r>
      <w:r>
        <w:t xml:space="preserve">1971. </w:t>
      </w:r>
    </w:p>
    <w:p w14:paraId="121C38D4" w14:textId="77777777" w:rsidR="009217A6" w:rsidRDefault="009217A6">
      <w:r>
        <w:t xml:space="preserve">_____. </w:t>
      </w:r>
      <w:r>
        <w:rPr>
          <w:i/>
        </w:rPr>
        <w:t>La dialéctica de Hegel.</w:t>
      </w:r>
      <w:r>
        <w:t xml:space="preserve"> Madrid: Cátedra, 1979.</w:t>
      </w:r>
    </w:p>
    <w:p w14:paraId="5FBCE04D" w14:textId="77777777" w:rsidR="009217A6" w:rsidRPr="000D1238" w:rsidRDefault="009217A6">
      <w:pPr>
        <w:rPr>
          <w:lang w:val="en-US"/>
        </w:rPr>
      </w:pPr>
      <w:r>
        <w:t xml:space="preserve">_____. In </w:t>
      </w:r>
      <w:r>
        <w:rPr>
          <w:i/>
        </w:rPr>
        <w:t xml:space="preserve">Hermeneutik und Ideologiekritik: Mit Beiträgen von K.-O. Apel, C. v. Bormann, R. Bubner, H.-G. Gadamer, H. J. Giesel, J. Habermas. </w:t>
      </w:r>
      <w:r w:rsidRPr="000D1238">
        <w:rPr>
          <w:lang w:val="en-US"/>
        </w:rPr>
        <w:t>Frankfurt a/M: Suhrkamp, 1971.</w:t>
      </w:r>
    </w:p>
    <w:p w14:paraId="6BF5C828" w14:textId="77777777" w:rsidR="009217A6" w:rsidRPr="000D1238" w:rsidRDefault="009217A6">
      <w:pPr>
        <w:rPr>
          <w:lang w:val="en-US"/>
        </w:rPr>
      </w:pPr>
      <w:r w:rsidRPr="000D1238">
        <w:rPr>
          <w:lang w:val="en-US"/>
        </w:rPr>
        <w:t>_____. "Replik zu 'Hermeneutik und Ideologiekritik'." Frankfurt a.M., 1971.</w:t>
      </w:r>
    </w:p>
    <w:p w14:paraId="4F0C8CBC" w14:textId="77777777" w:rsidR="009217A6" w:rsidRPr="000D1238" w:rsidRDefault="009217A6">
      <w:pPr>
        <w:tabs>
          <w:tab w:val="left" w:pos="8220"/>
        </w:tabs>
        <w:ind w:right="10"/>
        <w:rPr>
          <w:lang w:val="en-US"/>
        </w:rPr>
      </w:pPr>
      <w:r w:rsidRPr="000D1238">
        <w:rPr>
          <w:lang w:val="en-US"/>
        </w:rPr>
        <w:t xml:space="preserve">_____. </w:t>
      </w:r>
      <w:r w:rsidRPr="000D1238">
        <w:rPr>
          <w:i/>
          <w:lang w:val="en-US"/>
        </w:rPr>
        <w:t>Neue Antropologie.</w:t>
      </w:r>
      <w:r w:rsidRPr="000D1238">
        <w:rPr>
          <w:lang w:val="en-US"/>
        </w:rPr>
        <w:t xml:space="preserve"> Stuttgart: G. Thieme Verlag, 1972-74. Spanish trans: Barcelona: Omega, 1977-.</w:t>
      </w:r>
    </w:p>
    <w:p w14:paraId="2F7FD8D9" w14:textId="77777777" w:rsidR="009217A6" w:rsidRPr="000D1238" w:rsidRDefault="009217A6">
      <w:pPr>
        <w:tabs>
          <w:tab w:val="left" w:pos="8220"/>
        </w:tabs>
        <w:ind w:right="10"/>
        <w:rPr>
          <w:lang w:val="en-US"/>
        </w:rPr>
      </w:pPr>
      <w:r w:rsidRPr="000D1238">
        <w:rPr>
          <w:lang w:val="en-US"/>
        </w:rPr>
        <w:t xml:space="preserve">_____. </w:t>
      </w:r>
      <w:r w:rsidRPr="000D1238">
        <w:rPr>
          <w:i/>
          <w:lang w:val="en-US"/>
        </w:rPr>
        <w:t>Wer bin Ich und wer bist Du?</w:t>
      </w:r>
      <w:r w:rsidRPr="000D1238">
        <w:rPr>
          <w:lang w:val="en-US"/>
        </w:rPr>
        <w:t xml:space="preserve"> Frankfurt: Suhrkamp, 1973.</w:t>
      </w:r>
    </w:p>
    <w:p w14:paraId="56AEBA6C" w14:textId="77777777" w:rsidR="009217A6" w:rsidRPr="000D1238" w:rsidRDefault="009217A6">
      <w:pPr>
        <w:tabs>
          <w:tab w:val="left" w:pos="8220"/>
        </w:tabs>
        <w:ind w:right="10"/>
        <w:rPr>
          <w:lang w:val="en-US"/>
        </w:rPr>
      </w:pPr>
      <w:r w:rsidRPr="000D1238">
        <w:rPr>
          <w:lang w:val="en-US"/>
        </w:rPr>
        <w:t xml:space="preserve">_____. "Hermeneutics and Social Science." </w:t>
      </w:r>
      <w:r w:rsidRPr="000D1238">
        <w:rPr>
          <w:i/>
          <w:lang w:val="en-US"/>
        </w:rPr>
        <w:t>Cultural Hermeneutics</w:t>
      </w:r>
      <w:r w:rsidRPr="000D1238">
        <w:rPr>
          <w:lang w:val="en-US"/>
        </w:rPr>
        <w:t xml:space="preserve"> 2 (1975): 307-16.</w:t>
      </w:r>
    </w:p>
    <w:p w14:paraId="0832A6EA" w14:textId="77777777" w:rsidR="009217A6" w:rsidRDefault="009217A6">
      <w:r w:rsidRPr="000D1238">
        <w:rPr>
          <w:lang w:val="en-US"/>
        </w:rPr>
        <w:t xml:space="preserve">_____. "Hermeneutik." </w:t>
      </w:r>
      <w:r w:rsidRPr="000D1238">
        <w:rPr>
          <w:i/>
          <w:lang w:val="en-US"/>
        </w:rPr>
        <w:t>Historisches Wörterbuch der Philosophie.</w:t>
      </w:r>
      <w:r w:rsidRPr="000D1238">
        <w:rPr>
          <w:lang w:val="en-US"/>
        </w:rPr>
        <w:t xml:space="preserve"> </w:t>
      </w:r>
      <w:r>
        <w:t>1974.</w:t>
      </w:r>
    </w:p>
    <w:p w14:paraId="1A3A2525" w14:textId="77777777" w:rsidR="009217A6" w:rsidRPr="000D1238" w:rsidRDefault="009217A6">
      <w:pPr>
        <w:rPr>
          <w:lang w:val="en-US"/>
        </w:rPr>
      </w:pPr>
      <w:r>
        <w:t xml:space="preserve">_____. "Subjetividad e intersubjetividad, sujeto y persona." 1975. In Gadamer, </w:t>
      </w:r>
      <w:r>
        <w:rPr>
          <w:i/>
        </w:rPr>
        <w:t>El giro hermenéutico.</w:t>
      </w:r>
      <w:r>
        <w:t xml:space="preserve"> </w:t>
      </w:r>
      <w:r w:rsidRPr="000D1238">
        <w:rPr>
          <w:lang w:val="en-US"/>
        </w:rPr>
        <w:t>Madrid: Cátedra, 1998. 11-25.*</w:t>
      </w:r>
    </w:p>
    <w:p w14:paraId="43AFB084" w14:textId="77777777" w:rsidR="009217A6" w:rsidRPr="000D1238" w:rsidRDefault="009217A6">
      <w:pPr>
        <w:rPr>
          <w:lang w:val="en-US"/>
        </w:rPr>
      </w:pPr>
      <w:r w:rsidRPr="000D1238">
        <w:rPr>
          <w:lang w:val="en-US"/>
        </w:rPr>
        <w:t xml:space="preserve">_____. </w:t>
      </w:r>
      <w:r w:rsidRPr="000D1238">
        <w:rPr>
          <w:i/>
          <w:lang w:val="en-US"/>
        </w:rPr>
        <w:t>Philosophical Hermeneutics.</w:t>
      </w:r>
      <w:r w:rsidRPr="000D1238">
        <w:rPr>
          <w:lang w:val="en-US"/>
        </w:rPr>
        <w:t xml:space="preserve"> Ed. and trans. David. E. Linge. Berkeley: U of California P, 1976. </w:t>
      </w:r>
    </w:p>
    <w:p w14:paraId="46139B02" w14:textId="77777777" w:rsidR="009217A6" w:rsidRPr="000D1238" w:rsidRDefault="009217A6">
      <w:pPr>
        <w:rPr>
          <w:lang w:val="en-US"/>
        </w:rPr>
      </w:pPr>
      <w:r w:rsidRPr="000D1238">
        <w:rPr>
          <w:lang w:val="en-US"/>
        </w:rPr>
        <w:t xml:space="preserve">_____. </w:t>
      </w:r>
      <w:r w:rsidRPr="000D1238">
        <w:rPr>
          <w:i/>
          <w:lang w:val="en-US"/>
        </w:rPr>
        <w:t>Vernunft im Zeitalter der Wissenschaft.</w:t>
      </w:r>
      <w:r w:rsidRPr="000D1238">
        <w:rPr>
          <w:lang w:val="en-US"/>
        </w:rPr>
        <w:t xml:space="preserve"> Frankfurt a.M., 1976.</w:t>
      </w:r>
    </w:p>
    <w:p w14:paraId="792E7A82" w14:textId="77777777" w:rsidR="009217A6" w:rsidRPr="000D1238" w:rsidRDefault="009217A6">
      <w:pPr>
        <w:rPr>
          <w:lang w:val="en-US"/>
        </w:rPr>
      </w:pPr>
      <w:r w:rsidRPr="000D1238">
        <w:rPr>
          <w:lang w:val="en-US"/>
        </w:rPr>
        <w:t xml:space="preserve">_____. </w:t>
      </w:r>
      <w:r w:rsidRPr="000D1238">
        <w:rPr>
          <w:i/>
          <w:lang w:val="en-US"/>
        </w:rPr>
        <w:t>Kleine Schriften</w:t>
      </w:r>
      <w:r w:rsidRPr="000D1238">
        <w:rPr>
          <w:lang w:val="en-US"/>
        </w:rPr>
        <w:t xml:space="preserve"> </w:t>
      </w:r>
      <w:r w:rsidRPr="000D1238">
        <w:rPr>
          <w:i/>
          <w:lang w:val="en-US"/>
        </w:rPr>
        <w:t>IV.</w:t>
      </w:r>
      <w:r w:rsidRPr="000D1238">
        <w:rPr>
          <w:lang w:val="en-US"/>
        </w:rPr>
        <w:t xml:space="preserve"> Tübingen, 1977.</w:t>
      </w:r>
    </w:p>
    <w:p w14:paraId="071EC4D1" w14:textId="77777777" w:rsidR="009217A6" w:rsidRPr="000D1238" w:rsidRDefault="009217A6">
      <w:pPr>
        <w:rPr>
          <w:lang w:val="en-US"/>
        </w:rPr>
      </w:pPr>
      <w:r w:rsidRPr="000D1238">
        <w:rPr>
          <w:lang w:val="en-US"/>
        </w:rPr>
        <w:lastRenderedPageBreak/>
        <w:t xml:space="preserve">_____. "The Eminent Text." </w:t>
      </w:r>
      <w:r w:rsidRPr="000D1238">
        <w:rPr>
          <w:i/>
          <w:lang w:val="en-US"/>
        </w:rPr>
        <w:t>Bulletin of the Midwest Langage Association</w:t>
      </w:r>
      <w:r w:rsidRPr="000D1238">
        <w:rPr>
          <w:lang w:val="en-US"/>
        </w:rPr>
        <w:t xml:space="preserve"> 13 (1980): 3-10. </w:t>
      </w:r>
    </w:p>
    <w:p w14:paraId="42713581" w14:textId="77777777" w:rsidR="009217A6" w:rsidRDefault="009217A6">
      <w:pPr>
        <w:tabs>
          <w:tab w:val="left" w:pos="8220"/>
        </w:tabs>
        <w:ind w:right="10"/>
      </w:pPr>
      <w:r>
        <w:t xml:space="preserve">_____. "Le Défi hermeneutique." </w:t>
      </w:r>
      <w:r>
        <w:rPr>
          <w:i/>
        </w:rPr>
        <w:t>Revue Internationale de Philosophie</w:t>
      </w:r>
      <w:r>
        <w:t xml:space="preserve"> 151 (1984): 333-40, 344-47.*</w:t>
      </w:r>
    </w:p>
    <w:p w14:paraId="0C1E7CD1" w14:textId="77777777" w:rsidR="009217A6" w:rsidRDefault="009217A6">
      <w:r>
        <w:t xml:space="preserve">_____. "Fenomenología, hermenéutica, metafísica." 1983. In Gadamer, </w:t>
      </w:r>
      <w:r>
        <w:rPr>
          <w:i/>
        </w:rPr>
        <w:t>El giro hermenéutico.</w:t>
      </w:r>
      <w:r>
        <w:t xml:space="preserve"> Madrid: Cátedra, 1998. 27-37.*</w:t>
      </w:r>
    </w:p>
    <w:p w14:paraId="08A7276F" w14:textId="77777777" w:rsidR="009217A6" w:rsidRPr="000D1238" w:rsidRDefault="009217A6">
      <w:pPr>
        <w:rPr>
          <w:lang w:val="en-US"/>
        </w:rPr>
      </w:pPr>
      <w:r>
        <w:t xml:space="preserve">_____. "La idea de la filosofía práctica." 1983. In Gadamer, </w:t>
      </w:r>
      <w:r>
        <w:rPr>
          <w:i/>
        </w:rPr>
        <w:t>El giro hermenéutico.</w:t>
      </w:r>
      <w:r>
        <w:t xml:space="preserve"> </w:t>
      </w:r>
      <w:r w:rsidRPr="000D1238">
        <w:rPr>
          <w:lang w:val="en-US"/>
        </w:rPr>
        <w:t>Madrid: Cátedra, 1998. 187-96.*</w:t>
      </w:r>
    </w:p>
    <w:p w14:paraId="0FA08812" w14:textId="77777777" w:rsidR="009217A6" w:rsidRPr="000D1238" w:rsidRDefault="009217A6">
      <w:pPr>
        <w:tabs>
          <w:tab w:val="left" w:pos="8220"/>
        </w:tabs>
        <w:ind w:right="10"/>
        <w:rPr>
          <w:lang w:val="en-US"/>
        </w:rPr>
      </w:pPr>
      <w:r w:rsidRPr="000D1238">
        <w:rPr>
          <w:lang w:val="en-US"/>
        </w:rPr>
        <w:t xml:space="preserve">_____. "The Hermeneutics of Suspicion." </w:t>
      </w:r>
      <w:r w:rsidRPr="000D1238">
        <w:rPr>
          <w:i/>
          <w:lang w:val="en-US"/>
        </w:rPr>
        <w:t>Man and World</w:t>
      </w:r>
      <w:r w:rsidRPr="000D1238">
        <w:rPr>
          <w:lang w:val="en-US"/>
        </w:rPr>
        <w:t xml:space="preserve"> 17 (1984): 313-24.</w:t>
      </w:r>
    </w:p>
    <w:p w14:paraId="1C90DD9A" w14:textId="77777777" w:rsidR="009217A6" w:rsidRDefault="009217A6">
      <w:pPr>
        <w:tabs>
          <w:tab w:val="left" w:pos="360"/>
          <w:tab w:val="left" w:pos="720"/>
          <w:tab w:val="left" w:pos="1080"/>
          <w:tab w:val="left" w:pos="1440"/>
        </w:tabs>
      </w:pPr>
      <w:r w:rsidRPr="000D1238">
        <w:rPr>
          <w:lang w:val="en-US"/>
        </w:rPr>
        <w:t xml:space="preserve">_____. "The Hermeneutics of Suspicion." In </w:t>
      </w:r>
      <w:r w:rsidRPr="000D1238">
        <w:rPr>
          <w:i/>
          <w:lang w:val="en-US"/>
        </w:rPr>
        <w:t xml:space="preserve">Hermeneutics: Questions and Prospects. </w:t>
      </w:r>
      <w:r w:rsidRPr="000D1238">
        <w:rPr>
          <w:lang w:val="en-US"/>
        </w:rPr>
        <w:t xml:space="preserve">Ed. Gary Shapiro and Alan Sica. Amherst: U of Massachusetts P, 1984. </w:t>
      </w:r>
      <w:r>
        <w:t>54-65.*</w:t>
      </w:r>
    </w:p>
    <w:p w14:paraId="7C922639" w14:textId="77777777" w:rsidR="009217A6" w:rsidRDefault="009217A6">
      <w:pPr>
        <w:tabs>
          <w:tab w:val="left" w:pos="360"/>
          <w:tab w:val="left" w:pos="720"/>
          <w:tab w:val="left" w:pos="1080"/>
          <w:tab w:val="left" w:pos="1440"/>
        </w:tabs>
      </w:pPr>
      <w:r>
        <w:t xml:space="preserve">_____. "Texto e interpretación." From </w:t>
      </w:r>
      <w:r>
        <w:rPr>
          <w:i/>
        </w:rPr>
        <w:t>Text und Interpretation: Deutsch-französische Debatte.</w:t>
      </w:r>
      <w:r>
        <w:t xml:space="preserve"> Munich, 1984. 24-55. Trans. Manuel Olsasagasti in Gadamer, </w:t>
      </w:r>
      <w:r>
        <w:rPr>
          <w:i/>
        </w:rPr>
        <w:t>Verdad y método II.</w:t>
      </w:r>
      <w:r>
        <w:t xml:space="preserve"> Salamanca: Sígueme, 1992. 319-47.</w:t>
      </w:r>
    </w:p>
    <w:p w14:paraId="0DD14B47" w14:textId="77777777" w:rsidR="009217A6" w:rsidRDefault="009217A6">
      <w:pPr>
        <w:tabs>
          <w:tab w:val="left" w:pos="360"/>
          <w:tab w:val="left" w:pos="720"/>
          <w:tab w:val="left" w:pos="1080"/>
          <w:tab w:val="left" w:pos="1440"/>
        </w:tabs>
      </w:pPr>
      <w:r>
        <w:t xml:space="preserve">_____. "Texto e interpretación." Trans. Manuel Olasagasti. In </w:t>
      </w:r>
      <w:r>
        <w:rPr>
          <w:i/>
        </w:rPr>
        <w:t>Hermenética.</w:t>
      </w:r>
      <w:r>
        <w:t xml:space="preserve"> Ed. José Domínguez Caparrós. Madrid: Arco/Libros, 1997. 77-114.*</w:t>
      </w:r>
    </w:p>
    <w:p w14:paraId="31418BEE" w14:textId="77777777" w:rsidR="009217A6" w:rsidRDefault="009217A6" w:rsidP="009217A6">
      <w:r>
        <w:t xml:space="preserve">_____. "Texto e interpretación."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17-42.*</w:t>
      </w:r>
    </w:p>
    <w:p w14:paraId="3AA1F896" w14:textId="77777777" w:rsidR="009217A6" w:rsidRDefault="009217A6">
      <w:r>
        <w:t xml:space="preserve">_____. "Ciudadano de dos mundos." 1985. In Gadamer, </w:t>
      </w:r>
      <w:r>
        <w:rPr>
          <w:i/>
        </w:rPr>
        <w:t>El giro hermenéutico.</w:t>
      </w:r>
      <w:r>
        <w:t xml:space="preserve"> Madrid: Cátedra, 1998. 173-86.* (Science and philosophy).</w:t>
      </w:r>
    </w:p>
    <w:p w14:paraId="72CA6523" w14:textId="77777777" w:rsidR="009217A6" w:rsidRDefault="009217A6">
      <w:r>
        <w:t xml:space="preserve">_____. "Sobre la transformación de las ciencias humanas." 1985. In Gadamer, </w:t>
      </w:r>
      <w:r>
        <w:rPr>
          <w:i/>
        </w:rPr>
        <w:t>El giro hermenéutico.</w:t>
      </w:r>
      <w:r>
        <w:t xml:space="preserve"> Madrid: Cátedra, 1998. 123-29.*</w:t>
      </w:r>
    </w:p>
    <w:p w14:paraId="5996D6F7" w14:textId="77777777" w:rsidR="009217A6" w:rsidRDefault="009217A6">
      <w:r>
        <w:t xml:space="preserve">_____. "Razón y filosofía práctica." 1986. In Gadamer, </w:t>
      </w:r>
      <w:r>
        <w:rPr>
          <w:i/>
        </w:rPr>
        <w:t>El giro hermenéutico.</w:t>
      </w:r>
      <w:r>
        <w:t xml:space="preserve"> Madrid: Cátedra, 1998. 211-18.*</w:t>
      </w:r>
    </w:p>
    <w:p w14:paraId="0AC1A743" w14:textId="77777777" w:rsidR="009217A6" w:rsidRDefault="009217A6">
      <w:r>
        <w:t xml:space="preserve">_____. "Romanticismo temprano, hermenéutica, deconstructivis-mo." 1987. In Gadamer, </w:t>
      </w:r>
      <w:r>
        <w:rPr>
          <w:i/>
        </w:rPr>
        <w:t>El giro hermenéutico.</w:t>
      </w:r>
      <w:r>
        <w:t xml:space="preserve"> Madrid: Cátedra, 1998. 57-71.*</w:t>
      </w:r>
    </w:p>
    <w:p w14:paraId="423A6D89" w14:textId="77777777" w:rsidR="009217A6" w:rsidRDefault="009217A6">
      <w:r>
        <w:t xml:space="preserve">_____. "Deconstrucción y hermenéutica." 1988. In Gadamer, </w:t>
      </w:r>
      <w:r>
        <w:rPr>
          <w:i/>
        </w:rPr>
        <w:t>El giro hermenéutico.</w:t>
      </w:r>
      <w:r>
        <w:t xml:space="preserve"> Madrid: Cátedra, 1998. 73-84.*</w:t>
      </w:r>
    </w:p>
    <w:p w14:paraId="56890373" w14:textId="77777777" w:rsidR="009217A6" w:rsidRDefault="009217A6">
      <w:r>
        <w:t xml:space="preserve">_____. "Historia del universo e historicidad del ser humano." 1988. In Gadamer, </w:t>
      </w:r>
      <w:r>
        <w:rPr>
          <w:i/>
        </w:rPr>
        <w:t>El giro hermenéutico.</w:t>
      </w:r>
      <w:r>
        <w:t xml:space="preserve"> Madrid: Cátedra, 1998. 153-70.*</w:t>
      </w:r>
    </w:p>
    <w:p w14:paraId="61563515" w14:textId="77777777" w:rsidR="009217A6" w:rsidRPr="009A162F" w:rsidRDefault="009217A6">
      <w:pPr>
        <w:rPr>
          <w:lang w:val="en-US"/>
        </w:rPr>
      </w:pPr>
      <w:r>
        <w:t xml:space="preserve">_____. Foreword to </w:t>
      </w:r>
      <w:r>
        <w:rPr>
          <w:i/>
        </w:rPr>
        <w:t>Historia, lenguaje, sociedad: Homenaje a Emilio Lledó.</w:t>
      </w:r>
      <w:r>
        <w:t xml:space="preserve"> </w:t>
      </w:r>
      <w:r w:rsidRPr="009A162F">
        <w:rPr>
          <w:lang w:val="en-US"/>
        </w:rPr>
        <w:t>Barcelona: Crítica, 1989. 9-10.*</w:t>
      </w:r>
    </w:p>
    <w:p w14:paraId="23122B62" w14:textId="694A478A" w:rsidR="000D1238" w:rsidRDefault="000D1238" w:rsidP="000D1238">
      <w:pPr>
        <w:tabs>
          <w:tab w:val="left" w:pos="708"/>
          <w:tab w:val="left" w:pos="1416"/>
        </w:tabs>
        <w:rPr>
          <w:lang w:val="en-US"/>
        </w:rPr>
      </w:pPr>
      <w:r w:rsidRPr="009A162F">
        <w:rPr>
          <w:lang w:val="en-US"/>
        </w:rPr>
        <w:lastRenderedPageBreak/>
        <w:t xml:space="preserve">_____. "Gadamer on Heraclitus (Full Interview)." </w:t>
      </w:r>
      <w:r w:rsidRPr="00FE7C1C">
        <w:rPr>
          <w:lang w:val="en-US"/>
        </w:rPr>
        <w:t xml:space="preserve">Video. </w:t>
      </w:r>
      <w:r w:rsidRPr="00EA4315">
        <w:rPr>
          <w:lang w:val="en-US"/>
        </w:rPr>
        <w:t xml:space="preserve">1989. Online at </w:t>
      </w:r>
      <w:r w:rsidRPr="00EA4315">
        <w:rPr>
          <w:i/>
          <w:lang w:val="en-US"/>
        </w:rPr>
        <w:t>YouTube (Philosophy Overdose)</w:t>
      </w:r>
      <w:r w:rsidRPr="00EA4315">
        <w:rPr>
          <w:lang w:val="en-US"/>
        </w:rPr>
        <w:t xml:space="preserve"> </w:t>
      </w:r>
    </w:p>
    <w:p w14:paraId="0B170202" w14:textId="77777777" w:rsidR="000D1238" w:rsidRDefault="000D1238" w:rsidP="000D1238">
      <w:pPr>
        <w:tabs>
          <w:tab w:val="left" w:pos="708"/>
          <w:tab w:val="left" w:pos="1416"/>
        </w:tabs>
        <w:rPr>
          <w:lang w:val="en-US"/>
        </w:rPr>
      </w:pPr>
      <w:r>
        <w:rPr>
          <w:lang w:val="en-US"/>
        </w:rPr>
        <w:tab/>
      </w:r>
      <w:hyperlink r:id="rId6" w:history="1">
        <w:r w:rsidRPr="00285C59">
          <w:rPr>
            <w:rStyle w:val="Hipervnculo"/>
            <w:lang w:val="en-US"/>
          </w:rPr>
          <w:t>https://youtu.be/El78l6-pNoM</w:t>
        </w:r>
      </w:hyperlink>
    </w:p>
    <w:p w14:paraId="0CB4C213" w14:textId="77777777" w:rsidR="000D1238" w:rsidRPr="00EA4315" w:rsidRDefault="000D1238" w:rsidP="000D1238">
      <w:pPr>
        <w:tabs>
          <w:tab w:val="left" w:pos="708"/>
          <w:tab w:val="left" w:pos="1416"/>
        </w:tabs>
        <w:rPr>
          <w:lang w:val="en-US"/>
        </w:rPr>
      </w:pPr>
      <w:r>
        <w:rPr>
          <w:lang w:val="en-US"/>
        </w:rPr>
        <w:tab/>
        <w:t>2019</w:t>
      </w:r>
    </w:p>
    <w:p w14:paraId="433F4C75" w14:textId="77777777" w:rsidR="009217A6" w:rsidRDefault="009217A6">
      <w:r>
        <w:t xml:space="preserve">_____. "La hermenéutica y la escuela de Dilthey." 1991. In Gadamer, </w:t>
      </w:r>
      <w:r>
        <w:rPr>
          <w:i/>
        </w:rPr>
        <w:t>El giro hermenéutico.</w:t>
      </w:r>
      <w:r>
        <w:t xml:space="preserve"> Madrid: Cátedra, 1998. 131-52.*</w:t>
      </w:r>
    </w:p>
    <w:p w14:paraId="6E64F892" w14:textId="77777777" w:rsidR="009217A6" w:rsidRDefault="009217A6">
      <w:r>
        <w:t xml:space="preserve">_____. "Historicidad y verdad." 1991. In Gadamer, </w:t>
      </w:r>
      <w:r>
        <w:rPr>
          <w:i/>
        </w:rPr>
        <w:t>El giro hermenéutico.</w:t>
      </w:r>
      <w:r>
        <w:t xml:space="preserve"> Madrid: Cátedra, 1998. 197-209.*</w:t>
      </w:r>
    </w:p>
    <w:p w14:paraId="32A0F19A" w14:textId="77777777" w:rsidR="009217A6" w:rsidRDefault="009217A6">
      <w:r>
        <w:t xml:space="preserve">_____. "Europa y la 'oikoumene'." 1993. In Gadamer, </w:t>
      </w:r>
      <w:r>
        <w:rPr>
          <w:i/>
        </w:rPr>
        <w:t>El giro hermenéutico.</w:t>
      </w:r>
      <w:r>
        <w:t xml:space="preserve"> Madrid: Cátedra, 1998. 219-38.*</w:t>
      </w:r>
    </w:p>
    <w:p w14:paraId="63615E76" w14:textId="77777777" w:rsidR="009217A6" w:rsidRPr="000D1238" w:rsidRDefault="009217A6">
      <w:pPr>
        <w:rPr>
          <w:lang w:val="en-US"/>
        </w:rPr>
      </w:pPr>
      <w:r>
        <w:t xml:space="preserve">_____. "Tras las huellas de la hermenéutica." 1994. In Gadamer, </w:t>
      </w:r>
      <w:r>
        <w:rPr>
          <w:i/>
        </w:rPr>
        <w:t>El giro hermenéutico.</w:t>
      </w:r>
      <w:r>
        <w:t xml:space="preserve"> </w:t>
      </w:r>
      <w:r w:rsidRPr="000D1238">
        <w:rPr>
          <w:lang w:val="en-US"/>
        </w:rPr>
        <w:t>Madrid: Cátedra, 1998. 85-115.*</w:t>
      </w:r>
    </w:p>
    <w:p w14:paraId="2971B394" w14:textId="77777777" w:rsidR="009217A6" w:rsidRPr="000D1238" w:rsidRDefault="009217A6">
      <w:pPr>
        <w:rPr>
          <w:lang w:val="en-US"/>
        </w:rPr>
      </w:pPr>
      <w:r w:rsidRPr="000D1238">
        <w:rPr>
          <w:lang w:val="en-US"/>
        </w:rPr>
        <w:t xml:space="preserve">_____. "Language as Determination of the Hermeneutic Object." Select. in </w:t>
      </w:r>
      <w:r w:rsidRPr="000D1238">
        <w:rPr>
          <w:i/>
          <w:lang w:val="en-US"/>
        </w:rPr>
        <w:t>Twentieth-Century Literary Theory.</w:t>
      </w:r>
      <w:r w:rsidRPr="000D1238">
        <w:rPr>
          <w:lang w:val="en-US"/>
        </w:rPr>
        <w:t xml:space="preserve"> Ed. K. M. Newton. London: Macmillan, 1988. 105-8.</w:t>
      </w:r>
    </w:p>
    <w:p w14:paraId="0A02FF06" w14:textId="77777777" w:rsidR="009217A6" w:rsidRPr="000D1238" w:rsidRDefault="009217A6">
      <w:pPr>
        <w:tabs>
          <w:tab w:val="left" w:pos="8220"/>
        </w:tabs>
        <w:ind w:right="10"/>
        <w:rPr>
          <w:lang w:val="en-US"/>
        </w:rPr>
      </w:pPr>
      <w:r w:rsidRPr="000D1238">
        <w:rPr>
          <w:lang w:val="en-US"/>
        </w:rPr>
        <w:t xml:space="preserve">_____. </w:t>
      </w:r>
      <w:r w:rsidRPr="000D1238">
        <w:rPr>
          <w:i/>
          <w:lang w:val="en-US"/>
        </w:rPr>
        <w:t>Hermeneutik II. Ergänzungen. Register.</w:t>
      </w:r>
      <w:r w:rsidRPr="000D1238">
        <w:rPr>
          <w:lang w:val="en-US"/>
        </w:rPr>
        <w:t xml:space="preserve"> Vol. 2 of </w:t>
      </w:r>
      <w:r w:rsidRPr="000D1238">
        <w:rPr>
          <w:i/>
          <w:lang w:val="en-US"/>
        </w:rPr>
        <w:t>Gessamelte Werke.</w:t>
      </w:r>
      <w:r w:rsidRPr="000D1238">
        <w:rPr>
          <w:lang w:val="en-US"/>
        </w:rPr>
        <w:t xml:space="preserve"> </w:t>
      </w:r>
    </w:p>
    <w:p w14:paraId="2FFE3CE2" w14:textId="77777777" w:rsidR="009217A6" w:rsidRPr="000D1238" w:rsidRDefault="009217A6">
      <w:pPr>
        <w:tabs>
          <w:tab w:val="left" w:pos="8220"/>
        </w:tabs>
        <w:ind w:right="10"/>
        <w:rPr>
          <w:i/>
          <w:lang w:val="en-US"/>
        </w:rPr>
      </w:pPr>
      <w:r w:rsidRPr="000D1238">
        <w:rPr>
          <w:lang w:val="en-US"/>
        </w:rPr>
        <w:t xml:space="preserve">_____. </w:t>
      </w:r>
      <w:r w:rsidRPr="000D1238">
        <w:rPr>
          <w:i/>
          <w:lang w:val="en-US"/>
        </w:rPr>
        <w:t>Neuere Philosophie I. Hegel. Husserl. Heidegger.</w:t>
      </w:r>
      <w:r w:rsidRPr="000D1238">
        <w:rPr>
          <w:lang w:val="en-US"/>
        </w:rPr>
        <w:t xml:space="preserve"> Vol. 3 of </w:t>
      </w:r>
      <w:r w:rsidRPr="000D1238">
        <w:rPr>
          <w:i/>
          <w:lang w:val="en-US"/>
        </w:rPr>
        <w:t>Gessamelte Werke.</w:t>
      </w:r>
    </w:p>
    <w:p w14:paraId="47726A51" w14:textId="77777777" w:rsidR="009217A6" w:rsidRDefault="009217A6">
      <w:pPr>
        <w:tabs>
          <w:tab w:val="left" w:pos="8220"/>
        </w:tabs>
        <w:ind w:right="10"/>
        <w:rPr>
          <w:i/>
        </w:rPr>
      </w:pPr>
      <w:r w:rsidRPr="000D1238">
        <w:rPr>
          <w:lang w:val="en-US"/>
        </w:rPr>
        <w:t xml:space="preserve">_____. </w:t>
      </w:r>
      <w:r w:rsidRPr="000D1238">
        <w:rPr>
          <w:i/>
          <w:lang w:val="en-US"/>
        </w:rPr>
        <w:t>Neuere Philosophie, II.</w:t>
      </w:r>
      <w:r w:rsidRPr="000D1238">
        <w:rPr>
          <w:lang w:val="en-US"/>
        </w:rPr>
        <w:t xml:space="preserve"> </w:t>
      </w:r>
      <w:r w:rsidRPr="000D1238">
        <w:rPr>
          <w:i/>
          <w:lang w:val="en-US"/>
        </w:rPr>
        <w:t>Probleme. Gestalten.</w:t>
      </w:r>
      <w:r w:rsidRPr="000D1238">
        <w:rPr>
          <w:lang w:val="en-US"/>
        </w:rPr>
        <w:t xml:space="preserve"> </w:t>
      </w:r>
      <w:r>
        <w:t xml:space="preserve">Vol. 4 of </w:t>
      </w:r>
      <w:r>
        <w:rPr>
          <w:i/>
        </w:rPr>
        <w:t>Gessamelte Werke.</w:t>
      </w:r>
    </w:p>
    <w:p w14:paraId="0B657275" w14:textId="77777777" w:rsidR="009217A6" w:rsidRDefault="009217A6">
      <w:r>
        <w:t xml:space="preserve">_____. </w:t>
      </w:r>
      <w:r>
        <w:rPr>
          <w:i/>
        </w:rPr>
        <w:t>La actualidad de lo bello. El arte como juego, símbolo y fiesta.</w:t>
      </w:r>
      <w:r>
        <w:t xml:space="preserve"> Trans. Antonio Gómez Ramos. Barcelona: Paidós, 1991.</w:t>
      </w:r>
    </w:p>
    <w:p w14:paraId="4DE49B7D" w14:textId="77777777" w:rsidR="009217A6" w:rsidRDefault="009217A6">
      <w:r>
        <w:t xml:space="preserve">_____. </w:t>
      </w:r>
      <w:r>
        <w:rPr>
          <w:i/>
        </w:rPr>
        <w:t>Poema y diálogo: Ensayo sobre los poetas alemanes más significativos.</w:t>
      </w:r>
      <w:r>
        <w:t xml:space="preserve"> Barcelona, 1993.</w:t>
      </w:r>
    </w:p>
    <w:p w14:paraId="562DF1F6" w14:textId="77777777" w:rsidR="009217A6" w:rsidRDefault="009217A6">
      <w:r>
        <w:t xml:space="preserve">_____. </w:t>
      </w:r>
      <w:r>
        <w:rPr>
          <w:i/>
        </w:rPr>
        <w:t>"El ser y la nada</w:t>
      </w:r>
      <w:r>
        <w:t xml:space="preserve"> (J. P. Sartre)." In Gadamer, </w:t>
      </w:r>
      <w:r>
        <w:rPr>
          <w:i/>
        </w:rPr>
        <w:t>El giro hermenéutico.</w:t>
      </w:r>
      <w:r>
        <w:t xml:space="preserve"> Madrid: Cátedra, 1998. 39-55.*</w:t>
      </w:r>
    </w:p>
    <w:p w14:paraId="3BA84541" w14:textId="77777777" w:rsidR="009217A6" w:rsidRDefault="009217A6">
      <w:pPr>
        <w:ind w:right="58"/>
      </w:pPr>
      <w:r>
        <w:t xml:space="preserve">_____. </w:t>
      </w:r>
      <w:r>
        <w:rPr>
          <w:i/>
        </w:rPr>
        <w:t>Hermeneutik im Rückblick.</w:t>
      </w:r>
      <w:r>
        <w:t xml:space="preserve"> Tübingen: Mohr, 1995.</w:t>
      </w:r>
    </w:p>
    <w:p w14:paraId="4175B51E" w14:textId="77777777" w:rsidR="009217A6" w:rsidRDefault="009217A6">
      <w:r>
        <w:t xml:space="preserve">_____. </w:t>
      </w:r>
      <w:r>
        <w:rPr>
          <w:i/>
        </w:rPr>
        <w:t>El giro hermenéutico.</w:t>
      </w:r>
      <w:r>
        <w:t xml:space="preserve"> Trans. Arturo Parada. (Teorema, serie mayor). Madrid: Cátedra, 1998.* Trans. of </w:t>
      </w:r>
      <w:r>
        <w:rPr>
          <w:i/>
        </w:rPr>
        <w:t>Hermeneutik im Rückblick.</w:t>
      </w:r>
      <w:r>
        <w:t xml:space="preserve"> </w:t>
      </w:r>
    </w:p>
    <w:p w14:paraId="5BB205F4" w14:textId="77777777" w:rsidR="009217A6" w:rsidRDefault="009217A6">
      <w:r>
        <w:t xml:space="preserve">_____. </w:t>
      </w:r>
      <w:r>
        <w:rPr>
          <w:i/>
        </w:rPr>
        <w:t>El estado de la cultura.</w:t>
      </w:r>
      <w:r>
        <w:t xml:space="preserve"> Trans. Nélida Machain. Barcelona: Gedisa, 1996.</w:t>
      </w:r>
    </w:p>
    <w:p w14:paraId="579B5B79" w14:textId="77777777" w:rsidR="009217A6" w:rsidRDefault="009217A6">
      <w:r>
        <w:t xml:space="preserve">_____. </w:t>
      </w:r>
      <w:r>
        <w:rPr>
          <w:i/>
        </w:rPr>
        <w:t>Estética y hermenéutica.</w:t>
      </w:r>
      <w:r>
        <w:t xml:space="preserve"> Introd. Angel Gabilondo. Trans. Antonio Gómez Ramos. Madrid: Tecnos, 1996.</w:t>
      </w:r>
    </w:p>
    <w:p w14:paraId="7E111821" w14:textId="77777777" w:rsidR="009217A6" w:rsidRDefault="009217A6" w:rsidP="009217A6">
      <w:r>
        <w:t xml:space="preserve">_____. "Estética y hermenéutica." </w:t>
      </w:r>
      <w:r w:rsidRPr="007049B0">
        <w:rPr>
          <w:i/>
        </w:rPr>
        <w:t xml:space="preserve">Daimon </w:t>
      </w:r>
      <w:r>
        <w:t>12 (1996): 5-12.</w:t>
      </w:r>
    </w:p>
    <w:p w14:paraId="70D7AEC2" w14:textId="77777777" w:rsidR="009217A6" w:rsidRDefault="009217A6" w:rsidP="009217A6">
      <w:r>
        <w:tab/>
      </w:r>
      <w:hyperlink r:id="rId7" w:history="1">
        <w:r w:rsidRPr="00E506D0">
          <w:rPr>
            <w:rStyle w:val="Hipervnculo"/>
          </w:rPr>
          <w:t>http://revistas.um.es/daimon/article/viewFile/8311/8081</w:t>
        </w:r>
      </w:hyperlink>
    </w:p>
    <w:p w14:paraId="1D584396" w14:textId="77777777" w:rsidR="009217A6" w:rsidRDefault="009217A6">
      <w:r>
        <w:tab/>
        <w:t>2011</w:t>
      </w:r>
    </w:p>
    <w:p w14:paraId="5E2595C0" w14:textId="77777777" w:rsidR="009217A6" w:rsidRDefault="009217A6">
      <w:pPr>
        <w:ind w:right="58"/>
      </w:pPr>
      <w:r>
        <w:t xml:space="preserve">_____. </w:t>
      </w:r>
      <w:r>
        <w:rPr>
          <w:i/>
        </w:rPr>
        <w:t>Arte y verdad en la palabra.</w:t>
      </w:r>
      <w:r>
        <w:t xml:space="preserve"> Introd. Gerard Vilar. Trans. José Francisco Zúñiga García and Faustino Oncina. Barcelona: Paidós, 1998.*</w:t>
      </w:r>
    </w:p>
    <w:p w14:paraId="62EED2CB" w14:textId="77777777" w:rsidR="009217A6" w:rsidRDefault="009217A6" w:rsidP="009217A6">
      <w:r>
        <w:t xml:space="preserve">_____. "Pese a todo, el poder de la buena voluntad." In </w:t>
      </w:r>
      <w:r>
        <w:rPr>
          <w:i/>
        </w:rPr>
        <w:t xml:space="preserve">Diálogo y deconstrucción: Los límites del encuentro entre Gadamer y </w:t>
      </w:r>
      <w:r>
        <w:rPr>
          <w:i/>
        </w:rPr>
        <w:lastRenderedPageBreak/>
        <w:t>Derrida.</w:t>
      </w:r>
      <w:r>
        <w:t xml:space="preserve"> Ed. Antonio Gómez Ramos. (Cuaderno Gris, 3). Madrid: Departamento de Filosofía de la Facultad de Filosofía y Letras de la Universidad Autónoma de Madrid, 1998. 45-48.*</w:t>
      </w:r>
    </w:p>
    <w:p w14:paraId="7F19B319" w14:textId="77777777" w:rsidR="009217A6" w:rsidRPr="000D1238" w:rsidRDefault="009217A6" w:rsidP="009217A6">
      <w:pPr>
        <w:rPr>
          <w:lang w:val="en-US"/>
        </w:rPr>
      </w:pPr>
      <w:r>
        <w:t xml:space="preserve">_____. "La hermenéutica tras la huella."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w:t>
      </w:r>
      <w:r w:rsidRPr="000D1238">
        <w:rPr>
          <w:lang w:val="en-US"/>
        </w:rPr>
        <w:t>231-53.*</w:t>
      </w:r>
    </w:p>
    <w:p w14:paraId="17F8C1DE" w14:textId="77777777" w:rsidR="009217A6" w:rsidRPr="000D1238" w:rsidRDefault="009217A6">
      <w:pPr>
        <w:tabs>
          <w:tab w:val="left" w:pos="8220"/>
        </w:tabs>
        <w:ind w:right="10"/>
        <w:rPr>
          <w:lang w:val="en-US"/>
        </w:rPr>
      </w:pPr>
      <w:r w:rsidRPr="000D1238">
        <w:rPr>
          <w:lang w:val="en-US"/>
        </w:rPr>
        <w:t xml:space="preserve">_____, ed. </w:t>
      </w:r>
      <w:r w:rsidRPr="000D1238">
        <w:rPr>
          <w:i/>
          <w:lang w:val="en-US"/>
        </w:rPr>
        <w:t>Seminar: Die Hermeneutik und die Wissenschaften.</w:t>
      </w:r>
      <w:r w:rsidRPr="000D1238">
        <w:rPr>
          <w:lang w:val="en-US"/>
        </w:rPr>
        <w:t xml:space="preserve"> Frankfurt am Main, 1978.</w:t>
      </w:r>
    </w:p>
    <w:p w14:paraId="3D3217D2" w14:textId="77777777" w:rsidR="00E15151" w:rsidRPr="000D1238" w:rsidRDefault="00E15151" w:rsidP="00E15151">
      <w:pPr>
        <w:rPr>
          <w:lang w:val="en-US"/>
        </w:rPr>
      </w:pPr>
      <w:r w:rsidRPr="000D1238">
        <w:rPr>
          <w:lang w:val="en-US"/>
        </w:rPr>
        <w:t xml:space="preserve">Gadamer, H.-G., and G. Boehm, eds. </w:t>
      </w:r>
      <w:r w:rsidRPr="000D1238">
        <w:rPr>
          <w:i/>
          <w:lang w:val="en-US"/>
        </w:rPr>
        <w:t>Philosophische Hermeneutik.</w:t>
      </w:r>
      <w:r w:rsidRPr="000D1238">
        <w:rPr>
          <w:lang w:val="en-US"/>
        </w:rPr>
        <w:t xml:space="preserve"> 1976.</w:t>
      </w:r>
    </w:p>
    <w:p w14:paraId="45C8B9A4" w14:textId="77777777" w:rsidR="00E15151" w:rsidRDefault="00E15151" w:rsidP="00E15151">
      <w:r w:rsidRPr="000D1238">
        <w:rPr>
          <w:lang w:val="en-US"/>
        </w:rPr>
        <w:t xml:space="preserve">_____. </w:t>
      </w:r>
      <w:r w:rsidRPr="000D1238">
        <w:rPr>
          <w:i/>
          <w:lang w:val="en-US"/>
        </w:rPr>
        <w:t>Die Hermeneutik und die Wissenschaften.</w:t>
      </w:r>
      <w:r w:rsidRPr="000D1238">
        <w:rPr>
          <w:lang w:val="en-US"/>
        </w:rPr>
        <w:t xml:space="preserve"> </w:t>
      </w:r>
      <w:r>
        <w:t>1978.</w:t>
      </w:r>
    </w:p>
    <w:p w14:paraId="4086A710" w14:textId="77777777" w:rsidR="009217A6" w:rsidRDefault="009217A6">
      <w:r>
        <w:t xml:space="preserve">Ortiz-Osés, Andrés, and Patxi Lanceros, eds. </w:t>
      </w:r>
      <w:r>
        <w:rPr>
          <w:i/>
        </w:rPr>
        <w:t>Diccionario interdisciplinar de hermenéutica.</w:t>
      </w:r>
      <w:r>
        <w:t xml:space="preserve"> </w:t>
      </w:r>
      <w:r w:rsidRPr="000D1238">
        <w:rPr>
          <w:lang w:val="en-US"/>
        </w:rPr>
        <w:t xml:space="preserve">By H. G. Gadamer, G. Durand, P. Ricœur, G. Vattimo, R. Panikkar, J. L. Aranguren, E. Dussel, E. Trías, et al. 4th ed., rev. and enlarged. </w:t>
      </w:r>
      <w:r>
        <w:t>Bilbao: Universidad de Deusto, 2004.*</w:t>
      </w:r>
    </w:p>
    <w:p w14:paraId="08C3EC87" w14:textId="77777777" w:rsidR="009217A6" w:rsidRDefault="009217A6"/>
    <w:p w14:paraId="5F55B71B" w14:textId="77777777" w:rsidR="009217A6" w:rsidRDefault="009217A6"/>
    <w:p w14:paraId="765E6C42" w14:textId="77777777" w:rsidR="009217A6" w:rsidRDefault="009217A6"/>
    <w:p w14:paraId="1F6C1DEF" w14:textId="77777777" w:rsidR="009217A6" w:rsidRDefault="009217A6"/>
    <w:p w14:paraId="11C51A57" w14:textId="77777777" w:rsidR="009217A6" w:rsidRDefault="009217A6"/>
    <w:p w14:paraId="51903E24" w14:textId="77777777" w:rsidR="009217A6" w:rsidRDefault="009217A6"/>
    <w:p w14:paraId="25ACD04F" w14:textId="77777777" w:rsidR="009217A6" w:rsidRDefault="009217A6"/>
    <w:p w14:paraId="71C02962" w14:textId="77777777" w:rsidR="009217A6" w:rsidRDefault="009217A6">
      <w:pPr>
        <w:pStyle w:val="Ttulo3"/>
      </w:pPr>
      <w:r>
        <w:t>On H.-G. Gadamer</w:t>
      </w:r>
    </w:p>
    <w:p w14:paraId="740087C3" w14:textId="77777777" w:rsidR="009217A6" w:rsidRDefault="009217A6"/>
    <w:p w14:paraId="53654B16" w14:textId="77777777" w:rsidR="009217A6" w:rsidRDefault="009217A6"/>
    <w:p w14:paraId="6FFE5F95" w14:textId="77777777" w:rsidR="009217A6" w:rsidRDefault="009217A6">
      <w:pPr>
        <w:rPr>
          <w:b/>
        </w:rPr>
      </w:pPr>
      <w:r>
        <w:rPr>
          <w:b/>
        </w:rPr>
        <w:t>Biography</w:t>
      </w:r>
    </w:p>
    <w:p w14:paraId="0CA5DA1B" w14:textId="77777777" w:rsidR="009217A6" w:rsidRDefault="009217A6">
      <w:pPr>
        <w:rPr>
          <w:b/>
        </w:rPr>
      </w:pPr>
    </w:p>
    <w:p w14:paraId="51AD04C4" w14:textId="77777777" w:rsidR="009217A6" w:rsidRPr="000D1238" w:rsidRDefault="009217A6" w:rsidP="009217A6">
      <w:pPr>
        <w:rPr>
          <w:lang w:val="en-US"/>
        </w:rPr>
      </w:pPr>
      <w:r>
        <w:t xml:space="preserve">Gadamer, Hans-Georg. "Autopresentación de Hans-Georg Gadamer." 1977. In Gadamer, </w:t>
      </w:r>
      <w:r>
        <w:rPr>
          <w:i/>
        </w:rPr>
        <w:t>Verdad y Método II.</w:t>
      </w:r>
      <w:r>
        <w:t xml:space="preserve"> </w:t>
      </w:r>
      <w:r w:rsidRPr="000D1238">
        <w:rPr>
          <w:lang w:val="en-US"/>
        </w:rPr>
        <w:t>Salamanca: Sígueme, 1992. 5th ed. 2002. 375-402.*</w:t>
      </w:r>
    </w:p>
    <w:p w14:paraId="759CAD90" w14:textId="77777777" w:rsidR="009217A6" w:rsidRPr="000D1238" w:rsidRDefault="009217A6">
      <w:pPr>
        <w:ind w:left="709" w:hanging="709"/>
        <w:rPr>
          <w:lang w:val="en-US"/>
        </w:rPr>
      </w:pPr>
      <w:r w:rsidRPr="000D1238">
        <w:rPr>
          <w:lang w:val="en-US"/>
        </w:rPr>
        <w:t xml:space="preserve">Grondin, Jean. </w:t>
      </w:r>
      <w:r w:rsidRPr="000D1238">
        <w:rPr>
          <w:i/>
          <w:lang w:val="en-US"/>
        </w:rPr>
        <w:t>Hans-Georg Gadamer: A Life.</w:t>
      </w:r>
      <w:r w:rsidRPr="000D1238">
        <w:rPr>
          <w:lang w:val="en-US"/>
        </w:rPr>
        <w:t xml:space="preserve"> (Studies in Hermeneutics). New Haven: Yale UP.</w:t>
      </w:r>
    </w:p>
    <w:p w14:paraId="16BB6FC4" w14:textId="77777777" w:rsidR="009217A6" w:rsidRPr="000D1238" w:rsidRDefault="009217A6">
      <w:pPr>
        <w:rPr>
          <w:b/>
          <w:lang w:val="en-US"/>
        </w:rPr>
      </w:pPr>
    </w:p>
    <w:p w14:paraId="2FBB6ED2" w14:textId="77777777" w:rsidR="009217A6" w:rsidRPr="000D1238" w:rsidRDefault="009217A6">
      <w:pPr>
        <w:rPr>
          <w:lang w:val="en-US"/>
        </w:rPr>
      </w:pPr>
    </w:p>
    <w:p w14:paraId="4497461B" w14:textId="77777777" w:rsidR="009217A6" w:rsidRDefault="009217A6">
      <w:pPr>
        <w:rPr>
          <w:b/>
        </w:rPr>
      </w:pPr>
      <w:r>
        <w:rPr>
          <w:b/>
        </w:rPr>
        <w:t>Criticism</w:t>
      </w:r>
    </w:p>
    <w:p w14:paraId="7A694F26" w14:textId="77777777" w:rsidR="009217A6" w:rsidRDefault="009217A6">
      <w:pPr>
        <w:rPr>
          <w:b/>
        </w:rPr>
      </w:pPr>
    </w:p>
    <w:p w14:paraId="350E60BD" w14:textId="77777777" w:rsidR="009217A6" w:rsidRDefault="009217A6">
      <w:r>
        <w:t xml:space="preserve">Aguilar, Mariflor. "Hermenéutica y crítica." In </w:t>
      </w:r>
      <w:r>
        <w:rPr>
          <w:i/>
        </w:rPr>
        <w:t>Hans-Georg Gadamer: Ontología estética y hermenéutica.</w:t>
      </w:r>
      <w:r>
        <w:t xml:space="preserve"> Ed. Teresa Oñate y Zubía et al. Madrid: Dykinson, 2005. 201-8.*</w:t>
      </w:r>
    </w:p>
    <w:p w14:paraId="03A1F6ED" w14:textId="77777777" w:rsidR="009217A6" w:rsidRPr="00E537E3" w:rsidRDefault="009217A6">
      <w:pPr>
        <w:ind w:left="709" w:hanging="709"/>
      </w:pPr>
      <w:r w:rsidRPr="00E537E3">
        <w:lastRenderedPageBreak/>
        <w:t xml:space="preserve">_____. "Hermenéutica y crítica."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197-205.*</w:t>
      </w:r>
    </w:p>
    <w:p w14:paraId="778A816A" w14:textId="77777777" w:rsidR="009217A6" w:rsidRDefault="009217A6">
      <w:r>
        <w:t xml:space="preserve">Álvarez Gómez, Ángel. "Interpretación y texto. El modelo de Gadamer ante el modelo de Aristóteles y sus comentadores." In </w:t>
      </w:r>
      <w:r>
        <w:rPr>
          <w:i/>
        </w:rPr>
        <w:t>Hans-Georg Gadamer: Ontología estética y hermenéutica.</w:t>
      </w:r>
      <w:r>
        <w:t xml:space="preserve"> Ed. Teresa Oñate y Zubía et al. Madrid: Dykinson, 2005. 73-111.*</w:t>
      </w:r>
    </w:p>
    <w:p w14:paraId="1793BCDE" w14:textId="77777777" w:rsidR="009217A6" w:rsidRPr="00E537E3" w:rsidRDefault="009217A6">
      <w:pPr>
        <w:ind w:left="709" w:hanging="709"/>
      </w:pPr>
      <w:r w:rsidRPr="00E537E3">
        <w:t xml:space="preserve">_____. "Interpretación y texto: El modelo de Gadamer ante el modelo de Aristóteles y sus comentadores."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87-135.*</w:t>
      </w:r>
    </w:p>
    <w:p w14:paraId="19C13FC8" w14:textId="77777777" w:rsidR="009217A6" w:rsidRDefault="009217A6">
      <w:pPr>
        <w:tabs>
          <w:tab w:val="left" w:pos="8220"/>
        </w:tabs>
        <w:ind w:right="10"/>
      </w:pPr>
      <w:r>
        <w:t xml:space="preserve">Alvarez, M. "Hermenéutica y racionalidad según las concepciones de Gadamer, Apel y Habermas." </w:t>
      </w:r>
      <w:r>
        <w:rPr>
          <w:i/>
        </w:rPr>
        <w:t>Aporía</w:t>
      </w:r>
      <w:r>
        <w:t xml:space="preserve"> 17-18 (1983): 5-33.</w:t>
      </w:r>
    </w:p>
    <w:p w14:paraId="25B898CD" w14:textId="77777777" w:rsidR="009217A6" w:rsidRPr="000D1238" w:rsidRDefault="009217A6">
      <w:pPr>
        <w:rPr>
          <w:lang w:val="en-US"/>
        </w:rPr>
      </w:pPr>
      <w:r>
        <w:t xml:space="preserve">Apel, K., et al.,  eds. </w:t>
      </w:r>
      <w:r>
        <w:rPr>
          <w:i/>
        </w:rPr>
        <w:t xml:space="preserve">Hermeneutik und Ideologiekritik: Mit Beiträgen von K.-O. Apel, C. v. Bormann, R. Bubner, H.-G. Gadamer, H. J. Giesel, J. Habermas. </w:t>
      </w:r>
      <w:r w:rsidRPr="000D1238">
        <w:rPr>
          <w:lang w:val="en-US"/>
        </w:rPr>
        <w:t>Frankfurt a/M: Suhrkamp, 1971.</w:t>
      </w:r>
    </w:p>
    <w:p w14:paraId="35CAAC57" w14:textId="77777777" w:rsidR="009217A6" w:rsidRPr="000D1238" w:rsidRDefault="009217A6">
      <w:pPr>
        <w:rPr>
          <w:lang w:val="en-US"/>
        </w:rPr>
      </w:pPr>
      <w:r w:rsidRPr="000D1238">
        <w:rPr>
          <w:lang w:val="en-US"/>
        </w:rPr>
        <w:t xml:space="preserve">Barden, Garrett. "Method in Philosophy." In </w:t>
      </w:r>
      <w:r w:rsidRPr="000D1238">
        <w:rPr>
          <w:i/>
          <w:lang w:val="en-US"/>
        </w:rPr>
        <w:t>The New Bergson.</w:t>
      </w:r>
      <w:r w:rsidRPr="000D1238">
        <w:rPr>
          <w:lang w:val="en-US"/>
        </w:rPr>
        <w:t xml:space="preserve"> Ed. John Mullarkey. Manchester: Manchester UP, 1999. 32-39.*</w:t>
      </w:r>
    </w:p>
    <w:p w14:paraId="3B426477" w14:textId="77777777" w:rsidR="009217A6" w:rsidRPr="000D1238" w:rsidRDefault="009217A6">
      <w:pPr>
        <w:rPr>
          <w:lang w:val="en-US"/>
        </w:rPr>
      </w:pPr>
      <w:r w:rsidRPr="000D1238">
        <w:rPr>
          <w:lang w:val="en-US"/>
        </w:rPr>
        <w:t xml:space="preserve">Bettendorf, Th. </w:t>
      </w:r>
      <w:r w:rsidRPr="000D1238">
        <w:rPr>
          <w:i/>
          <w:lang w:val="en-US"/>
        </w:rPr>
        <w:t>Hermeneutik und Dialog: Eine Auseinandersetzung mit dem Denken Hans-Georg Gadamers.</w:t>
      </w:r>
      <w:r w:rsidRPr="000D1238">
        <w:rPr>
          <w:lang w:val="en-US"/>
        </w:rPr>
        <w:t xml:space="preserve"> Frankfurt, 1984. </w:t>
      </w:r>
    </w:p>
    <w:p w14:paraId="7D15016B" w14:textId="77777777" w:rsidR="009217A6" w:rsidRPr="000D1238" w:rsidRDefault="009217A6">
      <w:pPr>
        <w:rPr>
          <w:lang w:val="en-US"/>
        </w:rPr>
      </w:pPr>
      <w:r w:rsidRPr="000D1238">
        <w:rPr>
          <w:lang w:val="en-US"/>
        </w:rPr>
        <w:t xml:space="preserve">Betti, Emilio. </w:t>
      </w:r>
      <w:r w:rsidRPr="000D1238">
        <w:rPr>
          <w:i/>
          <w:lang w:val="en-US"/>
        </w:rPr>
        <w:t xml:space="preserve">Die Hermeneutik als allgemeine Methodik der Geisteswissenschaften. </w:t>
      </w:r>
      <w:r w:rsidRPr="000D1238">
        <w:rPr>
          <w:lang w:val="en-US"/>
        </w:rPr>
        <w:t xml:space="preserve">Tübingen, 1962. </w:t>
      </w:r>
    </w:p>
    <w:p w14:paraId="29E45E0F" w14:textId="77777777" w:rsidR="009217A6" w:rsidRPr="000D1238" w:rsidRDefault="009217A6">
      <w:pPr>
        <w:tabs>
          <w:tab w:val="left" w:pos="8220"/>
        </w:tabs>
        <w:ind w:right="10"/>
        <w:rPr>
          <w:lang w:val="en-US"/>
        </w:rPr>
      </w:pPr>
      <w:r w:rsidRPr="000D1238">
        <w:rPr>
          <w:lang w:val="en-US"/>
        </w:rPr>
        <w:t xml:space="preserve">Bianco, F. "Gadamer." </w:t>
      </w:r>
      <w:r w:rsidRPr="000D1238">
        <w:rPr>
          <w:i/>
          <w:lang w:val="en-US"/>
        </w:rPr>
        <w:t>Il Pensiero</w:t>
      </w:r>
      <w:r w:rsidRPr="000D1238">
        <w:rPr>
          <w:lang w:val="en-US"/>
        </w:rPr>
        <w:t xml:space="preserve"> 2-3 (1973): 149-94.</w:t>
      </w:r>
    </w:p>
    <w:p w14:paraId="38F9266A" w14:textId="77777777" w:rsidR="009217A6" w:rsidRPr="000D1238" w:rsidRDefault="009217A6">
      <w:pPr>
        <w:rPr>
          <w:lang w:val="en-US"/>
        </w:rPr>
      </w:pPr>
      <w:r w:rsidRPr="000D1238">
        <w:rPr>
          <w:lang w:val="en-US"/>
        </w:rPr>
        <w:t xml:space="preserve">Birus, H., ed. </w:t>
      </w:r>
      <w:r w:rsidRPr="000D1238">
        <w:rPr>
          <w:i/>
          <w:lang w:val="en-US"/>
        </w:rPr>
        <w:t xml:space="preserve">Hermeneutische Positionen: Schleiermacher-Dilthey-Heidegger-Gadamer." </w:t>
      </w:r>
      <w:r w:rsidRPr="000D1238">
        <w:rPr>
          <w:lang w:val="en-US"/>
        </w:rPr>
        <w:t xml:space="preserve">Göttingen, 1982. </w:t>
      </w:r>
    </w:p>
    <w:p w14:paraId="4943767E" w14:textId="77777777" w:rsidR="009217A6" w:rsidRPr="00E537E3" w:rsidRDefault="009217A6">
      <w:pPr>
        <w:ind w:left="709" w:hanging="709"/>
      </w:pPr>
      <w:r w:rsidRPr="00E537E3">
        <w:t xml:space="preserve">Bornhauser, Niklas. "Los límites de la interpretación: Freud, releído a partir de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517-37.*</w:t>
      </w:r>
    </w:p>
    <w:p w14:paraId="3C258C47" w14:textId="77777777" w:rsidR="009217A6" w:rsidRDefault="009217A6">
      <w:r>
        <w:t>Bossi, Beatriz. "Gadamer como intérprete de Platón, a propósito de los falsos placeres y el sentido de una amistad (</w:t>
      </w:r>
      <w:r>
        <w:rPr>
          <w:i/>
        </w:rPr>
        <w:t>Filebo</w:t>
      </w:r>
      <w:r>
        <w:t xml:space="preserve"> 36d-41b)." In </w:t>
      </w:r>
      <w:r>
        <w:rPr>
          <w:i/>
        </w:rPr>
        <w:t>Hans-Georg Gadamer: Ontología estética y hermenéutica.</w:t>
      </w:r>
      <w:r>
        <w:t xml:space="preserve"> Ed. Teresa Oñate y Zubía et al. Madrid: Dykinson, 2005. 315-27.*</w:t>
      </w:r>
    </w:p>
    <w:p w14:paraId="078344BB" w14:textId="77777777" w:rsidR="009217A6" w:rsidRPr="000D1238" w:rsidRDefault="009217A6">
      <w:pPr>
        <w:tabs>
          <w:tab w:val="left" w:pos="8220"/>
        </w:tabs>
        <w:ind w:right="10"/>
        <w:rPr>
          <w:lang w:val="en-US"/>
        </w:rPr>
      </w:pPr>
      <w:r>
        <w:t xml:space="preserve">Bottani, L. "Estetica, interpretazione e sobggettività. Gadamer e Pareyson." </w:t>
      </w:r>
      <w:r w:rsidRPr="000D1238">
        <w:rPr>
          <w:i/>
          <w:lang w:val="en-US"/>
        </w:rPr>
        <w:t xml:space="preserve">Teoria </w:t>
      </w:r>
      <w:r w:rsidRPr="000D1238">
        <w:rPr>
          <w:lang w:val="en-US"/>
        </w:rPr>
        <w:t>1 (1982): 87-113.</w:t>
      </w:r>
    </w:p>
    <w:p w14:paraId="51F0719B" w14:textId="77777777" w:rsidR="009217A6" w:rsidRDefault="009217A6">
      <w:r w:rsidRPr="000D1238">
        <w:rPr>
          <w:lang w:val="en-US"/>
        </w:rPr>
        <w:t xml:space="preserve">Bowie, Andrew. "The 'German-French' Debate: Critical Theory, Hermeneutics and Deconstruction." In </w:t>
      </w:r>
      <w:r w:rsidRPr="000D1238">
        <w:rPr>
          <w:i/>
          <w:lang w:val="en-US"/>
        </w:rPr>
        <w:t xml:space="preserve">Twentieth-Century </w:t>
      </w:r>
      <w:r w:rsidRPr="000D1238">
        <w:rPr>
          <w:i/>
          <w:lang w:val="en-US"/>
        </w:rPr>
        <w:lastRenderedPageBreak/>
        <w:t>Historical, Philosophical and Psychological Perspectives.</w:t>
      </w:r>
      <w:r w:rsidRPr="000D1238">
        <w:rPr>
          <w:lang w:val="en-US"/>
        </w:rPr>
        <w:t xml:space="preserve"> Ed. Christa Knellwolf and Christopher Norris. Vol. 9 of </w:t>
      </w:r>
      <w:r w:rsidRPr="000D1238">
        <w:rPr>
          <w:i/>
          <w:lang w:val="en-US"/>
        </w:rPr>
        <w:t xml:space="preserve">The Cambridge History of Literary Criticism. </w:t>
      </w:r>
      <w:r w:rsidRPr="000D1238">
        <w:rPr>
          <w:lang w:val="en-US"/>
        </w:rPr>
        <w:t xml:space="preserve">Cambridge: Cambridge UP, 2001. </w:t>
      </w:r>
      <w:r>
        <w:t>121-32.*</w:t>
      </w:r>
    </w:p>
    <w:p w14:paraId="10431F94" w14:textId="77777777" w:rsidR="009217A6" w:rsidRPr="000D1238" w:rsidRDefault="009217A6">
      <w:pPr>
        <w:rPr>
          <w:lang w:val="en-US"/>
        </w:rPr>
      </w:pPr>
      <w:r>
        <w:t xml:space="preserve">Casadesús Bordoy, Francesc. "Gadamer entre la filología y la filosofía: Una guía práctica para leer a Heráclito." In </w:t>
      </w:r>
      <w:r>
        <w:rPr>
          <w:i/>
        </w:rPr>
        <w:t>Hans-Georg Gadamer: Ontología estética y hermenéutica.</w:t>
      </w:r>
      <w:r>
        <w:t xml:space="preserve"> Ed. Teresa Oñate y Zubía et al. </w:t>
      </w:r>
      <w:r w:rsidRPr="000D1238">
        <w:rPr>
          <w:lang w:val="en-US"/>
        </w:rPr>
        <w:t>Madrid: Dykinson, 2005. 277-89.*</w:t>
      </w:r>
    </w:p>
    <w:p w14:paraId="7A1F2330" w14:textId="77777777" w:rsidR="009217A6" w:rsidRPr="000D1238" w:rsidRDefault="009217A6">
      <w:pPr>
        <w:rPr>
          <w:lang w:val="en-US"/>
        </w:rPr>
      </w:pPr>
      <w:r w:rsidRPr="000D1238">
        <w:rPr>
          <w:lang w:val="en-US"/>
        </w:rPr>
        <w:t xml:space="preserve">Chamberlain, Daniel Frank. "Language of Experience: Hans-Georg Gadamer and Consciousness Exposed to the Effects of History." In Chamberlain, </w:t>
      </w:r>
      <w:r w:rsidRPr="000D1238">
        <w:rPr>
          <w:i/>
          <w:lang w:val="en-US"/>
        </w:rPr>
        <w:t xml:space="preserve">Narrative Perspective in Fiction. </w:t>
      </w:r>
      <w:r w:rsidRPr="000D1238">
        <w:rPr>
          <w:lang w:val="en-US"/>
        </w:rPr>
        <w:t>Toronto: U of Toronto P, 1990. 7-16.*</w:t>
      </w:r>
    </w:p>
    <w:p w14:paraId="1795F202" w14:textId="77777777" w:rsidR="009217A6" w:rsidRPr="000D1238" w:rsidRDefault="009217A6">
      <w:pPr>
        <w:rPr>
          <w:lang w:val="en-US"/>
        </w:rPr>
      </w:pPr>
      <w:r w:rsidRPr="000D1238">
        <w:rPr>
          <w:lang w:val="en-US"/>
        </w:rPr>
        <w:t xml:space="preserve">Chen, Kuan Hsing. "Beyond Truth and Method: On Misreading Gadamer's Praxical Hermeneutics." </w:t>
      </w:r>
      <w:r w:rsidRPr="000D1238">
        <w:rPr>
          <w:i/>
          <w:lang w:val="en-US"/>
        </w:rPr>
        <w:t>Quarterly Journal of Speech</w:t>
      </w:r>
      <w:r w:rsidRPr="000D1238">
        <w:rPr>
          <w:lang w:val="en-US"/>
        </w:rPr>
        <w:t xml:space="preserve"> 73.2 (May 1987).</w:t>
      </w:r>
    </w:p>
    <w:p w14:paraId="6E71FD15" w14:textId="77777777" w:rsidR="009217A6" w:rsidRDefault="009217A6">
      <w:r w:rsidRPr="000D1238">
        <w:rPr>
          <w:lang w:val="en-US"/>
        </w:rPr>
        <w:t xml:space="preserve">Conill, Jesús. (U de Valencia). </w:t>
      </w:r>
      <w:r>
        <w:t xml:space="preserve">"El camino gadameriano hacia la hermenéutica ontológica." In </w:t>
      </w:r>
      <w:r>
        <w:rPr>
          <w:i/>
        </w:rPr>
        <w:t>Hans-Georg Gadamer: Ontología estética y hermenéutica.</w:t>
      </w:r>
      <w:r>
        <w:t xml:space="preserve"> Ed. Teresa Oñate y Zubía et al. Madrid: Dykinson, 2005. 209-19.*</w:t>
      </w:r>
    </w:p>
    <w:p w14:paraId="2606FDF9" w14:textId="77777777" w:rsidR="009217A6" w:rsidRPr="000D1238" w:rsidRDefault="009217A6">
      <w:pPr>
        <w:ind w:left="709" w:hanging="709"/>
        <w:rPr>
          <w:lang w:val="en-US"/>
        </w:rPr>
      </w:pPr>
      <w:r w:rsidRPr="00E537E3">
        <w:t xml:space="preserve">_____. "El camino gadameriano hacia la hermenéutica ontológica."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207-20.*</w:t>
      </w:r>
    </w:p>
    <w:p w14:paraId="754A104C" w14:textId="77777777" w:rsidR="009217A6" w:rsidRPr="000D1238" w:rsidRDefault="009217A6">
      <w:pPr>
        <w:ind w:right="10"/>
        <w:rPr>
          <w:lang w:val="en-US"/>
        </w:rPr>
      </w:pPr>
      <w:r w:rsidRPr="000D1238">
        <w:rPr>
          <w:lang w:val="en-US"/>
        </w:rPr>
        <w:t xml:space="preserve">Connolly, J. M. "Gadamer and the Author's Authority." </w:t>
      </w:r>
      <w:r w:rsidRPr="000D1238">
        <w:rPr>
          <w:i/>
          <w:lang w:val="en-US"/>
        </w:rPr>
        <w:t>Journal of Aesthetics and Art Criticism</w:t>
      </w:r>
      <w:r w:rsidRPr="000D1238">
        <w:rPr>
          <w:lang w:val="en-US"/>
        </w:rPr>
        <w:t xml:space="preserve"> 44 (1985-6): 271-77.</w:t>
      </w:r>
    </w:p>
    <w:p w14:paraId="35602175" w14:textId="77777777" w:rsidR="009217A6" w:rsidRDefault="009217A6">
      <w:pPr>
        <w:ind w:right="10"/>
      </w:pPr>
      <w:r w:rsidRPr="000D1238">
        <w:rPr>
          <w:lang w:val="en-US"/>
        </w:rPr>
        <w:t xml:space="preserve">Cota Marcal, A. </w:t>
      </w:r>
      <w:r w:rsidRPr="000D1238">
        <w:rPr>
          <w:i/>
          <w:lang w:val="en-US"/>
        </w:rPr>
        <w:t xml:space="preserve">Das Problem einer transzendentalen Hermeneutik in </w:t>
      </w:r>
      <w:r w:rsidRPr="000D1238">
        <w:rPr>
          <w:i/>
          <w:smallCaps/>
          <w:lang w:val="en-US"/>
        </w:rPr>
        <w:t>Wahrheit und Methode</w:t>
      </w:r>
      <w:r w:rsidRPr="000D1238">
        <w:rPr>
          <w:i/>
          <w:lang w:val="en-US"/>
        </w:rPr>
        <w:t xml:space="preserve"> von H.-G. Gadamer.</w:t>
      </w:r>
      <w:r w:rsidRPr="000D1238">
        <w:rPr>
          <w:lang w:val="en-US"/>
        </w:rPr>
        <w:t xml:space="preserve"> </w:t>
      </w:r>
      <w:r>
        <w:t>Frankfurt am Main, 1977.</w:t>
      </w:r>
    </w:p>
    <w:p w14:paraId="43F04412" w14:textId="77777777" w:rsidR="009217A6" w:rsidRDefault="009217A6">
      <w:r>
        <w:t xml:space="preserve">Cuesta Abad, José Manuel. "Los principios de la filosofía hermenéutica: H.-G. Gadamer." In Cuesta, </w:t>
      </w:r>
      <w:r>
        <w:rPr>
          <w:i/>
        </w:rPr>
        <w:t>Teoría Hermenéutica y literatura.</w:t>
      </w:r>
      <w:r>
        <w:t xml:space="preserve"> Madrid: Visor, 1991. 35-72.*</w:t>
      </w:r>
    </w:p>
    <w:p w14:paraId="682B1339" w14:textId="77777777" w:rsidR="003371DB" w:rsidRPr="00971003" w:rsidRDefault="003371DB" w:rsidP="003371DB">
      <w:r w:rsidRPr="00656641">
        <w:t xml:space="preserve">Culpepper, James Edward. </w:t>
      </w:r>
      <w:r w:rsidRPr="007F3E8F">
        <w:rPr>
          <w:i/>
          <w:lang w:val="en-US"/>
        </w:rPr>
        <w:t>The Value of Hans-Georg Gadamer's Hermeneutic Philosophy for Christian Thought.</w:t>
      </w:r>
      <w:r w:rsidRPr="00C43FA4">
        <w:rPr>
          <w:lang w:val="en-US"/>
        </w:rPr>
        <w:t xml:space="preserve"> </w:t>
      </w:r>
      <w:r w:rsidRPr="00971003">
        <w:t>Ann Arbor: UMI Dissertation Information Service, 1989.</w:t>
      </w:r>
    </w:p>
    <w:p w14:paraId="737033B6" w14:textId="77777777" w:rsidR="009217A6" w:rsidRDefault="009217A6">
      <w:r>
        <w:t xml:space="preserve">Escudero Pérez, Alejandro. "Hermenéutica de la verdad: El problema de los criterios." In </w:t>
      </w:r>
      <w:r>
        <w:rPr>
          <w:i/>
        </w:rPr>
        <w:t>Hans-Georg Gadamer: Ontología estética y hermenéutica.</w:t>
      </w:r>
      <w:r>
        <w:t xml:space="preserve"> Ed. Teresa Oñate y Zubía et al. Madrid: Dykinson, 2005. 127-61.*</w:t>
      </w:r>
    </w:p>
    <w:p w14:paraId="327CD0C4" w14:textId="77777777" w:rsidR="009217A6" w:rsidRPr="00E537E3" w:rsidRDefault="009217A6">
      <w:pPr>
        <w:ind w:left="709" w:hanging="709"/>
      </w:pPr>
      <w:r w:rsidRPr="00E537E3">
        <w:t xml:space="preserve">_____. "Hermenéutica de la verdad: El problema de los criterios."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w:t>
      </w:r>
      <w:r w:rsidRPr="00E537E3">
        <w:lastRenderedPageBreak/>
        <w:t xml:space="preserve">García Santos. Special issue of </w:t>
      </w:r>
      <w:r w:rsidRPr="00E537E3">
        <w:rPr>
          <w:i/>
        </w:rPr>
        <w:t>Endoxa</w:t>
      </w:r>
      <w:r w:rsidRPr="00E537E3">
        <w:t xml:space="preserve"> (Series Filosóficas, no. 20). Madrid: UNED, Facultad de Filosofía, 2005. 153-195.*</w:t>
      </w:r>
    </w:p>
    <w:p w14:paraId="7961CE95" w14:textId="77777777" w:rsidR="009217A6" w:rsidRPr="000D1238" w:rsidRDefault="009217A6" w:rsidP="009217A6">
      <w:pPr>
        <w:rPr>
          <w:lang w:val="en-US"/>
        </w:rPr>
      </w:pPr>
      <w:r w:rsidRPr="00E537E3">
        <w:t xml:space="preserve">Esteban Ortega, Joaquín. "El padecer como sustento trágico en la pedagogía hermenéutica de H.-G.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551-76.*</w:t>
      </w:r>
    </w:p>
    <w:p w14:paraId="383F3319" w14:textId="77777777" w:rsidR="009217A6" w:rsidRDefault="009217A6">
      <w:r w:rsidRPr="000D1238">
        <w:rPr>
          <w:lang w:val="en-US"/>
        </w:rPr>
        <w:t xml:space="preserve">Ferretter, Luke. "Reception Theory: Roman Ingarden (1893-1970), Hans-Georg Gadamer (1900-) and the Geneva School." In </w:t>
      </w:r>
      <w:r w:rsidRPr="000D1238">
        <w:rPr>
          <w:i/>
          <w:lang w:val="en-US"/>
        </w:rPr>
        <w:t>The Edinburgh Encyclopaedia of Modern Criticism and Theory.</w:t>
      </w:r>
      <w:r w:rsidRPr="000D1238">
        <w:rPr>
          <w:lang w:val="en-US"/>
        </w:rPr>
        <w:t xml:space="preserve"> Ed. Julian Wolfreys et al. </w:t>
      </w:r>
      <w:r>
        <w:t>Edinburgh: Edinburgh UP, 2002. 151-58.*</w:t>
      </w:r>
    </w:p>
    <w:p w14:paraId="6B98216B" w14:textId="77777777" w:rsidR="009217A6" w:rsidRDefault="009217A6">
      <w:r>
        <w:t xml:space="preserve">Flórez Miguel, Cirilo. "La filosofía del concepto de Gadamer." In </w:t>
      </w:r>
      <w:r>
        <w:rPr>
          <w:i/>
        </w:rPr>
        <w:t>Hans-Georg Gadamer: Ontología estética y hermenéutica.</w:t>
      </w:r>
      <w:r>
        <w:t xml:space="preserve"> Ed. Teresa Oñate y Zubía et al. Madrid: Dykinson, 2005. 113-25.*</w:t>
      </w:r>
    </w:p>
    <w:p w14:paraId="4646EFD2" w14:textId="77777777" w:rsidR="009217A6" w:rsidRPr="00E537E3" w:rsidRDefault="009217A6">
      <w:pPr>
        <w:ind w:left="709" w:hanging="709"/>
      </w:pPr>
      <w:r w:rsidRPr="00E537E3">
        <w:t xml:space="preserve">_____. "La filosofía del concepto de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137-52.*</w:t>
      </w:r>
    </w:p>
    <w:p w14:paraId="2A6B1F23" w14:textId="77777777" w:rsidR="009217A6" w:rsidRDefault="009217A6" w:rsidP="009217A6">
      <w:r>
        <w:t xml:space="preserve">Forget, Philippe. "Gadamer, Derrida: Punto de encuentro."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195-228.*</w:t>
      </w:r>
    </w:p>
    <w:p w14:paraId="6A963F01" w14:textId="77777777" w:rsidR="009217A6" w:rsidRDefault="009217A6">
      <w:r>
        <w:t xml:space="preserve">Fruchon, P. "Herméneutique, langage et ontologie. Un discernement du platonisme chez Hans-Georg Gadamer." </w:t>
      </w:r>
      <w:r>
        <w:rPr>
          <w:i/>
        </w:rPr>
        <w:t>Archives de Philosophie</w:t>
      </w:r>
      <w:r>
        <w:t xml:space="preserve"> 36 (1973): 529-68; 37 (1974): 223-42, 353-75, 533-71.</w:t>
      </w:r>
    </w:p>
    <w:p w14:paraId="20FBF988" w14:textId="77777777" w:rsidR="009217A6" w:rsidRDefault="009217A6">
      <w:r>
        <w:t xml:space="preserve">Garagalza Arrizabalaga, Luis. "Hermenéutica del lenguaje y simbolismo." In </w:t>
      </w:r>
      <w:r>
        <w:rPr>
          <w:i/>
        </w:rPr>
        <w:t>Hans-Georg Gadamer: Ontología estética y hermenéutica.</w:t>
      </w:r>
      <w:r>
        <w:t xml:space="preserve"> Ed. Teresa Oñate y Zubía et al. Madrid: Dykinson, 2005. 241-54.*</w:t>
      </w:r>
    </w:p>
    <w:p w14:paraId="7DA0AD05" w14:textId="77777777" w:rsidR="009217A6" w:rsidRPr="000D1238" w:rsidRDefault="009217A6">
      <w:pPr>
        <w:ind w:left="709" w:hanging="709"/>
        <w:rPr>
          <w:lang w:val="en-US"/>
        </w:rPr>
      </w:pPr>
      <w:r w:rsidRPr="00E537E3">
        <w:t xml:space="preserve">_____. "Hermenéutica del lenguaje y simbolismo."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245-61.*</w:t>
      </w:r>
    </w:p>
    <w:p w14:paraId="181A981F" w14:textId="77777777" w:rsidR="00B8444C" w:rsidRPr="000D1238" w:rsidRDefault="00B8444C" w:rsidP="00B8444C">
      <w:pPr>
        <w:rPr>
          <w:lang w:val="en-US"/>
        </w:rPr>
      </w:pPr>
      <w:r w:rsidRPr="000D1238">
        <w:rPr>
          <w:lang w:val="en-US"/>
        </w:rPr>
        <w:t xml:space="preserve">García Landa, José Angel. "Notes on Richard E. Palmer's </w:t>
      </w:r>
      <w:r w:rsidRPr="000D1238">
        <w:rPr>
          <w:i/>
          <w:lang w:val="en-US"/>
        </w:rPr>
        <w:t>Hermeneutics: Interpretation Theory in Schleiermacher, Dilthey, Heidegger and Gadamer.</w:t>
      </w:r>
      <w:r w:rsidRPr="000D1238">
        <w:rPr>
          <w:lang w:val="en-US"/>
        </w:rPr>
        <w:t xml:space="preserve">" c. 1990. Online ed. at </w:t>
      </w:r>
      <w:r w:rsidRPr="000D1238">
        <w:rPr>
          <w:i/>
          <w:lang w:val="en-US"/>
        </w:rPr>
        <w:t>Net Sight de José Angel García Landa</w:t>
      </w:r>
      <w:r w:rsidRPr="000D1238">
        <w:rPr>
          <w:lang w:val="en-US"/>
        </w:rPr>
        <w:t>. 2014.*</w:t>
      </w:r>
    </w:p>
    <w:p w14:paraId="4F4AA81D" w14:textId="77777777" w:rsidR="00B8444C" w:rsidRPr="000D1238" w:rsidRDefault="00B8444C" w:rsidP="00B8444C">
      <w:pPr>
        <w:rPr>
          <w:lang w:val="en-US"/>
        </w:rPr>
      </w:pPr>
      <w:r w:rsidRPr="000D1238">
        <w:rPr>
          <w:lang w:val="en-US"/>
        </w:rPr>
        <w:tab/>
      </w:r>
      <w:hyperlink r:id="rId8" w:history="1">
        <w:r w:rsidRPr="000D1238">
          <w:rPr>
            <w:rStyle w:val="Hipervnculo"/>
            <w:lang w:val="en-US"/>
          </w:rPr>
          <w:t>http://www.unizar.es/departamentos/filologia_inglesa/garciala/publicaciones/Palmer.Hermeneutics.html</w:t>
        </w:r>
      </w:hyperlink>
    </w:p>
    <w:p w14:paraId="7E204BFB" w14:textId="2EFE3503" w:rsidR="00B8444C" w:rsidRDefault="00B8444C" w:rsidP="00B8444C">
      <w:pPr>
        <w:rPr>
          <w:lang w:val="en-US"/>
        </w:rPr>
      </w:pPr>
      <w:r w:rsidRPr="000D1238">
        <w:rPr>
          <w:lang w:val="en-US"/>
        </w:rPr>
        <w:lastRenderedPageBreak/>
        <w:tab/>
        <w:t>2014</w:t>
      </w:r>
      <w:r w:rsidR="00976E79">
        <w:rPr>
          <w:lang w:val="en-US"/>
        </w:rPr>
        <w:t xml:space="preserve"> DISCONTINUED 2020 – Online at the Internet Archive:</w:t>
      </w:r>
    </w:p>
    <w:p w14:paraId="694479D9" w14:textId="0488047D" w:rsidR="00976E79" w:rsidRDefault="00976E79" w:rsidP="00B8444C">
      <w:pPr>
        <w:rPr>
          <w:lang w:val="en-US"/>
        </w:rPr>
      </w:pPr>
      <w:r>
        <w:rPr>
          <w:lang w:val="en-US"/>
        </w:rPr>
        <w:tab/>
      </w:r>
      <w:hyperlink r:id="rId9" w:history="1">
        <w:r w:rsidRPr="001B6063">
          <w:rPr>
            <w:rStyle w:val="Hipervnculo"/>
            <w:lang w:val="en-US"/>
          </w:rPr>
          <w:t>https://web.archive.org/web/20170817133355/http://www.unizar.es/departamentos/filologia_inglesa/garciala/publicaciones/Palmer.Hermeneutics.html</w:t>
        </w:r>
      </w:hyperlink>
    </w:p>
    <w:p w14:paraId="3CE64590" w14:textId="7A8E556B" w:rsidR="00976E79" w:rsidRDefault="00976E79" w:rsidP="00B8444C">
      <w:pPr>
        <w:rPr>
          <w:lang w:val="en-US"/>
        </w:rPr>
      </w:pPr>
      <w:r>
        <w:rPr>
          <w:lang w:val="en-US"/>
        </w:rPr>
        <w:tab/>
        <w:t>2020</w:t>
      </w:r>
    </w:p>
    <w:p w14:paraId="45BB1C85" w14:textId="2A47B95B" w:rsidR="00976E79" w:rsidRDefault="00976E79" w:rsidP="00B8444C">
      <w:pPr>
        <w:rPr>
          <w:lang w:val="en-US"/>
        </w:rPr>
      </w:pPr>
      <w:r>
        <w:rPr>
          <w:lang w:val="en-US"/>
        </w:rPr>
        <w:tab/>
      </w:r>
      <w:hyperlink r:id="rId10" w:history="1">
        <w:r w:rsidRPr="001B6063">
          <w:rPr>
            <w:rStyle w:val="Hipervnculo"/>
            <w:lang w:val="en-US"/>
          </w:rPr>
          <w:t>https://personal.unizar.es/garciala/publicaciones/Palmer.Hermeneutics.html</w:t>
        </w:r>
      </w:hyperlink>
    </w:p>
    <w:p w14:paraId="368909CF" w14:textId="3BE691E0" w:rsidR="00976E79" w:rsidRPr="000D1238" w:rsidRDefault="00976E79" w:rsidP="00B8444C">
      <w:pPr>
        <w:rPr>
          <w:lang w:val="en-US"/>
        </w:rPr>
      </w:pPr>
      <w:r>
        <w:rPr>
          <w:lang w:val="en-US"/>
        </w:rPr>
        <w:tab/>
        <w:t>2020</w:t>
      </w:r>
    </w:p>
    <w:p w14:paraId="380FC828" w14:textId="77777777" w:rsidR="00511761" w:rsidRPr="000D1238" w:rsidRDefault="00511761" w:rsidP="00511761">
      <w:pPr>
        <w:rPr>
          <w:lang w:val="en-US"/>
        </w:rPr>
      </w:pPr>
      <w:r w:rsidRPr="000D1238">
        <w:rPr>
          <w:lang w:val="en-US"/>
        </w:rPr>
        <w:t xml:space="preserve">_____. "Notes on Richard E. Palmer's </w:t>
      </w:r>
      <w:r w:rsidRPr="000D1238">
        <w:rPr>
          <w:i/>
          <w:lang w:val="en-US"/>
        </w:rPr>
        <w:t>Hermeneutics: Interpretation Theory in Schleiermacher, Dilthey, Heidegger and Gadamer.</w:t>
      </w:r>
      <w:r w:rsidRPr="000D1238">
        <w:rPr>
          <w:lang w:val="en-US"/>
        </w:rPr>
        <w:t xml:space="preserve">" </w:t>
      </w:r>
      <w:r w:rsidRPr="000D1238">
        <w:rPr>
          <w:i/>
          <w:lang w:val="en-US"/>
        </w:rPr>
        <w:t>Academia.edu</w:t>
      </w:r>
      <w:r w:rsidRPr="000D1238">
        <w:rPr>
          <w:lang w:val="en-US"/>
        </w:rPr>
        <w:t xml:space="preserve"> 15 Nov. 2014.*</w:t>
      </w:r>
    </w:p>
    <w:p w14:paraId="507E76A1" w14:textId="77777777" w:rsidR="00511761" w:rsidRPr="000D1238" w:rsidRDefault="00511761" w:rsidP="00511761">
      <w:pPr>
        <w:rPr>
          <w:lang w:val="en-US"/>
        </w:rPr>
      </w:pPr>
      <w:r w:rsidRPr="000D1238">
        <w:rPr>
          <w:lang w:val="en-US"/>
        </w:rPr>
        <w:tab/>
      </w:r>
      <w:hyperlink r:id="rId11" w:history="1">
        <w:r w:rsidRPr="000D1238">
          <w:rPr>
            <w:rStyle w:val="Hipervnculo"/>
            <w:lang w:val="en-US"/>
          </w:rPr>
          <w:t>https://www.academia.edu/9319687/</w:t>
        </w:r>
      </w:hyperlink>
    </w:p>
    <w:p w14:paraId="1E99DF00" w14:textId="77777777" w:rsidR="00511761" w:rsidRPr="000D1238" w:rsidRDefault="00511761" w:rsidP="00511761">
      <w:pPr>
        <w:rPr>
          <w:lang w:val="en-US"/>
        </w:rPr>
      </w:pPr>
      <w:r w:rsidRPr="000D1238">
        <w:rPr>
          <w:lang w:val="en-US"/>
        </w:rPr>
        <w:tab/>
        <w:t>2014</w:t>
      </w:r>
    </w:p>
    <w:p w14:paraId="100CB4AE" w14:textId="77777777" w:rsidR="00511761" w:rsidRPr="000D1238" w:rsidRDefault="00511761" w:rsidP="00511761">
      <w:pPr>
        <w:rPr>
          <w:lang w:val="en-US"/>
        </w:rPr>
      </w:pPr>
      <w:r w:rsidRPr="000D1238">
        <w:rPr>
          <w:lang w:val="en-US"/>
        </w:rPr>
        <w:t xml:space="preserve">_____. "Notes on Richard E. Palmer's </w:t>
      </w:r>
      <w:r w:rsidRPr="000D1238">
        <w:rPr>
          <w:i/>
          <w:lang w:val="en-US"/>
        </w:rPr>
        <w:t>Hermeneutics: Interpretation Theory in Schleiermacher, Dilthey, Heidegger and Gadamer.</w:t>
      </w:r>
      <w:r w:rsidRPr="000D1238">
        <w:rPr>
          <w:lang w:val="en-US"/>
        </w:rPr>
        <w:t xml:space="preserve">" </w:t>
      </w:r>
      <w:r w:rsidRPr="000D1238">
        <w:rPr>
          <w:i/>
          <w:lang w:val="en-US"/>
        </w:rPr>
        <w:t>ResearchGate</w:t>
      </w:r>
      <w:r w:rsidRPr="000D1238">
        <w:rPr>
          <w:lang w:val="en-US"/>
        </w:rPr>
        <w:t xml:space="preserve"> 16 Nov. 2014.*</w:t>
      </w:r>
    </w:p>
    <w:p w14:paraId="527C3B18" w14:textId="77777777" w:rsidR="00511761" w:rsidRPr="000D1238" w:rsidRDefault="00511761" w:rsidP="00511761">
      <w:pPr>
        <w:rPr>
          <w:lang w:val="en-US"/>
        </w:rPr>
      </w:pPr>
      <w:r w:rsidRPr="000D1238">
        <w:rPr>
          <w:lang w:val="en-US"/>
        </w:rPr>
        <w:tab/>
        <w:t>01/1990; DOI: 10.13140/2.1.2454.4963</w:t>
      </w:r>
    </w:p>
    <w:p w14:paraId="02F3F74B" w14:textId="77777777" w:rsidR="00511761" w:rsidRPr="000D1238" w:rsidRDefault="00511761" w:rsidP="00511761">
      <w:pPr>
        <w:rPr>
          <w:lang w:val="en-US"/>
        </w:rPr>
      </w:pPr>
      <w:r w:rsidRPr="000D1238">
        <w:rPr>
          <w:lang w:val="en-US"/>
        </w:rPr>
        <w:tab/>
      </w:r>
      <w:hyperlink r:id="rId12" w:history="1">
        <w:r w:rsidRPr="000D1238">
          <w:rPr>
            <w:rStyle w:val="Hipervnculo"/>
            <w:lang w:val="en-US"/>
          </w:rPr>
          <w:t>https://www.researchgate.net/publication/268332697</w:t>
        </w:r>
      </w:hyperlink>
      <w:r w:rsidRPr="000D1238">
        <w:rPr>
          <w:lang w:val="en-US"/>
        </w:rPr>
        <w:t xml:space="preserve"> </w:t>
      </w:r>
    </w:p>
    <w:p w14:paraId="6462971D" w14:textId="77777777" w:rsidR="00511761" w:rsidRPr="000D1238" w:rsidRDefault="00511761" w:rsidP="00511761">
      <w:pPr>
        <w:rPr>
          <w:lang w:val="en-US"/>
        </w:rPr>
      </w:pPr>
      <w:r w:rsidRPr="000D1238">
        <w:rPr>
          <w:lang w:val="en-US"/>
        </w:rPr>
        <w:tab/>
        <w:t>2014</w:t>
      </w:r>
    </w:p>
    <w:p w14:paraId="0291020E" w14:textId="77777777" w:rsidR="00762569" w:rsidRPr="000D1238" w:rsidRDefault="00762569" w:rsidP="00762569">
      <w:pPr>
        <w:rPr>
          <w:lang w:val="en-US"/>
        </w:rPr>
      </w:pPr>
      <w:r w:rsidRPr="000D1238">
        <w:rPr>
          <w:lang w:val="en-US"/>
        </w:rPr>
        <w:t xml:space="preserve">_____. "Notes on Richard E. Palmer's </w:t>
      </w:r>
      <w:r w:rsidRPr="000D1238">
        <w:rPr>
          <w:i/>
          <w:lang w:val="en-US"/>
        </w:rPr>
        <w:t>Hermeneutics: Interpretation Theory in Schleiermacher, Dilthey, Heidegger and Gadamer.</w:t>
      </w:r>
      <w:r w:rsidRPr="000D1238">
        <w:rPr>
          <w:lang w:val="en-US"/>
        </w:rPr>
        <w:t xml:space="preserve">" c. 1990. Online ed. at </w:t>
      </w:r>
      <w:r w:rsidRPr="000D1238">
        <w:rPr>
          <w:i/>
          <w:lang w:val="en-US"/>
        </w:rPr>
        <w:t>Net Sight de José Angel García Landa</w:t>
      </w:r>
      <w:r w:rsidRPr="000D1238">
        <w:rPr>
          <w:lang w:val="en-US"/>
        </w:rPr>
        <w:t>. 2014.*</w:t>
      </w:r>
    </w:p>
    <w:p w14:paraId="100877A7" w14:textId="77777777" w:rsidR="00762569" w:rsidRPr="000D1238" w:rsidRDefault="00762569" w:rsidP="00762569">
      <w:pPr>
        <w:rPr>
          <w:lang w:val="en-US"/>
        </w:rPr>
      </w:pPr>
      <w:r w:rsidRPr="000D1238">
        <w:rPr>
          <w:lang w:val="en-US"/>
        </w:rPr>
        <w:tab/>
      </w:r>
      <w:hyperlink r:id="rId13" w:history="1">
        <w:r w:rsidRPr="000D1238">
          <w:rPr>
            <w:rStyle w:val="Hipervnculo"/>
            <w:lang w:val="en-US"/>
          </w:rPr>
          <w:t>http://www.unizar.es/departamentos/filologia_inglesa/garciala/publicaciones/Palmer.Hermeneutics.html</w:t>
        </w:r>
      </w:hyperlink>
    </w:p>
    <w:p w14:paraId="2FE30DB9" w14:textId="77777777" w:rsidR="00762569" w:rsidRPr="000D1238" w:rsidRDefault="00762569" w:rsidP="00762569">
      <w:pPr>
        <w:rPr>
          <w:lang w:val="en-US"/>
        </w:rPr>
      </w:pPr>
      <w:r w:rsidRPr="000D1238">
        <w:rPr>
          <w:lang w:val="en-US"/>
        </w:rPr>
        <w:tab/>
        <w:t>2014</w:t>
      </w:r>
    </w:p>
    <w:p w14:paraId="34924AB3" w14:textId="77777777" w:rsidR="00762569" w:rsidRPr="000D1238" w:rsidRDefault="00762569" w:rsidP="00762569">
      <w:pPr>
        <w:rPr>
          <w:lang w:val="en-US"/>
        </w:rPr>
      </w:pPr>
      <w:r w:rsidRPr="000D1238">
        <w:rPr>
          <w:lang w:val="en-US"/>
        </w:rPr>
        <w:t xml:space="preserve">_____. "Notes on Richard E. Palmer's </w:t>
      </w:r>
      <w:r w:rsidRPr="000D1238">
        <w:rPr>
          <w:i/>
          <w:lang w:val="en-US"/>
        </w:rPr>
        <w:t>Hermeneutics: Interpretation Theory in Schleiermacher, Dilthey, Heidegger and Gadamer.</w:t>
      </w:r>
      <w:r w:rsidRPr="000D1238">
        <w:rPr>
          <w:lang w:val="en-US"/>
        </w:rPr>
        <w:t xml:space="preserve">" </w:t>
      </w:r>
      <w:r w:rsidRPr="000D1238">
        <w:rPr>
          <w:i/>
          <w:lang w:val="en-US"/>
        </w:rPr>
        <w:t>Academia.edu</w:t>
      </w:r>
      <w:r w:rsidRPr="000D1238">
        <w:rPr>
          <w:lang w:val="en-US"/>
        </w:rPr>
        <w:t xml:space="preserve"> 15 Nov. 2014.*</w:t>
      </w:r>
    </w:p>
    <w:p w14:paraId="6B487C5B" w14:textId="77777777" w:rsidR="00762569" w:rsidRPr="000D1238" w:rsidRDefault="00762569" w:rsidP="00762569">
      <w:pPr>
        <w:rPr>
          <w:lang w:val="en-US"/>
        </w:rPr>
      </w:pPr>
      <w:r w:rsidRPr="000D1238">
        <w:rPr>
          <w:lang w:val="en-US"/>
        </w:rPr>
        <w:tab/>
      </w:r>
      <w:hyperlink r:id="rId14" w:history="1">
        <w:r w:rsidRPr="000D1238">
          <w:rPr>
            <w:rStyle w:val="Hipervnculo"/>
            <w:lang w:val="en-US"/>
          </w:rPr>
          <w:t>https://www.academia.edu/9319687/</w:t>
        </w:r>
      </w:hyperlink>
    </w:p>
    <w:p w14:paraId="56D7AC43" w14:textId="77777777" w:rsidR="00762569" w:rsidRPr="000D1238" w:rsidRDefault="00762569" w:rsidP="00762569">
      <w:pPr>
        <w:rPr>
          <w:lang w:val="en-US"/>
        </w:rPr>
      </w:pPr>
      <w:r w:rsidRPr="000D1238">
        <w:rPr>
          <w:lang w:val="en-US"/>
        </w:rPr>
        <w:tab/>
        <w:t>2014</w:t>
      </w:r>
    </w:p>
    <w:p w14:paraId="2AF87443" w14:textId="77777777" w:rsidR="00762569" w:rsidRPr="000D1238" w:rsidRDefault="00762569" w:rsidP="00762569">
      <w:pPr>
        <w:rPr>
          <w:lang w:val="en-US"/>
        </w:rPr>
      </w:pPr>
      <w:r w:rsidRPr="000D1238">
        <w:rPr>
          <w:lang w:val="en-US"/>
        </w:rPr>
        <w:t xml:space="preserve">_____. "Notes on Richard E. Palmer's </w:t>
      </w:r>
      <w:r w:rsidRPr="000D1238">
        <w:rPr>
          <w:i/>
          <w:lang w:val="en-US"/>
        </w:rPr>
        <w:t>Hermeneutics: Interpretation Theory in Schleiermacher, Dilthey, Heidegger and Gadamer.</w:t>
      </w:r>
      <w:r w:rsidRPr="000D1238">
        <w:rPr>
          <w:lang w:val="en-US"/>
        </w:rPr>
        <w:t xml:space="preserve">" </w:t>
      </w:r>
      <w:r w:rsidRPr="000D1238">
        <w:rPr>
          <w:i/>
          <w:lang w:val="en-US"/>
        </w:rPr>
        <w:t>ResearchGate</w:t>
      </w:r>
      <w:r w:rsidRPr="000D1238">
        <w:rPr>
          <w:lang w:val="en-US"/>
        </w:rPr>
        <w:t xml:space="preserve"> 16 Nov. 2014.*</w:t>
      </w:r>
    </w:p>
    <w:p w14:paraId="1890F3BA" w14:textId="77777777" w:rsidR="00762569" w:rsidRPr="000D1238" w:rsidRDefault="00762569" w:rsidP="00762569">
      <w:pPr>
        <w:rPr>
          <w:lang w:val="en-US"/>
        </w:rPr>
      </w:pPr>
      <w:r w:rsidRPr="000D1238">
        <w:rPr>
          <w:lang w:val="en-US"/>
        </w:rPr>
        <w:tab/>
        <w:t>01/1990; DOI: 10.13140/2.1.2454.4963</w:t>
      </w:r>
    </w:p>
    <w:p w14:paraId="0BE2E1B1" w14:textId="77777777" w:rsidR="00762569" w:rsidRPr="000D1238" w:rsidRDefault="00762569" w:rsidP="00762569">
      <w:pPr>
        <w:rPr>
          <w:lang w:val="en-US"/>
        </w:rPr>
      </w:pPr>
      <w:r w:rsidRPr="000D1238">
        <w:rPr>
          <w:lang w:val="en-US"/>
        </w:rPr>
        <w:tab/>
      </w:r>
      <w:hyperlink r:id="rId15" w:history="1">
        <w:r w:rsidRPr="000D1238">
          <w:rPr>
            <w:rStyle w:val="Hipervnculo"/>
            <w:lang w:val="en-US"/>
          </w:rPr>
          <w:t>https://www.researchgate.net/publication/268332697</w:t>
        </w:r>
      </w:hyperlink>
      <w:r w:rsidRPr="000D1238">
        <w:rPr>
          <w:lang w:val="en-US"/>
        </w:rPr>
        <w:t xml:space="preserve"> </w:t>
      </w:r>
    </w:p>
    <w:p w14:paraId="19F902D8" w14:textId="77777777" w:rsidR="00762569" w:rsidRPr="000D1238" w:rsidRDefault="00762569" w:rsidP="00762569">
      <w:pPr>
        <w:rPr>
          <w:lang w:val="en-US"/>
        </w:rPr>
      </w:pPr>
      <w:r w:rsidRPr="000D1238">
        <w:rPr>
          <w:lang w:val="en-US"/>
        </w:rPr>
        <w:tab/>
        <w:t>2014</w:t>
      </w:r>
    </w:p>
    <w:p w14:paraId="00EECD26" w14:textId="77777777" w:rsidR="00762569" w:rsidRPr="000D1238" w:rsidRDefault="00762569" w:rsidP="00762569">
      <w:pPr>
        <w:rPr>
          <w:lang w:val="en-US"/>
        </w:rPr>
      </w:pPr>
      <w:r w:rsidRPr="000D1238">
        <w:rPr>
          <w:lang w:val="en-US"/>
        </w:rPr>
        <w:t xml:space="preserve">_____. "Notes on Richard E. Palmer's </w:t>
      </w:r>
      <w:r w:rsidRPr="000D1238">
        <w:rPr>
          <w:i/>
          <w:lang w:val="en-US"/>
        </w:rPr>
        <w:t>Hermeneutics: Interpretation Theory in Schleiermacher, Dilthey, Heidegger and Gadamer." Humanities Commons</w:t>
      </w:r>
      <w:r w:rsidRPr="000D1238">
        <w:rPr>
          <w:lang w:val="en-US"/>
        </w:rPr>
        <w:t xml:space="preserve"> 19 June 2018.*</w:t>
      </w:r>
    </w:p>
    <w:p w14:paraId="6440D284" w14:textId="77777777" w:rsidR="00762569" w:rsidRPr="000D1238" w:rsidRDefault="00762569" w:rsidP="00762569">
      <w:pPr>
        <w:rPr>
          <w:lang w:val="en-US"/>
        </w:rPr>
      </w:pPr>
      <w:r w:rsidRPr="000D1238">
        <w:rPr>
          <w:i/>
          <w:lang w:val="en-US"/>
        </w:rPr>
        <w:tab/>
      </w:r>
      <w:hyperlink r:id="rId16" w:history="1">
        <w:r w:rsidRPr="000D1238">
          <w:rPr>
            <w:rStyle w:val="Hipervnculo"/>
            <w:lang w:val="en-US"/>
          </w:rPr>
          <w:t>http://dx.doi.org/10.17613/M65M6262N</w:t>
        </w:r>
      </w:hyperlink>
      <w:r w:rsidRPr="000D1238">
        <w:rPr>
          <w:lang w:val="en-US"/>
        </w:rPr>
        <w:t xml:space="preserve"> </w:t>
      </w:r>
      <w:r w:rsidRPr="000D1238">
        <w:rPr>
          <w:lang w:val="en-US"/>
        </w:rPr>
        <w:br/>
      </w:r>
      <w:hyperlink r:id="rId17" w:history="1">
        <w:r w:rsidRPr="000D1238">
          <w:rPr>
            <w:rStyle w:val="Hipervnculo"/>
            <w:lang w:val="en-US"/>
          </w:rPr>
          <w:t>https://hcommons.org/deposits/item/hc:19739/</w:t>
        </w:r>
      </w:hyperlink>
    </w:p>
    <w:p w14:paraId="25D8F623" w14:textId="77777777" w:rsidR="00762569" w:rsidRPr="000D1238" w:rsidRDefault="00762569" w:rsidP="00762569">
      <w:pPr>
        <w:rPr>
          <w:lang w:val="en-US"/>
        </w:rPr>
      </w:pPr>
      <w:r w:rsidRPr="000D1238">
        <w:rPr>
          <w:lang w:val="en-US"/>
        </w:rPr>
        <w:tab/>
        <w:t>2018</w:t>
      </w:r>
    </w:p>
    <w:p w14:paraId="354C2D72" w14:textId="77777777" w:rsidR="00511761" w:rsidRPr="000D1238" w:rsidRDefault="00511761" w:rsidP="00511761">
      <w:pPr>
        <w:rPr>
          <w:lang w:val="en-US"/>
        </w:rPr>
      </w:pPr>
      <w:r w:rsidRPr="000D1238">
        <w:rPr>
          <w:lang w:val="en-US"/>
        </w:rPr>
        <w:lastRenderedPageBreak/>
        <w:t xml:space="preserve">_____. "Hermeneutics (Richard E. Palmer)." In García Landa, </w:t>
      </w:r>
      <w:r w:rsidRPr="000D1238">
        <w:rPr>
          <w:i/>
          <w:lang w:val="en-US"/>
        </w:rPr>
        <w:t>Vanity Fea</w:t>
      </w:r>
      <w:r w:rsidRPr="000D1238">
        <w:rPr>
          <w:lang w:val="en-US"/>
        </w:rPr>
        <w:t xml:space="preserve"> 23 July 2014.*</w:t>
      </w:r>
    </w:p>
    <w:p w14:paraId="46784D33" w14:textId="77777777" w:rsidR="00511761" w:rsidRPr="000D1238" w:rsidRDefault="00511761" w:rsidP="00511761">
      <w:pPr>
        <w:rPr>
          <w:lang w:val="en-US"/>
        </w:rPr>
      </w:pPr>
      <w:r w:rsidRPr="000D1238">
        <w:rPr>
          <w:lang w:val="en-US"/>
        </w:rPr>
        <w:tab/>
      </w:r>
      <w:hyperlink r:id="rId18" w:history="1">
        <w:r w:rsidRPr="000D1238">
          <w:rPr>
            <w:rStyle w:val="Hipervnculo"/>
            <w:lang w:val="en-US"/>
          </w:rPr>
          <w:t>http://vanityfea.blogspot.com.es/2014/07/hermeneutics-richard-e-palmer.html</w:t>
        </w:r>
      </w:hyperlink>
    </w:p>
    <w:p w14:paraId="10366EC1" w14:textId="77777777" w:rsidR="00511761" w:rsidRPr="000D1238" w:rsidRDefault="00511761" w:rsidP="00511761">
      <w:pPr>
        <w:rPr>
          <w:lang w:val="en-US"/>
        </w:rPr>
      </w:pPr>
      <w:r w:rsidRPr="000D1238">
        <w:rPr>
          <w:lang w:val="en-US"/>
        </w:rPr>
        <w:tab/>
        <w:t>2014</w:t>
      </w:r>
    </w:p>
    <w:p w14:paraId="707C8ACB" w14:textId="77777777" w:rsidR="004816B5" w:rsidRPr="000D1238" w:rsidRDefault="004816B5" w:rsidP="004816B5">
      <w:pPr>
        <w:rPr>
          <w:lang w:val="en-US"/>
        </w:rPr>
      </w:pPr>
      <w:r w:rsidRPr="000D1238">
        <w:rPr>
          <w:lang w:val="en-US"/>
        </w:rPr>
        <w:t xml:space="preserve">_____. "Notes on Richard E. Palmer's </w:t>
      </w:r>
      <w:r w:rsidRPr="000D1238">
        <w:rPr>
          <w:i/>
          <w:lang w:val="en-US"/>
        </w:rPr>
        <w:t>Hermeneutics: Interpretation Theory in Schleiermacher, Dilthey, Heidegger and Gadamer." Humanities Commons</w:t>
      </w:r>
      <w:r w:rsidRPr="000D1238">
        <w:rPr>
          <w:lang w:val="en-US"/>
        </w:rPr>
        <w:t xml:space="preserve"> 19 June 2018.*</w:t>
      </w:r>
    </w:p>
    <w:p w14:paraId="74E56FE6" w14:textId="77777777" w:rsidR="004816B5" w:rsidRPr="000D1238" w:rsidRDefault="004816B5" w:rsidP="004816B5">
      <w:pPr>
        <w:rPr>
          <w:lang w:val="en-US"/>
        </w:rPr>
      </w:pPr>
      <w:r w:rsidRPr="000D1238">
        <w:rPr>
          <w:i/>
          <w:lang w:val="en-US"/>
        </w:rPr>
        <w:tab/>
      </w:r>
      <w:hyperlink r:id="rId19" w:history="1">
        <w:r w:rsidRPr="000D1238">
          <w:rPr>
            <w:rStyle w:val="Hipervnculo"/>
            <w:lang w:val="en-US"/>
          </w:rPr>
          <w:t>http://dx.doi.org/10.17613/M65M6262N</w:t>
        </w:r>
      </w:hyperlink>
      <w:r w:rsidRPr="000D1238">
        <w:rPr>
          <w:lang w:val="en-US"/>
        </w:rPr>
        <w:t xml:space="preserve"> </w:t>
      </w:r>
      <w:r w:rsidRPr="000D1238">
        <w:rPr>
          <w:lang w:val="en-US"/>
        </w:rPr>
        <w:br/>
      </w:r>
      <w:hyperlink r:id="rId20" w:history="1">
        <w:r w:rsidRPr="000D1238">
          <w:rPr>
            <w:rStyle w:val="Hipervnculo"/>
            <w:lang w:val="en-US"/>
          </w:rPr>
          <w:t>https://hcommons.org/deposits/item/hc:19739/</w:t>
        </w:r>
      </w:hyperlink>
    </w:p>
    <w:p w14:paraId="2102C8F6" w14:textId="77777777" w:rsidR="004816B5" w:rsidRPr="000D1238" w:rsidRDefault="004816B5" w:rsidP="004816B5">
      <w:pPr>
        <w:rPr>
          <w:lang w:val="en-US"/>
        </w:rPr>
      </w:pPr>
      <w:r w:rsidRPr="000D1238">
        <w:rPr>
          <w:lang w:val="en-US"/>
        </w:rPr>
        <w:tab/>
        <w:t>2018</w:t>
      </w:r>
    </w:p>
    <w:p w14:paraId="1CBD82E5" w14:textId="77777777" w:rsidR="00494A22" w:rsidRPr="00C169AF" w:rsidRDefault="00494A22" w:rsidP="00494A22">
      <w:r w:rsidRPr="000D1238">
        <w:rPr>
          <w:lang w:val="en-US"/>
        </w:rPr>
        <w:t xml:space="preserve">_____. "Notes on Richard E. Palmer's </w:t>
      </w:r>
      <w:r w:rsidRPr="000D1238">
        <w:rPr>
          <w:i/>
          <w:lang w:val="en-US"/>
        </w:rPr>
        <w:t xml:space="preserve">Hermeneutics: Interpretation Theory in Schleiermacher, Dilthey, Heidegger and Gadamer." </w:t>
      </w:r>
      <w:r>
        <w:rPr>
          <w:i/>
        </w:rPr>
        <w:t>Social Science Research Network</w:t>
      </w:r>
      <w:r>
        <w:t xml:space="preserve"> 11 July 2018.*</w:t>
      </w:r>
    </w:p>
    <w:p w14:paraId="2D53591E" w14:textId="77777777" w:rsidR="00494A22" w:rsidRDefault="00494A22" w:rsidP="00494A22">
      <w:r>
        <w:tab/>
      </w:r>
      <w:hyperlink r:id="rId21" w:tgtFrame="new" w:history="1">
        <w:r>
          <w:rPr>
            <w:rStyle w:val="Hipervnculo"/>
          </w:rPr>
          <w:t>http://ssrn.com/abstract=3199584</w:t>
        </w:r>
      </w:hyperlink>
    </w:p>
    <w:p w14:paraId="718EAA23" w14:textId="77777777" w:rsidR="00494A22" w:rsidRPr="003F1482" w:rsidRDefault="00494A22" w:rsidP="00494A22">
      <w:r>
        <w:tab/>
        <w:t>2018</w:t>
      </w:r>
    </w:p>
    <w:p w14:paraId="134391B2" w14:textId="77777777" w:rsidR="009217A6" w:rsidRDefault="00B8444C">
      <w:r>
        <w:t>_____.</w:t>
      </w:r>
      <w:r w:rsidR="009217A6">
        <w:t xml:space="preserve"> "Tematización retroactiva, interacción e interpretación: La espiral hermenéutica de Schleiermacher a Goffman." In </w:t>
      </w:r>
      <w:r w:rsidR="009217A6">
        <w:rPr>
          <w:i/>
        </w:rPr>
        <w:t>Hans-Georg Gadamer: Ontología estética y hermenéutica.</w:t>
      </w:r>
      <w:r w:rsidR="009217A6">
        <w:t xml:space="preserve"> Ed. Teresa Oñate y Zubía, Cristina García Santos and Miguel Ángel Quintana Paz. With the research group "Grupo de Investigaciones estético-políticas Palimpsestos. Facultad de Filosofía, UNED.. Book + DVD: "Gadamer: memoria de un siglo". Madrid: Dykinson, 2005. 679-88.*</w:t>
      </w:r>
    </w:p>
    <w:p w14:paraId="22391A41" w14:textId="77777777" w:rsidR="008050D2" w:rsidRDefault="00EF0E87" w:rsidP="008050D2">
      <w:pPr>
        <w:ind w:right="142" w:hanging="11"/>
        <w:rPr>
          <w:color w:val="000000"/>
        </w:rPr>
      </w:pPr>
      <w:hyperlink r:id="rId22" w:history="1">
        <w:r w:rsidR="008050D2" w:rsidRPr="00734E09">
          <w:rPr>
            <w:rStyle w:val="Hipervnculo"/>
          </w:rPr>
          <w:t>http://www.uma.es/gadamer/OnateI.htm</w:t>
        </w:r>
      </w:hyperlink>
    </w:p>
    <w:p w14:paraId="03B0F91F" w14:textId="77777777" w:rsidR="008050D2" w:rsidRPr="00AC6CAB" w:rsidRDefault="008050D2" w:rsidP="008050D2">
      <w:pPr>
        <w:ind w:right="142"/>
        <w:rPr>
          <w:color w:val="000000"/>
        </w:rPr>
      </w:pPr>
      <w:r>
        <w:rPr>
          <w:color w:val="000000"/>
        </w:rPr>
        <w:t xml:space="preserve">_____. </w:t>
      </w:r>
      <w:r>
        <w:t xml:space="preserve">"Tematización retroactiva, interacción e interpretación: La espiral hermenéutica de Schleiermacher a Goffman." iPaper at  </w:t>
      </w:r>
      <w:r>
        <w:rPr>
          <w:i/>
        </w:rPr>
        <w:t>Academia.edu</w:t>
      </w:r>
      <w:r>
        <w:t xml:space="preserve"> 17 June 2011.*</w:t>
      </w:r>
    </w:p>
    <w:p w14:paraId="3751D502" w14:textId="77777777" w:rsidR="008050D2" w:rsidRDefault="008050D2" w:rsidP="008050D2">
      <w:pPr>
        <w:ind w:right="142"/>
        <w:rPr>
          <w:color w:val="000000"/>
        </w:rPr>
      </w:pPr>
      <w:r>
        <w:rPr>
          <w:color w:val="000000"/>
        </w:rPr>
        <w:tab/>
      </w:r>
      <w:hyperlink r:id="rId23" w:history="1">
        <w:r w:rsidRPr="002F2AD8">
          <w:rPr>
            <w:rStyle w:val="Hipervnculo"/>
          </w:rPr>
          <w:t>http://unizar.academia.edu/Jos%C3%A9AngelGarc%C3%ADaLanda/Papers/641129/Tematizacion_retroactiva_interaccion_e_interpretacion_La_espiral_hermeneutica_de_Schleiermacher_a_Goffman</w:t>
        </w:r>
      </w:hyperlink>
    </w:p>
    <w:p w14:paraId="596570C9" w14:textId="77777777" w:rsidR="008050D2" w:rsidRDefault="008050D2" w:rsidP="008050D2">
      <w:pPr>
        <w:ind w:right="142"/>
        <w:rPr>
          <w:color w:val="000000"/>
        </w:rPr>
      </w:pPr>
      <w:r>
        <w:rPr>
          <w:color w:val="000000"/>
        </w:rPr>
        <w:tab/>
        <w:t>2011</w:t>
      </w:r>
    </w:p>
    <w:p w14:paraId="23A4BEAA" w14:textId="77777777" w:rsidR="008050D2" w:rsidRPr="000D1238" w:rsidRDefault="008050D2" w:rsidP="008050D2">
      <w:pPr>
        <w:ind w:right="142"/>
        <w:rPr>
          <w:lang w:val="en-US"/>
        </w:rPr>
      </w:pPr>
      <w:r>
        <w:rPr>
          <w:color w:val="000000"/>
        </w:rPr>
        <w:t>_____. "</w:t>
      </w:r>
      <w:r>
        <w:t xml:space="preserve">Tematización Retroactiva, Interacción e Interpretación: La espiral hermenéutica de Schleiermacher a Goffman (Retroactive Thematization, Interaction, and Interpretation: The Hermeneutic Spiral from Schleiermacher to Goffman)." </w:t>
      </w:r>
      <w:r w:rsidRPr="000D1238">
        <w:rPr>
          <w:lang w:val="en-US"/>
        </w:rPr>
        <w:t xml:space="preserve">Online PDF at </w:t>
      </w:r>
      <w:r w:rsidRPr="000D1238">
        <w:rPr>
          <w:i/>
          <w:lang w:val="en-US"/>
        </w:rPr>
        <w:t>Social Science Research Network</w:t>
      </w:r>
      <w:r w:rsidRPr="000D1238">
        <w:rPr>
          <w:lang w:val="en-US"/>
        </w:rPr>
        <w:t xml:space="preserve"> 17 June 2011.*</w:t>
      </w:r>
    </w:p>
    <w:p w14:paraId="02334BF7" w14:textId="77777777" w:rsidR="008050D2" w:rsidRPr="000D1238" w:rsidRDefault="008050D2" w:rsidP="008050D2">
      <w:pPr>
        <w:ind w:right="142"/>
        <w:rPr>
          <w:color w:val="000000"/>
          <w:lang w:val="en-US"/>
        </w:rPr>
      </w:pPr>
      <w:r w:rsidRPr="000D1238">
        <w:rPr>
          <w:color w:val="000000"/>
          <w:lang w:val="en-US"/>
        </w:rPr>
        <w:tab/>
      </w:r>
      <w:hyperlink r:id="rId24" w:history="1">
        <w:r w:rsidRPr="000D1238">
          <w:rPr>
            <w:rStyle w:val="Hipervnculo"/>
            <w:lang w:val="en-US"/>
          </w:rPr>
          <w:t>http://ssrn.com/abstract=1856424</w:t>
        </w:r>
      </w:hyperlink>
    </w:p>
    <w:p w14:paraId="04F5EBCC" w14:textId="77777777" w:rsidR="008050D2" w:rsidRPr="000D1238" w:rsidRDefault="008050D2" w:rsidP="008050D2">
      <w:pPr>
        <w:ind w:right="142"/>
        <w:rPr>
          <w:color w:val="000000"/>
          <w:lang w:val="en-US"/>
        </w:rPr>
      </w:pPr>
      <w:r w:rsidRPr="000D1238">
        <w:rPr>
          <w:color w:val="000000"/>
          <w:lang w:val="en-US"/>
        </w:rPr>
        <w:tab/>
        <w:t>2011</w:t>
      </w:r>
    </w:p>
    <w:p w14:paraId="696392E7" w14:textId="77777777" w:rsidR="008050D2" w:rsidRPr="000D1238" w:rsidRDefault="008050D2" w:rsidP="008050D2">
      <w:pPr>
        <w:ind w:right="142"/>
        <w:rPr>
          <w:color w:val="000000"/>
          <w:lang w:val="en-US"/>
        </w:rPr>
      </w:pPr>
      <w:r w:rsidRPr="000D1238">
        <w:rPr>
          <w:color w:val="000000"/>
          <w:lang w:val="en-US"/>
        </w:rPr>
        <w:tab/>
      </w:r>
      <w:r w:rsidRPr="000D1238">
        <w:rPr>
          <w:i/>
          <w:color w:val="000000"/>
          <w:lang w:val="en-US"/>
        </w:rPr>
        <w:t>Cognition &amp; Culture: Culture, Communication, Design, Ethics, Morality, Religion, Rhetoric &amp; Semiotics eJournal</w:t>
      </w:r>
      <w:r w:rsidRPr="000D1238">
        <w:rPr>
          <w:color w:val="000000"/>
          <w:lang w:val="en-US"/>
        </w:rPr>
        <w:t xml:space="preserve"> 17 June 2011.*</w:t>
      </w:r>
    </w:p>
    <w:p w14:paraId="2C0795AE" w14:textId="77777777" w:rsidR="008050D2" w:rsidRPr="000D1238" w:rsidRDefault="008050D2" w:rsidP="008050D2">
      <w:pPr>
        <w:ind w:right="142"/>
        <w:rPr>
          <w:color w:val="000000"/>
          <w:lang w:val="en-US"/>
        </w:rPr>
      </w:pPr>
      <w:r w:rsidRPr="000D1238">
        <w:rPr>
          <w:color w:val="000000"/>
          <w:lang w:val="en-US"/>
        </w:rPr>
        <w:lastRenderedPageBreak/>
        <w:tab/>
      </w:r>
      <w:hyperlink r:id="rId25" w:history="1">
        <w:r w:rsidRPr="000D1238">
          <w:rPr>
            <w:rStyle w:val="Hipervnculo"/>
            <w:lang w:val="en-US"/>
          </w:rPr>
          <w:t>http://www.ssrn.com/link/Cognition-Culture.html</w:t>
        </w:r>
      </w:hyperlink>
      <w:r w:rsidRPr="000D1238">
        <w:rPr>
          <w:color w:val="000000"/>
          <w:lang w:val="en-US"/>
        </w:rPr>
        <w:t xml:space="preserve"> </w:t>
      </w:r>
    </w:p>
    <w:p w14:paraId="3A0602BD" w14:textId="77777777" w:rsidR="008050D2" w:rsidRPr="000D1238" w:rsidRDefault="008050D2" w:rsidP="008050D2">
      <w:pPr>
        <w:ind w:right="142"/>
        <w:rPr>
          <w:color w:val="000000"/>
          <w:lang w:val="en-US"/>
        </w:rPr>
      </w:pPr>
      <w:r w:rsidRPr="000D1238">
        <w:rPr>
          <w:color w:val="000000"/>
          <w:lang w:val="en-US"/>
        </w:rPr>
        <w:tab/>
        <w:t>2012</w:t>
      </w:r>
    </w:p>
    <w:p w14:paraId="13A3CDED" w14:textId="77777777" w:rsidR="008050D2" w:rsidRPr="000D1238" w:rsidRDefault="008050D2" w:rsidP="008050D2">
      <w:pPr>
        <w:ind w:right="142"/>
        <w:rPr>
          <w:lang w:val="en-US"/>
        </w:rPr>
      </w:pPr>
      <w:r w:rsidRPr="000D1238">
        <w:rPr>
          <w:lang w:val="en-US"/>
        </w:rPr>
        <w:tab/>
      </w:r>
      <w:r w:rsidRPr="000D1238">
        <w:rPr>
          <w:i/>
          <w:lang w:val="en-US"/>
        </w:rPr>
        <w:t>Literary Theory and Criticism eJournal</w:t>
      </w:r>
      <w:r w:rsidRPr="000D1238">
        <w:rPr>
          <w:lang w:val="en-US"/>
        </w:rPr>
        <w:t xml:space="preserve"> 17 June 2011.*</w:t>
      </w:r>
    </w:p>
    <w:p w14:paraId="0E1FB898" w14:textId="77777777" w:rsidR="008050D2" w:rsidRPr="000D1238" w:rsidRDefault="008050D2" w:rsidP="008050D2">
      <w:pPr>
        <w:ind w:right="142"/>
        <w:rPr>
          <w:lang w:val="en-US"/>
        </w:rPr>
      </w:pPr>
      <w:r w:rsidRPr="000D1238">
        <w:rPr>
          <w:lang w:val="en-US"/>
        </w:rPr>
        <w:tab/>
      </w:r>
      <w:hyperlink r:id="rId26" w:history="1">
        <w:r w:rsidRPr="000D1238">
          <w:rPr>
            <w:rStyle w:val="Hipervnculo"/>
            <w:lang w:val="en-US"/>
          </w:rPr>
          <w:t>http://www.ssrn.com/link/English-Lit-Theory-Criticism.html</w:t>
        </w:r>
      </w:hyperlink>
      <w:r w:rsidRPr="000D1238">
        <w:rPr>
          <w:lang w:val="en-US"/>
        </w:rPr>
        <w:t xml:space="preserve"> </w:t>
      </w:r>
    </w:p>
    <w:p w14:paraId="71F95B3C" w14:textId="77777777" w:rsidR="008050D2" w:rsidRPr="000D1238" w:rsidRDefault="008050D2" w:rsidP="008050D2">
      <w:pPr>
        <w:ind w:right="142"/>
        <w:rPr>
          <w:lang w:val="en-US"/>
        </w:rPr>
      </w:pPr>
      <w:r w:rsidRPr="000D1238">
        <w:rPr>
          <w:lang w:val="en-US"/>
        </w:rPr>
        <w:tab/>
        <w:t>2012</w:t>
      </w:r>
    </w:p>
    <w:p w14:paraId="062DF999" w14:textId="77777777" w:rsidR="008050D2" w:rsidRPr="000D1238" w:rsidRDefault="008050D2" w:rsidP="008050D2">
      <w:pPr>
        <w:ind w:right="142"/>
        <w:rPr>
          <w:lang w:val="en-US"/>
        </w:rPr>
      </w:pPr>
      <w:r w:rsidRPr="000D1238">
        <w:rPr>
          <w:lang w:val="en-US"/>
        </w:rPr>
        <w:tab/>
      </w:r>
      <w:r w:rsidRPr="000D1238">
        <w:rPr>
          <w:i/>
          <w:lang w:val="en-US"/>
        </w:rPr>
        <w:t>Aesthetics &amp; Philosophy of Art eJournal</w:t>
      </w:r>
      <w:r w:rsidRPr="000D1238">
        <w:rPr>
          <w:lang w:val="en-US"/>
        </w:rPr>
        <w:t xml:space="preserve"> 17 June 2011.*</w:t>
      </w:r>
    </w:p>
    <w:p w14:paraId="2CCD0C2B" w14:textId="77777777" w:rsidR="008050D2" w:rsidRPr="000D1238" w:rsidRDefault="008050D2" w:rsidP="008050D2">
      <w:pPr>
        <w:ind w:right="142"/>
        <w:rPr>
          <w:lang w:val="en-US"/>
        </w:rPr>
      </w:pPr>
      <w:r w:rsidRPr="000D1238">
        <w:rPr>
          <w:lang w:val="en-US"/>
        </w:rPr>
        <w:tab/>
      </w:r>
      <w:hyperlink r:id="rId27" w:history="1">
        <w:r w:rsidRPr="000D1238">
          <w:rPr>
            <w:rStyle w:val="Hipervnculo"/>
            <w:lang w:val="en-US"/>
          </w:rPr>
          <w:t>http://www.ssrn.com/link/Aesthetics-Philosophy-Art.html</w:t>
        </w:r>
      </w:hyperlink>
      <w:r w:rsidRPr="000D1238">
        <w:rPr>
          <w:lang w:val="en-US"/>
        </w:rPr>
        <w:t xml:space="preserve"> </w:t>
      </w:r>
    </w:p>
    <w:p w14:paraId="5158A031" w14:textId="77777777" w:rsidR="008050D2" w:rsidRPr="000D1238" w:rsidRDefault="008050D2" w:rsidP="008050D2">
      <w:pPr>
        <w:ind w:right="142"/>
        <w:rPr>
          <w:lang w:val="en-US"/>
        </w:rPr>
      </w:pPr>
      <w:r w:rsidRPr="000D1238">
        <w:rPr>
          <w:lang w:val="en-US"/>
        </w:rPr>
        <w:tab/>
        <w:t>2012</w:t>
      </w:r>
    </w:p>
    <w:p w14:paraId="50065815" w14:textId="77777777" w:rsidR="008050D2" w:rsidRPr="000D1238" w:rsidRDefault="008050D2" w:rsidP="008050D2">
      <w:pPr>
        <w:ind w:right="142"/>
        <w:rPr>
          <w:lang w:val="en-US"/>
        </w:rPr>
      </w:pPr>
      <w:r w:rsidRPr="000D1238">
        <w:rPr>
          <w:lang w:val="en-US"/>
        </w:rPr>
        <w:tab/>
      </w:r>
      <w:r w:rsidRPr="000D1238">
        <w:rPr>
          <w:i/>
          <w:lang w:val="en-US"/>
        </w:rPr>
        <w:t>Continental Philosophy eJournal</w:t>
      </w:r>
      <w:r w:rsidRPr="000D1238">
        <w:rPr>
          <w:lang w:val="en-US"/>
        </w:rPr>
        <w:t xml:space="preserve"> 17 June 2011.*</w:t>
      </w:r>
    </w:p>
    <w:p w14:paraId="1E6E0721" w14:textId="77777777" w:rsidR="008050D2" w:rsidRPr="000D1238" w:rsidRDefault="008050D2" w:rsidP="008050D2">
      <w:pPr>
        <w:ind w:right="142"/>
        <w:rPr>
          <w:lang w:val="en-US"/>
        </w:rPr>
      </w:pPr>
      <w:r w:rsidRPr="000D1238">
        <w:rPr>
          <w:lang w:val="en-US"/>
        </w:rPr>
        <w:tab/>
      </w:r>
      <w:hyperlink r:id="rId28" w:history="1">
        <w:r w:rsidRPr="000D1238">
          <w:rPr>
            <w:rStyle w:val="Hipervnculo"/>
            <w:lang w:val="en-US"/>
          </w:rPr>
          <w:t>http://www.ssrn.com/link/Continental-Philosophy.html</w:t>
        </w:r>
      </w:hyperlink>
      <w:r w:rsidRPr="000D1238">
        <w:rPr>
          <w:lang w:val="en-US"/>
        </w:rPr>
        <w:t xml:space="preserve"> </w:t>
      </w:r>
    </w:p>
    <w:p w14:paraId="7E144D3C" w14:textId="77777777" w:rsidR="008050D2" w:rsidRPr="000D1238" w:rsidRDefault="008050D2" w:rsidP="008050D2">
      <w:pPr>
        <w:ind w:right="142"/>
        <w:rPr>
          <w:lang w:val="en-US"/>
        </w:rPr>
      </w:pPr>
      <w:r w:rsidRPr="000D1238">
        <w:rPr>
          <w:lang w:val="en-US"/>
        </w:rPr>
        <w:tab/>
        <w:t>2012</w:t>
      </w:r>
    </w:p>
    <w:p w14:paraId="6BE3E53D" w14:textId="77777777" w:rsidR="008050D2" w:rsidRPr="000D1238" w:rsidRDefault="008050D2" w:rsidP="008050D2">
      <w:pPr>
        <w:ind w:right="142"/>
        <w:rPr>
          <w:lang w:val="en-US"/>
        </w:rPr>
      </w:pPr>
      <w:r w:rsidRPr="000D1238">
        <w:rPr>
          <w:lang w:val="en-US"/>
        </w:rPr>
        <w:tab/>
      </w:r>
      <w:r w:rsidRPr="000D1238">
        <w:rPr>
          <w:i/>
          <w:lang w:val="en-US"/>
        </w:rPr>
        <w:t>Philosophy of Language eJournal</w:t>
      </w:r>
      <w:r w:rsidRPr="000D1238">
        <w:rPr>
          <w:lang w:val="en-US"/>
        </w:rPr>
        <w:t xml:space="preserve"> 17 June 2011.*</w:t>
      </w:r>
    </w:p>
    <w:p w14:paraId="20DE4B79" w14:textId="77777777" w:rsidR="008050D2" w:rsidRPr="000D1238" w:rsidRDefault="008050D2" w:rsidP="008050D2">
      <w:pPr>
        <w:ind w:right="142"/>
        <w:rPr>
          <w:lang w:val="en-US"/>
        </w:rPr>
      </w:pPr>
      <w:r w:rsidRPr="000D1238">
        <w:rPr>
          <w:lang w:val="en-US"/>
        </w:rPr>
        <w:tab/>
      </w:r>
      <w:hyperlink r:id="rId29" w:history="1">
        <w:r w:rsidRPr="000D1238">
          <w:rPr>
            <w:rStyle w:val="Hipervnculo"/>
            <w:lang w:val="en-US"/>
          </w:rPr>
          <w:t>http://www.ssrn.com/link/Philosophy-Language.html</w:t>
        </w:r>
      </w:hyperlink>
      <w:r w:rsidRPr="000D1238">
        <w:rPr>
          <w:lang w:val="en-US"/>
        </w:rPr>
        <w:t xml:space="preserve"> </w:t>
      </w:r>
    </w:p>
    <w:p w14:paraId="0B02339B" w14:textId="77777777" w:rsidR="008050D2" w:rsidRPr="000D1238" w:rsidRDefault="008050D2" w:rsidP="008050D2">
      <w:pPr>
        <w:ind w:right="142"/>
        <w:rPr>
          <w:lang w:val="en-US"/>
        </w:rPr>
      </w:pPr>
      <w:r w:rsidRPr="000D1238">
        <w:rPr>
          <w:lang w:val="en-US"/>
        </w:rPr>
        <w:tab/>
        <w:t>2012</w:t>
      </w:r>
    </w:p>
    <w:p w14:paraId="6E828232" w14:textId="77777777" w:rsidR="000F76D5" w:rsidRPr="000D1238" w:rsidRDefault="000F76D5" w:rsidP="000F76D5">
      <w:pPr>
        <w:rPr>
          <w:i/>
          <w:color w:val="000000"/>
          <w:lang w:val="en-US"/>
        </w:rPr>
      </w:pPr>
      <w:r w:rsidRPr="000D1238">
        <w:rPr>
          <w:color w:val="000000"/>
          <w:lang w:val="en-US"/>
        </w:rPr>
        <w:t xml:space="preserve">_____. "Retroactive Thematization, Interaction, and Interpretation: The Hermeneutic Spiral from Schleiermacher to Goffman." iPaper at </w:t>
      </w:r>
      <w:r w:rsidRPr="000D1238">
        <w:rPr>
          <w:i/>
          <w:color w:val="000000"/>
          <w:lang w:val="en-US"/>
        </w:rPr>
        <w:t>Academia.edu</w:t>
      </w:r>
    </w:p>
    <w:p w14:paraId="1FC99D8B" w14:textId="77777777" w:rsidR="000F76D5" w:rsidRPr="000D1238" w:rsidRDefault="000F76D5" w:rsidP="000F76D5">
      <w:pPr>
        <w:rPr>
          <w:color w:val="000000"/>
          <w:lang w:val="en-US"/>
        </w:rPr>
      </w:pPr>
      <w:r w:rsidRPr="000D1238">
        <w:rPr>
          <w:color w:val="000000"/>
          <w:lang w:val="en-US"/>
        </w:rPr>
        <w:tab/>
      </w:r>
      <w:hyperlink r:id="rId30" w:history="1">
        <w:r w:rsidRPr="000D1238">
          <w:rPr>
            <w:rStyle w:val="Hipervnculo"/>
            <w:lang w:val="en-US"/>
          </w:rPr>
          <w:t>http://unizar.academia.edu/Jos%C3%A9AngelGarc%C3%ADaLanda/Papers/92673/</w:t>
        </w:r>
      </w:hyperlink>
      <w:r w:rsidRPr="000D1238">
        <w:rPr>
          <w:color w:val="000000"/>
          <w:lang w:val="en-US"/>
        </w:rPr>
        <w:t xml:space="preserve"> </w:t>
      </w:r>
    </w:p>
    <w:p w14:paraId="14ADAE32" w14:textId="77777777" w:rsidR="000F76D5" w:rsidRPr="000D1238" w:rsidRDefault="000F76D5" w:rsidP="000F76D5">
      <w:pPr>
        <w:rPr>
          <w:color w:val="000000"/>
          <w:lang w:val="en-US"/>
        </w:rPr>
      </w:pPr>
      <w:r w:rsidRPr="000D1238">
        <w:rPr>
          <w:color w:val="000000"/>
          <w:lang w:val="en-US"/>
        </w:rPr>
        <w:tab/>
        <w:t>2010</w:t>
      </w:r>
    </w:p>
    <w:p w14:paraId="66007FB1" w14:textId="77777777" w:rsidR="000F76D5" w:rsidRPr="000D1238" w:rsidRDefault="000F76D5" w:rsidP="000F76D5">
      <w:pPr>
        <w:rPr>
          <w:lang w:val="en-US"/>
        </w:rPr>
      </w:pPr>
      <w:r w:rsidRPr="000D1238">
        <w:rPr>
          <w:lang w:val="en-US"/>
        </w:rPr>
        <w:t xml:space="preserve">_____. "Retroactive Thematization, Interaction, and Interpretation: The Hermeneutic Spiral from Schleiermacher to Goffman." Online PDF at </w:t>
      </w:r>
      <w:r w:rsidRPr="000D1238">
        <w:rPr>
          <w:i/>
          <w:lang w:val="en-US"/>
        </w:rPr>
        <w:t>Zaguán</w:t>
      </w:r>
      <w:r w:rsidRPr="000D1238">
        <w:rPr>
          <w:lang w:val="en-US"/>
        </w:rPr>
        <w:t xml:space="preserve"> 3 Feb. 2009.</w:t>
      </w:r>
    </w:p>
    <w:p w14:paraId="3C2F86BD" w14:textId="77777777" w:rsidR="000F76D5" w:rsidRPr="000D1238" w:rsidRDefault="000F76D5" w:rsidP="000F76D5">
      <w:pPr>
        <w:rPr>
          <w:lang w:val="en-US"/>
        </w:rPr>
      </w:pPr>
      <w:r w:rsidRPr="000D1238">
        <w:rPr>
          <w:lang w:val="en-US"/>
        </w:rPr>
        <w:tab/>
      </w:r>
      <w:hyperlink r:id="rId31" w:history="1">
        <w:r w:rsidRPr="000D1238">
          <w:rPr>
            <w:rStyle w:val="Hipervnculo"/>
            <w:lang w:val="en-US"/>
          </w:rPr>
          <w:t>http://zaguan.unizar.es/record/1986</w:t>
        </w:r>
      </w:hyperlink>
    </w:p>
    <w:p w14:paraId="0650C78C" w14:textId="77777777" w:rsidR="000F76D5" w:rsidRPr="000D1238" w:rsidRDefault="000F76D5" w:rsidP="000F76D5">
      <w:pPr>
        <w:rPr>
          <w:lang w:val="en-US"/>
        </w:rPr>
      </w:pPr>
      <w:r w:rsidRPr="000D1238">
        <w:rPr>
          <w:lang w:val="en-US"/>
        </w:rPr>
        <w:tab/>
        <w:t>2009</w:t>
      </w:r>
    </w:p>
    <w:p w14:paraId="6403F2E4" w14:textId="77777777" w:rsidR="000F76D5" w:rsidRPr="000D1238" w:rsidRDefault="000F76D5" w:rsidP="000F76D5">
      <w:pPr>
        <w:rPr>
          <w:lang w:val="en-US"/>
        </w:rPr>
      </w:pPr>
      <w:r w:rsidRPr="000D1238">
        <w:rPr>
          <w:lang w:val="en-US"/>
        </w:rPr>
        <w:t xml:space="preserve">_____. "Retroactive Thematization, Interaction, and Interpretation: The Hermeneutic Spiral from Schleiermacher to Goffman." Online PDF at </w:t>
      </w:r>
      <w:r w:rsidRPr="000D1238">
        <w:rPr>
          <w:i/>
          <w:lang w:val="en-US"/>
        </w:rPr>
        <w:t>ResearchGate</w:t>
      </w:r>
      <w:r w:rsidRPr="000D1238">
        <w:rPr>
          <w:lang w:val="en-US"/>
        </w:rPr>
        <w:t xml:space="preserve"> (2010).*</w:t>
      </w:r>
    </w:p>
    <w:p w14:paraId="0689F50A" w14:textId="77777777" w:rsidR="000F76D5" w:rsidRPr="000D1238" w:rsidRDefault="000F76D5" w:rsidP="000F76D5">
      <w:pPr>
        <w:rPr>
          <w:lang w:val="en-US"/>
        </w:rPr>
      </w:pPr>
      <w:r w:rsidRPr="000D1238">
        <w:rPr>
          <w:lang w:val="en-US"/>
        </w:rPr>
        <w:tab/>
      </w:r>
      <w:hyperlink r:id="rId32" w:history="1">
        <w:r w:rsidRPr="000D1238">
          <w:rPr>
            <w:rStyle w:val="Hipervnculo"/>
            <w:lang w:val="en-US"/>
          </w:rPr>
          <w:t>http://www.researchgate.net/publication/33419604</w:t>
        </w:r>
      </w:hyperlink>
      <w:r w:rsidRPr="000D1238">
        <w:rPr>
          <w:lang w:val="en-US"/>
        </w:rPr>
        <w:t xml:space="preserve"> </w:t>
      </w:r>
    </w:p>
    <w:p w14:paraId="758A3CCC" w14:textId="77777777" w:rsidR="000F76D5" w:rsidRPr="000D1238" w:rsidRDefault="000F76D5" w:rsidP="000F76D5">
      <w:pPr>
        <w:rPr>
          <w:lang w:val="en-US"/>
        </w:rPr>
      </w:pPr>
      <w:r w:rsidRPr="000D1238">
        <w:rPr>
          <w:lang w:val="en-US"/>
        </w:rPr>
        <w:tab/>
        <w:t>2011</w:t>
      </w:r>
    </w:p>
    <w:p w14:paraId="534B58D7" w14:textId="77777777" w:rsidR="000F76D5" w:rsidRPr="000D1238" w:rsidRDefault="000F76D5" w:rsidP="000F76D5">
      <w:pPr>
        <w:rPr>
          <w:lang w:val="en-US"/>
        </w:rPr>
      </w:pPr>
      <w:r w:rsidRPr="000D1238">
        <w:rPr>
          <w:lang w:val="en-US"/>
        </w:rPr>
        <w:t>_____. "Retroactive Thematization, Interaction, and Interpretation: The Hermeneutic Spiral from Schleiermacher to Goffman."</w:t>
      </w:r>
      <w:r w:rsidRPr="000D1238">
        <w:rPr>
          <w:i/>
          <w:lang w:val="en-US"/>
        </w:rPr>
        <w:t xml:space="preserve"> </w:t>
      </w:r>
      <w:r w:rsidRPr="000D1238">
        <w:rPr>
          <w:lang w:val="en-US"/>
        </w:rPr>
        <w:t xml:space="preserve">Online PDF at </w:t>
      </w:r>
      <w:r w:rsidRPr="000D1238">
        <w:rPr>
          <w:i/>
          <w:lang w:val="en-US"/>
        </w:rPr>
        <w:t>Social Science Research Network</w:t>
      </w:r>
      <w:r w:rsidRPr="000D1238">
        <w:rPr>
          <w:lang w:val="en-US"/>
        </w:rPr>
        <w:t xml:space="preserve"> 2 June 2011.*</w:t>
      </w:r>
    </w:p>
    <w:p w14:paraId="0C9C1E54" w14:textId="77777777" w:rsidR="000F76D5" w:rsidRPr="000D1238" w:rsidRDefault="000F76D5" w:rsidP="000F76D5">
      <w:pPr>
        <w:rPr>
          <w:lang w:val="en-US"/>
        </w:rPr>
      </w:pPr>
      <w:r w:rsidRPr="000D1238">
        <w:rPr>
          <w:lang w:val="en-US"/>
        </w:rPr>
        <w:tab/>
      </w:r>
      <w:hyperlink r:id="rId33" w:history="1">
        <w:r w:rsidRPr="000D1238">
          <w:rPr>
            <w:rStyle w:val="Hipervnculo"/>
            <w:lang w:val="en-US"/>
          </w:rPr>
          <w:t>http://papers.ssrn.com/sol3/papers.cfm?abstract_id=1856427</w:t>
        </w:r>
      </w:hyperlink>
    </w:p>
    <w:p w14:paraId="5C443768" w14:textId="77777777" w:rsidR="000F76D5" w:rsidRPr="000D1238" w:rsidRDefault="000F76D5" w:rsidP="000F76D5">
      <w:pPr>
        <w:rPr>
          <w:lang w:val="en-US"/>
        </w:rPr>
      </w:pPr>
      <w:r w:rsidRPr="000D1238">
        <w:rPr>
          <w:lang w:val="en-US"/>
        </w:rPr>
        <w:tab/>
        <w:t>2012</w:t>
      </w:r>
    </w:p>
    <w:p w14:paraId="400E8824" w14:textId="77777777" w:rsidR="000F76D5" w:rsidRPr="000D1238" w:rsidRDefault="000F76D5" w:rsidP="000F76D5">
      <w:pPr>
        <w:rPr>
          <w:lang w:val="en-US"/>
        </w:rPr>
      </w:pPr>
      <w:r w:rsidRPr="000D1238">
        <w:rPr>
          <w:lang w:val="en-US"/>
        </w:rPr>
        <w:tab/>
      </w:r>
      <w:r w:rsidRPr="000D1238">
        <w:rPr>
          <w:i/>
          <w:lang w:val="en-US"/>
        </w:rPr>
        <w:t>Literary Theory and Criticism eJournal</w:t>
      </w:r>
      <w:r w:rsidRPr="000D1238">
        <w:rPr>
          <w:lang w:val="en-US"/>
        </w:rPr>
        <w:t xml:space="preserve"> 2 June 2011.*</w:t>
      </w:r>
    </w:p>
    <w:p w14:paraId="0889B47C" w14:textId="77777777" w:rsidR="000F76D5" w:rsidRPr="000D1238" w:rsidRDefault="00EF0E87" w:rsidP="000F76D5">
      <w:pPr>
        <w:ind w:firstLine="0"/>
        <w:rPr>
          <w:lang w:val="en-US"/>
        </w:rPr>
      </w:pPr>
      <w:hyperlink r:id="rId34" w:history="1">
        <w:r w:rsidR="000F76D5" w:rsidRPr="000D1238">
          <w:rPr>
            <w:rStyle w:val="Hipervnculo"/>
            <w:lang w:val="en-US"/>
          </w:rPr>
          <w:t>http://www.ssrn.com/link/English-Lit-Theory-Criticism.html</w:t>
        </w:r>
      </w:hyperlink>
    </w:p>
    <w:p w14:paraId="25DD9FA3" w14:textId="77777777" w:rsidR="000F76D5" w:rsidRPr="000D1238" w:rsidRDefault="000F76D5" w:rsidP="000F76D5">
      <w:pPr>
        <w:ind w:firstLine="0"/>
        <w:rPr>
          <w:lang w:val="en-US"/>
        </w:rPr>
      </w:pPr>
      <w:r w:rsidRPr="000D1238">
        <w:rPr>
          <w:lang w:val="en-US"/>
        </w:rPr>
        <w:t>2012-12-06</w:t>
      </w:r>
    </w:p>
    <w:p w14:paraId="4241F899" w14:textId="77777777" w:rsidR="000F76D5" w:rsidRPr="000D1238" w:rsidRDefault="000F76D5" w:rsidP="000F76D5">
      <w:pPr>
        <w:ind w:firstLine="0"/>
        <w:rPr>
          <w:lang w:val="en-US"/>
        </w:rPr>
      </w:pPr>
      <w:r w:rsidRPr="000D1238">
        <w:rPr>
          <w:i/>
          <w:lang w:val="en-US"/>
        </w:rPr>
        <w:t>Aesthetics and Philosophy of Art eJournal</w:t>
      </w:r>
      <w:r w:rsidRPr="000D1238">
        <w:rPr>
          <w:lang w:val="en-US"/>
        </w:rPr>
        <w:t xml:space="preserve"> 2 June 2011.*</w:t>
      </w:r>
    </w:p>
    <w:p w14:paraId="77EACAE3" w14:textId="77777777" w:rsidR="000F76D5" w:rsidRPr="000D1238" w:rsidRDefault="00EF0E87" w:rsidP="000F76D5">
      <w:pPr>
        <w:ind w:firstLine="0"/>
        <w:rPr>
          <w:lang w:val="en-US"/>
        </w:rPr>
      </w:pPr>
      <w:hyperlink r:id="rId35" w:history="1">
        <w:r w:rsidR="000F76D5" w:rsidRPr="000D1238">
          <w:rPr>
            <w:rStyle w:val="Hipervnculo"/>
            <w:lang w:val="en-US"/>
          </w:rPr>
          <w:t>http://www.ssrn.com/link/Aesthetics-Philosophy-Art.html</w:t>
        </w:r>
      </w:hyperlink>
      <w:r w:rsidR="000F76D5" w:rsidRPr="000D1238">
        <w:rPr>
          <w:lang w:val="en-US"/>
        </w:rPr>
        <w:t xml:space="preserve"> </w:t>
      </w:r>
    </w:p>
    <w:p w14:paraId="05766758" w14:textId="77777777" w:rsidR="000F76D5" w:rsidRPr="000D1238" w:rsidRDefault="000F76D5" w:rsidP="000F76D5">
      <w:pPr>
        <w:ind w:firstLine="0"/>
        <w:rPr>
          <w:lang w:val="en-US"/>
        </w:rPr>
      </w:pPr>
      <w:r w:rsidRPr="000D1238">
        <w:rPr>
          <w:lang w:val="en-US"/>
        </w:rPr>
        <w:t>2012</w:t>
      </w:r>
    </w:p>
    <w:p w14:paraId="2A675EA1" w14:textId="77777777" w:rsidR="000F76D5" w:rsidRPr="000D1238" w:rsidRDefault="000F76D5" w:rsidP="000F76D5">
      <w:pPr>
        <w:ind w:firstLine="0"/>
        <w:rPr>
          <w:lang w:val="en-US"/>
        </w:rPr>
      </w:pPr>
      <w:r w:rsidRPr="000D1238">
        <w:rPr>
          <w:i/>
          <w:lang w:val="en-US"/>
        </w:rPr>
        <w:t>Continental Philosophy eJournal</w:t>
      </w:r>
      <w:r w:rsidRPr="000D1238">
        <w:rPr>
          <w:lang w:val="en-US"/>
        </w:rPr>
        <w:t xml:space="preserve"> 2 June 2011.*</w:t>
      </w:r>
    </w:p>
    <w:p w14:paraId="5AA62126" w14:textId="77777777" w:rsidR="000F76D5" w:rsidRPr="000D1238" w:rsidRDefault="00EF0E87" w:rsidP="000F76D5">
      <w:pPr>
        <w:ind w:firstLine="0"/>
        <w:rPr>
          <w:lang w:val="en-US"/>
        </w:rPr>
      </w:pPr>
      <w:hyperlink r:id="rId36" w:history="1">
        <w:r w:rsidR="000F76D5" w:rsidRPr="000D1238">
          <w:rPr>
            <w:rStyle w:val="Hipervnculo"/>
            <w:lang w:val="en-US"/>
          </w:rPr>
          <w:t>http://www.ssrn.com/link/Continental-Philosophy.html</w:t>
        </w:r>
      </w:hyperlink>
    </w:p>
    <w:p w14:paraId="3252A6C4" w14:textId="77777777" w:rsidR="000F76D5" w:rsidRPr="000D1238" w:rsidRDefault="000F76D5" w:rsidP="000F76D5">
      <w:pPr>
        <w:ind w:firstLine="0"/>
        <w:rPr>
          <w:lang w:val="en-US"/>
        </w:rPr>
      </w:pPr>
      <w:r w:rsidRPr="000D1238">
        <w:rPr>
          <w:lang w:val="en-US"/>
        </w:rPr>
        <w:lastRenderedPageBreak/>
        <w:t>2012</w:t>
      </w:r>
    </w:p>
    <w:p w14:paraId="27D47FA0" w14:textId="77777777" w:rsidR="000F76D5" w:rsidRPr="000D1238" w:rsidRDefault="000F76D5" w:rsidP="000F76D5">
      <w:pPr>
        <w:ind w:firstLine="0"/>
        <w:rPr>
          <w:lang w:val="en-US"/>
        </w:rPr>
      </w:pPr>
      <w:r w:rsidRPr="000D1238">
        <w:rPr>
          <w:i/>
          <w:lang w:val="en-US"/>
        </w:rPr>
        <w:t>Philosophy of Language eJournal</w:t>
      </w:r>
      <w:r w:rsidRPr="000D1238">
        <w:rPr>
          <w:lang w:val="en-US"/>
        </w:rPr>
        <w:t xml:space="preserve"> 2 June 2011.*</w:t>
      </w:r>
    </w:p>
    <w:p w14:paraId="1E30EF79" w14:textId="77777777" w:rsidR="000F76D5" w:rsidRPr="000D1238" w:rsidRDefault="00EF0E87" w:rsidP="000F76D5">
      <w:pPr>
        <w:ind w:firstLine="0"/>
        <w:rPr>
          <w:lang w:val="en-US"/>
        </w:rPr>
      </w:pPr>
      <w:hyperlink r:id="rId37" w:history="1">
        <w:r w:rsidR="000F76D5" w:rsidRPr="000D1238">
          <w:rPr>
            <w:rStyle w:val="Hipervnculo"/>
            <w:lang w:val="en-US"/>
          </w:rPr>
          <w:t>http://www.ssrn.com/link/Philosophy-Language.html</w:t>
        </w:r>
      </w:hyperlink>
    </w:p>
    <w:p w14:paraId="565FC055" w14:textId="77777777" w:rsidR="000F76D5" w:rsidRPr="006F4EB5" w:rsidRDefault="000F76D5" w:rsidP="000F76D5">
      <w:pPr>
        <w:ind w:firstLine="0"/>
      </w:pPr>
      <w:r>
        <w:t>2012</w:t>
      </w:r>
    </w:p>
    <w:p w14:paraId="326272BE" w14:textId="77777777" w:rsidR="00EB5EB5" w:rsidRPr="000D1238" w:rsidRDefault="00EB5EB5" w:rsidP="00EB5EB5">
      <w:pPr>
        <w:rPr>
          <w:lang w:val="en-US"/>
        </w:rPr>
      </w:pPr>
      <w:r>
        <w:t xml:space="preserve">_____. "Prólogo a </w:t>
      </w:r>
      <w:r>
        <w:rPr>
          <w:i/>
        </w:rPr>
        <w:t>Verdad y Método</w:t>
      </w:r>
      <w:r>
        <w:t xml:space="preserve"> [Notas]." </w:t>
      </w:r>
      <w:r w:rsidRPr="000D1238">
        <w:rPr>
          <w:lang w:val="en-US"/>
        </w:rPr>
        <w:t xml:space="preserve">In García Landa, </w:t>
      </w:r>
      <w:r w:rsidRPr="000D1238">
        <w:rPr>
          <w:i/>
          <w:lang w:val="en-US"/>
        </w:rPr>
        <w:t>Vanity Fea</w:t>
      </w:r>
      <w:r w:rsidRPr="000D1238">
        <w:rPr>
          <w:lang w:val="en-US"/>
        </w:rPr>
        <w:t xml:space="preserve"> 11 July 2013.*</w:t>
      </w:r>
    </w:p>
    <w:p w14:paraId="05D8B227" w14:textId="77777777" w:rsidR="00EB5EB5" w:rsidRPr="000D1238" w:rsidRDefault="00EB5EB5" w:rsidP="00EB5EB5">
      <w:pPr>
        <w:rPr>
          <w:lang w:val="en-US"/>
        </w:rPr>
      </w:pPr>
      <w:r w:rsidRPr="000D1238">
        <w:rPr>
          <w:lang w:val="en-US"/>
        </w:rPr>
        <w:tab/>
      </w:r>
      <w:hyperlink r:id="rId38" w:history="1">
        <w:r w:rsidRPr="000D1238">
          <w:rPr>
            <w:rStyle w:val="Hipervnculo"/>
            <w:lang w:val="en-US"/>
          </w:rPr>
          <w:t>http://vanityfea.blogspot.com.es/2013/07/prologo-verdad-y-metodo.html</w:t>
        </w:r>
      </w:hyperlink>
    </w:p>
    <w:p w14:paraId="65372E73" w14:textId="77777777" w:rsidR="00EB5EB5" w:rsidRDefault="00EB5EB5" w:rsidP="00EB5EB5">
      <w:r w:rsidRPr="000D1238">
        <w:rPr>
          <w:lang w:val="en-US"/>
        </w:rPr>
        <w:tab/>
      </w:r>
      <w:r>
        <w:t>2013</w:t>
      </w:r>
    </w:p>
    <w:p w14:paraId="10FDD908" w14:textId="77777777" w:rsidR="008778F7" w:rsidRDefault="008778F7" w:rsidP="000F76D5">
      <w:r>
        <w:t xml:space="preserve">_____. "Implicarse en el juego." In García Landa, </w:t>
      </w:r>
      <w:r>
        <w:rPr>
          <w:i/>
        </w:rPr>
        <w:t>Vanity Fea</w:t>
      </w:r>
      <w:r>
        <w:t xml:space="preserve"> 13 July 2013.*</w:t>
      </w:r>
    </w:p>
    <w:p w14:paraId="757BC6EB" w14:textId="77777777" w:rsidR="008778F7" w:rsidRDefault="008778F7" w:rsidP="008778F7">
      <w:r>
        <w:tab/>
      </w:r>
      <w:hyperlink r:id="rId39" w:history="1">
        <w:r w:rsidRPr="00F80C53">
          <w:rPr>
            <w:rStyle w:val="Hipervnculo"/>
          </w:rPr>
          <w:t>http://vanityfea.blogspot.com.es/2013/07/implicarse-en-el-juego_1963.html</w:t>
        </w:r>
      </w:hyperlink>
    </w:p>
    <w:p w14:paraId="288B1C5C" w14:textId="77777777" w:rsidR="008778F7" w:rsidRDefault="008778F7" w:rsidP="008778F7">
      <w:r>
        <w:tab/>
        <w:t>2013</w:t>
      </w:r>
    </w:p>
    <w:p w14:paraId="7BCBB9FA" w14:textId="77777777" w:rsidR="00322E48" w:rsidRPr="00322E48" w:rsidRDefault="00322E48" w:rsidP="00EB5EB5">
      <w:r>
        <w:t xml:space="preserve">_____. "Notas sobre </w:t>
      </w:r>
      <w:r>
        <w:rPr>
          <w:i/>
        </w:rPr>
        <w:t xml:space="preserve">Verdad y Método </w:t>
      </w:r>
      <w:r>
        <w:t xml:space="preserve">de Hans-Georg Gadamer." </w:t>
      </w:r>
      <w:r>
        <w:rPr>
          <w:i/>
        </w:rPr>
        <w:t>Net Sight de José Angel García Landa</w:t>
      </w:r>
      <w:r>
        <w:t xml:space="preserve"> </w:t>
      </w:r>
      <w:r>
        <w:rPr>
          <w:i/>
        </w:rPr>
        <w:t>(Universidad de Zaragoza)</w:t>
      </w:r>
      <w:r>
        <w:t>. 2013.</w:t>
      </w:r>
    </w:p>
    <w:p w14:paraId="51AAB3BD" w14:textId="77777777" w:rsidR="00322E48" w:rsidRDefault="00322E48" w:rsidP="00EB5EB5">
      <w:r>
        <w:tab/>
      </w:r>
      <w:hyperlink r:id="rId40" w:history="1">
        <w:r w:rsidRPr="007554FC">
          <w:rPr>
            <w:rStyle w:val="Hipervnculo"/>
          </w:rPr>
          <w:t>http://www.unizar.es/departamentos/filologia_inglesa/garciala/publicaciones/verdadymetodo.html</w:t>
        </w:r>
      </w:hyperlink>
    </w:p>
    <w:p w14:paraId="1CBE46AF" w14:textId="77777777" w:rsidR="00322E48" w:rsidRPr="007D3E78" w:rsidRDefault="00322E48" w:rsidP="00EB5EB5">
      <w:pPr>
        <w:rPr>
          <w:lang w:val="en-US"/>
        </w:rPr>
      </w:pPr>
      <w:r>
        <w:tab/>
      </w:r>
      <w:r w:rsidRPr="007D3E78">
        <w:rPr>
          <w:lang w:val="en-US"/>
        </w:rPr>
        <w:t>2013</w:t>
      </w:r>
    </w:p>
    <w:p w14:paraId="029A3771" w14:textId="77777777" w:rsidR="007D3E78" w:rsidRPr="00C01F81" w:rsidRDefault="007D3E78" w:rsidP="007D3E78">
      <w:pPr>
        <w:rPr>
          <w:rFonts w:cs="Lucida Grande"/>
          <w:color w:val="000000"/>
          <w:szCs w:val="28"/>
          <w:lang w:val="en-US"/>
        </w:rPr>
      </w:pPr>
      <w:r w:rsidRPr="00C01F81">
        <w:rPr>
          <w:rFonts w:cs="Lucida Grande"/>
          <w:color w:val="000000"/>
          <w:szCs w:val="28"/>
          <w:lang w:val="en-US"/>
        </w:rPr>
        <w:t xml:space="preserve">_____. "Notas sobre </w:t>
      </w:r>
      <w:r w:rsidRPr="00C01F81">
        <w:rPr>
          <w:rFonts w:cs="Lucida Grande"/>
          <w:i/>
          <w:color w:val="000000"/>
          <w:szCs w:val="28"/>
          <w:lang w:val="en-US"/>
        </w:rPr>
        <w:t>Verdad y Método</w:t>
      </w:r>
      <w:r w:rsidRPr="00C01F81">
        <w:rPr>
          <w:rFonts w:cs="Lucida Grande"/>
          <w:color w:val="000000"/>
          <w:szCs w:val="28"/>
          <w:lang w:val="en-US"/>
        </w:rPr>
        <w:t xml:space="preserve"> de H.-G. Gadamer (Notes on Hans-Georg Gadamer's </w:t>
      </w:r>
      <w:r w:rsidRPr="00C01F81">
        <w:rPr>
          <w:rFonts w:cs="Lucida Grande"/>
          <w:i/>
          <w:color w:val="000000"/>
          <w:szCs w:val="28"/>
          <w:lang w:val="en-US"/>
        </w:rPr>
        <w:t>Truth and Method</w:t>
      </w:r>
      <w:r w:rsidRPr="00C01F81">
        <w:rPr>
          <w:rFonts w:cs="Lucida Grande"/>
          <w:color w:val="000000"/>
          <w:szCs w:val="28"/>
          <w:lang w:val="en-US"/>
        </w:rPr>
        <w:t xml:space="preserve">." </w:t>
      </w:r>
      <w:r w:rsidRPr="00C01F81">
        <w:rPr>
          <w:rFonts w:cs="Lucida Grande"/>
          <w:i/>
          <w:color w:val="000000"/>
          <w:szCs w:val="28"/>
          <w:lang w:val="en-US"/>
        </w:rPr>
        <w:t>Social Science Research Network</w:t>
      </w:r>
      <w:r w:rsidRPr="00C01F81">
        <w:rPr>
          <w:rFonts w:cs="Lucida Grande"/>
          <w:color w:val="000000"/>
          <w:szCs w:val="28"/>
          <w:lang w:val="en-US"/>
        </w:rPr>
        <w:t xml:space="preserve"> 9 Dec. 2013.*</w:t>
      </w:r>
    </w:p>
    <w:p w14:paraId="714DAC5C" w14:textId="77777777" w:rsidR="007D3E78" w:rsidRPr="00C01F81" w:rsidRDefault="007D3E78" w:rsidP="007D3E78">
      <w:pPr>
        <w:rPr>
          <w:rFonts w:cs="Lucida Grande"/>
          <w:color w:val="000000"/>
          <w:szCs w:val="28"/>
          <w:lang w:val="en-US"/>
        </w:rPr>
      </w:pPr>
      <w:r w:rsidRPr="00C01F81">
        <w:rPr>
          <w:rFonts w:cs="Lucida Grande"/>
          <w:color w:val="000000"/>
          <w:szCs w:val="28"/>
          <w:lang w:val="en-US"/>
        </w:rPr>
        <w:tab/>
      </w:r>
      <w:hyperlink r:id="rId41" w:tgtFrame="_blank" w:history="1">
        <w:r w:rsidRPr="00C01F81">
          <w:rPr>
            <w:rStyle w:val="Hipervnculo"/>
            <w:szCs w:val="28"/>
            <w:lang w:val="en-US"/>
          </w:rPr>
          <w:t xml:space="preserve">http://dx.doi.org/10.2139/ssrn.2364913 </w:t>
        </w:r>
      </w:hyperlink>
      <w:hyperlink r:id="rId42" w:history="1">
        <w:r w:rsidRPr="00C01F81">
          <w:rPr>
            <w:rStyle w:val="Hipervnculo"/>
            <w:rFonts w:cs="Lucida Grande"/>
            <w:szCs w:val="28"/>
            <w:lang w:val="en-US"/>
          </w:rPr>
          <w:t>http://ssrn.com/abstract=2364913</w:t>
        </w:r>
      </w:hyperlink>
      <w:r w:rsidRPr="00C01F81">
        <w:rPr>
          <w:rFonts w:cs="Lucida Grande"/>
          <w:color w:val="000000"/>
          <w:szCs w:val="28"/>
          <w:lang w:val="en-US"/>
        </w:rPr>
        <w:t xml:space="preserve"> </w:t>
      </w:r>
    </w:p>
    <w:p w14:paraId="4BDA3C1C" w14:textId="77777777" w:rsidR="007D3E78" w:rsidRPr="00C01F81" w:rsidRDefault="007D3E78" w:rsidP="007D3E78">
      <w:pPr>
        <w:rPr>
          <w:rFonts w:cs="Lucida Grande"/>
          <w:color w:val="000000"/>
          <w:szCs w:val="28"/>
          <w:lang w:val="en-US"/>
        </w:rPr>
      </w:pPr>
      <w:r w:rsidRPr="00C01F81">
        <w:rPr>
          <w:rFonts w:cs="Lucida Grande"/>
          <w:color w:val="000000"/>
          <w:szCs w:val="28"/>
          <w:lang w:val="en-US"/>
        </w:rPr>
        <w:tab/>
        <w:t>2015</w:t>
      </w:r>
    </w:p>
    <w:p w14:paraId="0E40E44D" w14:textId="77777777" w:rsidR="007D3E78" w:rsidRPr="00C01F81" w:rsidRDefault="007D3E78" w:rsidP="007D3E78">
      <w:pPr>
        <w:ind w:firstLine="0"/>
        <w:rPr>
          <w:rFonts w:cs="Lucida Grande"/>
          <w:color w:val="000000"/>
          <w:szCs w:val="28"/>
          <w:lang w:val="en-US"/>
        </w:rPr>
      </w:pPr>
      <w:r w:rsidRPr="00C01F81">
        <w:rPr>
          <w:rFonts w:cs="Lucida Grande"/>
          <w:i/>
          <w:color w:val="000000"/>
          <w:szCs w:val="28"/>
          <w:lang w:val="en-US"/>
        </w:rPr>
        <w:t>Cultural Anthropology eJournal</w:t>
      </w:r>
      <w:r w:rsidRPr="00C01F81">
        <w:rPr>
          <w:rFonts w:cs="Lucida Grande"/>
          <w:color w:val="000000"/>
          <w:szCs w:val="28"/>
          <w:lang w:val="en-US"/>
        </w:rPr>
        <w:t xml:space="preserve"> 9 Dec. 2013.*</w:t>
      </w:r>
    </w:p>
    <w:p w14:paraId="6A83278D" w14:textId="77777777" w:rsidR="007D3E78" w:rsidRPr="00C01F81" w:rsidRDefault="007D3E78" w:rsidP="007D3E78">
      <w:pPr>
        <w:rPr>
          <w:rFonts w:cs="Lucida Grande"/>
          <w:color w:val="000000"/>
          <w:szCs w:val="28"/>
          <w:lang w:val="en-US"/>
        </w:rPr>
      </w:pPr>
      <w:r w:rsidRPr="00C01F81">
        <w:rPr>
          <w:rFonts w:cs="Lucida Grande"/>
          <w:color w:val="000000"/>
          <w:szCs w:val="28"/>
          <w:lang w:val="en-US"/>
        </w:rPr>
        <w:tab/>
      </w:r>
      <w:hyperlink r:id="rId43" w:history="1">
        <w:r w:rsidRPr="00C01F81">
          <w:rPr>
            <w:rStyle w:val="Hipervnculo"/>
            <w:rFonts w:cs="Lucida Grande"/>
            <w:szCs w:val="28"/>
            <w:lang w:val="en-US"/>
          </w:rPr>
          <w:t>http://www.ssrn.com/link/Cultural-Anthropology.html</w:t>
        </w:r>
      </w:hyperlink>
      <w:r w:rsidRPr="00C01F81">
        <w:rPr>
          <w:rFonts w:cs="Lucida Grande"/>
          <w:color w:val="000000"/>
          <w:szCs w:val="28"/>
          <w:lang w:val="en-US"/>
        </w:rPr>
        <w:t xml:space="preserve"> </w:t>
      </w:r>
    </w:p>
    <w:p w14:paraId="4491344C" w14:textId="77777777" w:rsidR="007D3E78" w:rsidRDefault="007D3E78" w:rsidP="007D3E78">
      <w:pPr>
        <w:ind w:firstLine="0"/>
        <w:rPr>
          <w:rFonts w:cs="Lucida Grande"/>
          <w:color w:val="000000"/>
          <w:szCs w:val="28"/>
          <w:lang w:val="en-US"/>
        </w:rPr>
      </w:pPr>
      <w:r w:rsidRPr="00C01F81">
        <w:rPr>
          <w:rFonts w:cs="Lucida Grande"/>
          <w:color w:val="000000"/>
          <w:szCs w:val="28"/>
          <w:lang w:val="en-US"/>
        </w:rPr>
        <w:t>2013</w:t>
      </w:r>
    </w:p>
    <w:p w14:paraId="11902CEA" w14:textId="77777777" w:rsidR="007D3E78" w:rsidRDefault="007D3E78" w:rsidP="007D3E78">
      <w:pPr>
        <w:ind w:firstLine="0"/>
        <w:rPr>
          <w:rFonts w:cs="Lucida Grande"/>
          <w:color w:val="000000"/>
          <w:szCs w:val="28"/>
          <w:lang w:val="en-US"/>
        </w:rPr>
      </w:pPr>
      <w:r>
        <w:rPr>
          <w:rFonts w:cs="Lucida Grande"/>
          <w:i/>
          <w:color w:val="000000"/>
          <w:szCs w:val="28"/>
          <w:lang w:val="en-US"/>
        </w:rPr>
        <w:t>Literary Theory &amp; Criticism eJournal</w:t>
      </w:r>
      <w:r>
        <w:rPr>
          <w:rFonts w:cs="Lucida Grande"/>
          <w:color w:val="000000"/>
          <w:szCs w:val="28"/>
          <w:lang w:val="en-US"/>
        </w:rPr>
        <w:t xml:space="preserve"> 5 Feb. 2020.*</w:t>
      </w:r>
    </w:p>
    <w:p w14:paraId="6317D6A9" w14:textId="77777777" w:rsidR="007D3E78" w:rsidRDefault="00EF0E87" w:rsidP="007D3E78">
      <w:pPr>
        <w:ind w:firstLine="0"/>
        <w:rPr>
          <w:rFonts w:cs="Lucida Grande"/>
          <w:color w:val="000000"/>
          <w:szCs w:val="28"/>
          <w:lang w:val="en-US"/>
        </w:rPr>
      </w:pPr>
      <w:hyperlink r:id="rId44" w:history="1">
        <w:r w:rsidR="007D3E78" w:rsidRPr="00DF6031">
          <w:rPr>
            <w:rStyle w:val="Hipervnculo"/>
            <w:rFonts w:cs="Lucida Grande"/>
            <w:szCs w:val="28"/>
            <w:lang w:val="en-US"/>
          </w:rPr>
          <w:t>https://www.ssrn.com/link/English-Lit-Theory-Criticism.html</w:t>
        </w:r>
      </w:hyperlink>
    </w:p>
    <w:p w14:paraId="24930071" w14:textId="77777777" w:rsidR="007D3E78" w:rsidRDefault="007D3E78" w:rsidP="007D3E78">
      <w:pPr>
        <w:ind w:firstLine="0"/>
        <w:rPr>
          <w:rFonts w:cs="Lucida Grande"/>
          <w:color w:val="000000"/>
          <w:szCs w:val="28"/>
          <w:lang w:val="en-US"/>
        </w:rPr>
      </w:pPr>
      <w:r>
        <w:rPr>
          <w:rFonts w:cs="Lucida Grande"/>
          <w:color w:val="000000"/>
          <w:szCs w:val="28"/>
          <w:lang w:val="en-US"/>
        </w:rPr>
        <w:t>2020</w:t>
      </w:r>
    </w:p>
    <w:p w14:paraId="3684A9DF" w14:textId="77777777" w:rsidR="007D3E78" w:rsidRDefault="007D3E78" w:rsidP="007D3E78">
      <w:pPr>
        <w:ind w:firstLine="0"/>
        <w:rPr>
          <w:rFonts w:cs="Lucida Grande"/>
          <w:color w:val="000000"/>
          <w:szCs w:val="28"/>
          <w:lang w:val="en-US"/>
        </w:rPr>
      </w:pPr>
      <w:r>
        <w:rPr>
          <w:rFonts w:cs="Lucida Grande"/>
          <w:i/>
          <w:color w:val="000000"/>
          <w:szCs w:val="28"/>
          <w:lang w:val="en-US"/>
        </w:rPr>
        <w:t>History of Western Philosophy eJournal</w:t>
      </w:r>
      <w:r>
        <w:rPr>
          <w:rFonts w:cs="Lucida Grande"/>
          <w:color w:val="000000"/>
          <w:szCs w:val="28"/>
          <w:lang w:val="en-US"/>
        </w:rPr>
        <w:t xml:space="preserve"> 5 Feb. 2020.*</w:t>
      </w:r>
    </w:p>
    <w:p w14:paraId="1A759A0B" w14:textId="77777777" w:rsidR="007D3E78" w:rsidRDefault="00EF0E87" w:rsidP="007D3E78">
      <w:pPr>
        <w:ind w:firstLine="0"/>
        <w:rPr>
          <w:rFonts w:cs="Lucida Grande"/>
          <w:color w:val="000000"/>
          <w:szCs w:val="28"/>
          <w:lang w:val="en-US"/>
        </w:rPr>
      </w:pPr>
      <w:hyperlink r:id="rId45" w:history="1">
        <w:r w:rsidR="007D3E78" w:rsidRPr="00DF6031">
          <w:rPr>
            <w:rStyle w:val="Hipervnculo"/>
            <w:rFonts w:cs="Lucida Grande"/>
            <w:szCs w:val="28"/>
            <w:lang w:val="en-US"/>
          </w:rPr>
          <w:t>https://www.ssrn.com/link/History-of-Western-Philosophy.html</w:t>
        </w:r>
      </w:hyperlink>
    </w:p>
    <w:p w14:paraId="2CA35D28" w14:textId="77777777" w:rsidR="007D3E78" w:rsidRDefault="007D3E78" w:rsidP="007D3E78">
      <w:pPr>
        <w:ind w:firstLine="0"/>
        <w:rPr>
          <w:rFonts w:cs="Lucida Grande"/>
          <w:color w:val="000000"/>
          <w:szCs w:val="28"/>
          <w:lang w:val="en-US"/>
        </w:rPr>
      </w:pPr>
      <w:r>
        <w:rPr>
          <w:rFonts w:cs="Lucida Grande"/>
          <w:i/>
          <w:color w:val="000000"/>
          <w:szCs w:val="28"/>
          <w:lang w:val="en-US"/>
        </w:rPr>
        <w:t>Aesthetics &amp; Philosophy of Art eJoural</w:t>
      </w:r>
      <w:r>
        <w:rPr>
          <w:rFonts w:cs="Lucida Grande"/>
          <w:color w:val="000000"/>
          <w:szCs w:val="28"/>
          <w:lang w:val="en-US"/>
        </w:rPr>
        <w:t xml:space="preserve"> 5 Feb. 2020.*</w:t>
      </w:r>
    </w:p>
    <w:p w14:paraId="1239941C" w14:textId="77777777" w:rsidR="007D3E78" w:rsidRDefault="00EF0E87" w:rsidP="007D3E78">
      <w:pPr>
        <w:ind w:firstLine="0"/>
        <w:rPr>
          <w:rFonts w:cs="Lucida Grande"/>
          <w:color w:val="000000"/>
          <w:szCs w:val="28"/>
          <w:lang w:val="en-US"/>
        </w:rPr>
      </w:pPr>
      <w:hyperlink r:id="rId46" w:history="1">
        <w:r w:rsidR="007D3E78" w:rsidRPr="00DF6031">
          <w:rPr>
            <w:rStyle w:val="Hipervnculo"/>
            <w:rFonts w:cs="Lucida Grande"/>
            <w:szCs w:val="28"/>
            <w:lang w:val="en-US"/>
          </w:rPr>
          <w:t>https://www.ssrn.com/link/Aesthetics-Philosophy-Art.html</w:t>
        </w:r>
      </w:hyperlink>
    </w:p>
    <w:p w14:paraId="45F3C213" w14:textId="77777777" w:rsidR="007D3E78" w:rsidRDefault="007D3E78" w:rsidP="007D3E78">
      <w:pPr>
        <w:ind w:firstLine="0"/>
        <w:rPr>
          <w:rFonts w:cs="Lucida Grande"/>
          <w:color w:val="000000"/>
          <w:szCs w:val="28"/>
          <w:lang w:val="en-US"/>
        </w:rPr>
      </w:pPr>
      <w:r>
        <w:rPr>
          <w:rFonts w:cs="Lucida Grande"/>
          <w:color w:val="000000"/>
          <w:szCs w:val="28"/>
          <w:lang w:val="en-US"/>
        </w:rPr>
        <w:t>2020</w:t>
      </w:r>
    </w:p>
    <w:p w14:paraId="33692CD1" w14:textId="77777777" w:rsidR="007D3E78" w:rsidRDefault="007D3E78" w:rsidP="007D3E78">
      <w:pPr>
        <w:ind w:firstLine="0"/>
        <w:rPr>
          <w:rFonts w:cs="Lucida Grande"/>
          <w:color w:val="000000"/>
          <w:szCs w:val="28"/>
          <w:lang w:val="en-US"/>
        </w:rPr>
      </w:pPr>
      <w:r>
        <w:rPr>
          <w:rFonts w:cs="Lucida Grande"/>
          <w:i/>
          <w:color w:val="000000"/>
          <w:szCs w:val="28"/>
          <w:lang w:val="en-US"/>
        </w:rPr>
        <w:t>Continental Philosophy eJournal</w:t>
      </w:r>
      <w:r>
        <w:rPr>
          <w:rFonts w:cs="Lucida Grande"/>
          <w:color w:val="000000"/>
          <w:szCs w:val="28"/>
          <w:lang w:val="en-US"/>
        </w:rPr>
        <w:t xml:space="preserve"> 5 Feb. 2020.*</w:t>
      </w:r>
    </w:p>
    <w:p w14:paraId="64E92690" w14:textId="77777777" w:rsidR="007D3E78" w:rsidRDefault="00EF0E87" w:rsidP="007D3E78">
      <w:pPr>
        <w:ind w:firstLine="0"/>
        <w:rPr>
          <w:rFonts w:cs="Lucida Grande"/>
          <w:color w:val="000000"/>
          <w:szCs w:val="28"/>
          <w:lang w:val="en-US"/>
        </w:rPr>
      </w:pPr>
      <w:hyperlink r:id="rId47" w:history="1">
        <w:r w:rsidR="007D3E78" w:rsidRPr="00DF6031">
          <w:rPr>
            <w:rStyle w:val="Hipervnculo"/>
            <w:rFonts w:cs="Lucida Grande"/>
            <w:szCs w:val="28"/>
            <w:lang w:val="en-US"/>
          </w:rPr>
          <w:t>https://www.ssrn.com/link/Continental-Philosophy.html</w:t>
        </w:r>
      </w:hyperlink>
    </w:p>
    <w:p w14:paraId="5F795DF1" w14:textId="77777777" w:rsidR="007D3E78" w:rsidRPr="007D3E78" w:rsidRDefault="007D3E78" w:rsidP="007D3E78">
      <w:pPr>
        <w:ind w:firstLine="0"/>
        <w:rPr>
          <w:rFonts w:cs="Lucida Grande"/>
          <w:color w:val="000000"/>
          <w:szCs w:val="28"/>
          <w:lang w:val="es-ES"/>
        </w:rPr>
      </w:pPr>
      <w:r w:rsidRPr="007D3E78">
        <w:rPr>
          <w:rFonts w:cs="Lucida Grande"/>
          <w:color w:val="000000"/>
          <w:szCs w:val="28"/>
          <w:lang w:val="es-ES"/>
        </w:rPr>
        <w:t>2020</w:t>
      </w:r>
    </w:p>
    <w:p w14:paraId="06239AA7" w14:textId="77777777" w:rsidR="00B87E8C" w:rsidRPr="00677A26" w:rsidRDefault="00B87E8C" w:rsidP="00B87E8C">
      <w:pPr>
        <w:rPr>
          <w:rFonts w:cs="TimesNewRomanPSMT"/>
          <w:szCs w:val="22"/>
          <w:lang w:bidi="es-ES_tradnl"/>
        </w:rPr>
      </w:pPr>
      <w:r>
        <w:rPr>
          <w:rFonts w:cs="TimesNewRomanPSMT"/>
          <w:szCs w:val="22"/>
          <w:lang w:bidi="es-ES_tradnl"/>
        </w:rPr>
        <w:t xml:space="preserve">_____. </w:t>
      </w:r>
      <w:r>
        <w:rPr>
          <w:rFonts w:cs="Lucida Grande"/>
          <w:color w:val="000000"/>
          <w:szCs w:val="28"/>
        </w:rPr>
        <w:t xml:space="preserve">"Notas sobre </w:t>
      </w:r>
      <w:r>
        <w:rPr>
          <w:rFonts w:cs="Lucida Grande"/>
          <w:i/>
          <w:color w:val="000000"/>
          <w:szCs w:val="28"/>
        </w:rPr>
        <w:t>Verdad y Método</w:t>
      </w:r>
      <w:r>
        <w:rPr>
          <w:rFonts w:cs="Lucida Grande"/>
          <w:color w:val="000000"/>
          <w:szCs w:val="28"/>
        </w:rPr>
        <w:t xml:space="preserve"> de H.-G. Gadamer." </w:t>
      </w:r>
      <w:r>
        <w:rPr>
          <w:rFonts w:cs="Lucida Grande"/>
          <w:i/>
          <w:color w:val="000000"/>
          <w:szCs w:val="28"/>
        </w:rPr>
        <w:t>Scribd (sebastianmunozt)</w:t>
      </w:r>
      <w:r>
        <w:rPr>
          <w:rFonts w:cs="Lucida Grande"/>
          <w:color w:val="000000"/>
          <w:szCs w:val="28"/>
        </w:rPr>
        <w:t xml:space="preserve"> 2 May 2014.*</w:t>
      </w:r>
    </w:p>
    <w:p w14:paraId="1EF09BE3" w14:textId="77777777" w:rsidR="00B87E8C" w:rsidRDefault="00B87E8C" w:rsidP="00B87E8C">
      <w:pPr>
        <w:rPr>
          <w:rFonts w:cs="TimesNewRomanPSMT"/>
          <w:szCs w:val="22"/>
          <w:lang w:bidi="es-ES_tradnl"/>
        </w:rPr>
      </w:pPr>
      <w:r>
        <w:rPr>
          <w:rFonts w:cs="TimesNewRomanPSMT"/>
          <w:szCs w:val="22"/>
          <w:lang w:bidi="es-ES_tradnl"/>
        </w:rPr>
        <w:tab/>
      </w:r>
      <w:hyperlink r:id="rId48" w:history="1">
        <w:r w:rsidRPr="004F46E3">
          <w:rPr>
            <w:rStyle w:val="Hipervnculo"/>
            <w:rFonts w:cs="TimesNewRomanPSMT"/>
            <w:szCs w:val="22"/>
            <w:lang w:bidi="es-ES_tradnl"/>
          </w:rPr>
          <w:t>http://es.scribd.com/doc/221655985/SSRN-id2364913</w:t>
        </w:r>
      </w:hyperlink>
    </w:p>
    <w:p w14:paraId="0F99152E" w14:textId="77777777" w:rsidR="00B87E8C" w:rsidRDefault="00B87E8C" w:rsidP="00B87E8C">
      <w:pPr>
        <w:rPr>
          <w:rFonts w:cs="TimesNewRomanPSMT"/>
          <w:szCs w:val="22"/>
          <w:lang w:bidi="es-ES_tradnl"/>
        </w:rPr>
      </w:pPr>
      <w:r>
        <w:rPr>
          <w:rFonts w:cs="TimesNewRomanPSMT"/>
          <w:szCs w:val="22"/>
          <w:lang w:bidi="es-ES_tradnl"/>
        </w:rPr>
        <w:lastRenderedPageBreak/>
        <w:tab/>
        <w:t>2014</w:t>
      </w:r>
    </w:p>
    <w:p w14:paraId="7ECE44A6" w14:textId="77777777" w:rsidR="00B87E8C" w:rsidRPr="000D1238" w:rsidRDefault="00B87E8C" w:rsidP="00B87E8C">
      <w:pPr>
        <w:rPr>
          <w:rFonts w:cs="Lucida Grande"/>
          <w:i/>
          <w:color w:val="000000"/>
          <w:szCs w:val="28"/>
          <w:lang w:val="en-US"/>
        </w:rPr>
      </w:pPr>
      <w:r>
        <w:rPr>
          <w:rFonts w:cs="TimesNewRomanPSMT"/>
          <w:szCs w:val="22"/>
          <w:lang w:bidi="es-ES_tradnl"/>
        </w:rPr>
        <w:t xml:space="preserve">_____. </w:t>
      </w:r>
      <w:r>
        <w:rPr>
          <w:rFonts w:cs="Lucida Grande"/>
          <w:color w:val="000000"/>
          <w:szCs w:val="28"/>
        </w:rPr>
        <w:t xml:space="preserve">"Notas sobre </w:t>
      </w:r>
      <w:r>
        <w:rPr>
          <w:rFonts w:cs="Lucida Grande"/>
          <w:i/>
          <w:color w:val="000000"/>
          <w:szCs w:val="28"/>
        </w:rPr>
        <w:t>Verdad y Método</w:t>
      </w:r>
      <w:r>
        <w:rPr>
          <w:rFonts w:cs="Lucida Grande"/>
          <w:color w:val="000000"/>
          <w:szCs w:val="28"/>
        </w:rPr>
        <w:t xml:space="preserve"> de H.-G. Gadamer." </w:t>
      </w:r>
      <w:r w:rsidRPr="000D1238">
        <w:rPr>
          <w:rFonts w:cs="Lucida Grande"/>
          <w:i/>
          <w:color w:val="000000"/>
          <w:szCs w:val="28"/>
          <w:lang w:val="en-US"/>
        </w:rPr>
        <w:t xml:space="preserve">Scribd (CSGSQ) </w:t>
      </w:r>
      <w:r w:rsidRPr="000D1238">
        <w:rPr>
          <w:rFonts w:cs="Lucida Grande"/>
          <w:color w:val="000000"/>
          <w:szCs w:val="28"/>
          <w:lang w:val="en-US"/>
        </w:rPr>
        <w:t xml:space="preserve">1 Oct. 2014: </w:t>
      </w:r>
    </w:p>
    <w:p w14:paraId="4A2C8452" w14:textId="77777777" w:rsidR="00B87E8C" w:rsidRPr="000D1238" w:rsidRDefault="00EF0E87" w:rsidP="00B87E8C">
      <w:pPr>
        <w:ind w:hanging="11"/>
        <w:rPr>
          <w:rFonts w:cs="Lucida Grande"/>
          <w:color w:val="000000"/>
          <w:szCs w:val="28"/>
          <w:lang w:val="en-US"/>
        </w:rPr>
      </w:pPr>
      <w:hyperlink r:id="rId49" w:history="1">
        <w:r w:rsidR="00B87E8C" w:rsidRPr="000D1238">
          <w:rPr>
            <w:rStyle w:val="Hipervnculo"/>
            <w:rFonts w:cs="TimesNewRomanPSMT"/>
            <w:szCs w:val="22"/>
            <w:lang w:val="en-US" w:bidi="es-ES_tradnl"/>
          </w:rPr>
          <w:t>https://es.scribd.com/doc/241582772/Notas-sobre-verdad-y-metodo-de-gadamer-pdf</w:t>
        </w:r>
      </w:hyperlink>
    </w:p>
    <w:p w14:paraId="28DD2CE9" w14:textId="77777777" w:rsidR="00B87E8C" w:rsidRPr="0074597D" w:rsidRDefault="00B87E8C" w:rsidP="00B87E8C">
      <w:pPr>
        <w:rPr>
          <w:rFonts w:cs="TimesNewRomanPSMT"/>
          <w:szCs w:val="22"/>
          <w:lang w:bidi="es-ES_tradnl"/>
        </w:rPr>
      </w:pPr>
      <w:r w:rsidRPr="000D1238">
        <w:rPr>
          <w:rFonts w:cs="TimesNewRomanPSMT"/>
          <w:szCs w:val="22"/>
          <w:lang w:val="en-US" w:bidi="es-ES_tradnl"/>
        </w:rPr>
        <w:tab/>
      </w:r>
      <w:r>
        <w:rPr>
          <w:rFonts w:cs="TimesNewRomanPSMT"/>
          <w:szCs w:val="22"/>
          <w:lang w:bidi="es-ES_tradnl"/>
        </w:rPr>
        <w:t>2014</w:t>
      </w:r>
    </w:p>
    <w:p w14:paraId="4810A86E" w14:textId="77777777" w:rsidR="00DC70C6" w:rsidRPr="000D1238" w:rsidRDefault="00DC70C6" w:rsidP="00DC70C6">
      <w:pPr>
        <w:rPr>
          <w:lang w:val="en-US"/>
        </w:rPr>
      </w:pPr>
      <w:r>
        <w:t xml:space="preserve">_____. "Notas sobre </w:t>
      </w:r>
      <w:r>
        <w:rPr>
          <w:i/>
        </w:rPr>
        <w:t>Verdad y Método</w:t>
      </w:r>
      <w:r>
        <w:t xml:space="preserve"> de Hans-Georg Gadamer." </w:t>
      </w:r>
      <w:r w:rsidRPr="000D1238">
        <w:rPr>
          <w:i/>
          <w:lang w:val="en-US"/>
        </w:rPr>
        <w:t>Scribd</w:t>
      </w:r>
      <w:r w:rsidRPr="000D1238">
        <w:rPr>
          <w:lang w:val="en-US"/>
        </w:rPr>
        <w:t xml:space="preserve"> </w:t>
      </w:r>
      <w:r w:rsidRPr="000D1238">
        <w:rPr>
          <w:i/>
          <w:lang w:val="en-US"/>
        </w:rPr>
        <w:t xml:space="preserve">(Dillon Beck) </w:t>
      </w:r>
      <w:r w:rsidRPr="000D1238">
        <w:rPr>
          <w:lang w:val="en-US"/>
        </w:rPr>
        <w:t>18 May 2015.*</w:t>
      </w:r>
    </w:p>
    <w:p w14:paraId="421A703C" w14:textId="77777777" w:rsidR="00DC70C6" w:rsidRPr="000D1238" w:rsidRDefault="00DC70C6" w:rsidP="00DC70C6">
      <w:pPr>
        <w:rPr>
          <w:lang w:val="en-US"/>
        </w:rPr>
      </w:pPr>
      <w:r w:rsidRPr="000D1238">
        <w:rPr>
          <w:lang w:val="en-US"/>
        </w:rPr>
        <w:tab/>
      </w:r>
      <w:hyperlink r:id="rId50" w:history="1">
        <w:r w:rsidRPr="000D1238">
          <w:rPr>
            <w:rStyle w:val="Hipervnculo"/>
            <w:lang w:val="en-US"/>
          </w:rPr>
          <w:t>https://es.scribd.com/doc/265796999/</w:t>
        </w:r>
      </w:hyperlink>
    </w:p>
    <w:p w14:paraId="0B507355" w14:textId="77777777" w:rsidR="00DC70C6" w:rsidRPr="00EF0D81" w:rsidRDefault="00DC70C6" w:rsidP="00DC70C6">
      <w:r w:rsidRPr="000D1238">
        <w:rPr>
          <w:lang w:val="en-US"/>
        </w:rPr>
        <w:tab/>
      </w:r>
      <w:r>
        <w:t>2015</w:t>
      </w:r>
    </w:p>
    <w:p w14:paraId="28654CF0" w14:textId="77777777" w:rsidR="00867BAA" w:rsidRPr="000D1238" w:rsidRDefault="00867BAA" w:rsidP="00867BAA">
      <w:pPr>
        <w:ind w:left="709" w:hanging="709"/>
        <w:rPr>
          <w:lang w:val="en-US"/>
        </w:rPr>
      </w:pPr>
      <w:r>
        <w:t xml:space="preserve">_____. "Notas sobre </w:t>
      </w:r>
      <w:r>
        <w:rPr>
          <w:i/>
        </w:rPr>
        <w:t>Verdad y Método</w:t>
      </w:r>
      <w:r>
        <w:t xml:space="preserve"> de H.-G. Gadamer." </w:t>
      </w:r>
      <w:r w:rsidRPr="000D1238">
        <w:rPr>
          <w:lang w:val="en-US"/>
        </w:rPr>
        <w:t xml:space="preserve">In García Landa, </w:t>
      </w:r>
      <w:r w:rsidRPr="000D1238">
        <w:rPr>
          <w:i/>
          <w:lang w:val="en-US"/>
        </w:rPr>
        <w:t>Vanity Fea</w:t>
      </w:r>
      <w:r w:rsidRPr="000D1238">
        <w:rPr>
          <w:lang w:val="en-US"/>
        </w:rPr>
        <w:t xml:space="preserve"> 29 Sept. 2014.*</w:t>
      </w:r>
    </w:p>
    <w:p w14:paraId="51454A7C" w14:textId="77777777" w:rsidR="00867BAA" w:rsidRPr="000D1238" w:rsidRDefault="00867BAA" w:rsidP="00867BAA">
      <w:pPr>
        <w:ind w:left="709" w:hanging="709"/>
        <w:rPr>
          <w:lang w:val="en-US"/>
        </w:rPr>
      </w:pPr>
      <w:r w:rsidRPr="000D1238">
        <w:rPr>
          <w:lang w:val="en-US"/>
        </w:rPr>
        <w:tab/>
      </w:r>
      <w:hyperlink r:id="rId51" w:history="1">
        <w:r w:rsidRPr="000D1238">
          <w:rPr>
            <w:rStyle w:val="Hipervnculo"/>
            <w:lang w:val="en-US"/>
          </w:rPr>
          <w:t>http://vanityfea.blogspot.com.es/2014/09/notas-sobre-verdad-y-metodo-de-h-g.html</w:t>
        </w:r>
      </w:hyperlink>
    </w:p>
    <w:p w14:paraId="6A4752D5" w14:textId="77777777" w:rsidR="00867BAA" w:rsidRPr="000F2688" w:rsidRDefault="00867BAA" w:rsidP="00867BAA">
      <w:pPr>
        <w:ind w:left="709" w:hanging="709"/>
      </w:pPr>
      <w:r w:rsidRPr="000D1238">
        <w:rPr>
          <w:lang w:val="en-US"/>
        </w:rPr>
        <w:tab/>
      </w:r>
      <w:r>
        <w:t>2014</w:t>
      </w:r>
    </w:p>
    <w:p w14:paraId="4D41A2C6" w14:textId="77777777" w:rsidR="00867BAA" w:rsidRPr="000D1238" w:rsidRDefault="00867BAA" w:rsidP="00867BAA">
      <w:pPr>
        <w:pStyle w:val="nt"/>
        <w:spacing w:before="0" w:beforeAutospacing="0" w:after="0" w:afterAutospacing="0"/>
        <w:ind w:left="709" w:hanging="709"/>
        <w:jc w:val="both"/>
        <w:rPr>
          <w:sz w:val="28"/>
          <w:szCs w:val="28"/>
          <w:lang w:val="en-US"/>
        </w:rPr>
      </w:pPr>
      <w:r>
        <w:rPr>
          <w:sz w:val="28"/>
          <w:szCs w:val="28"/>
        </w:rPr>
        <w:t xml:space="preserve">_____ "Notas sobre </w:t>
      </w:r>
      <w:r>
        <w:rPr>
          <w:i/>
          <w:sz w:val="28"/>
          <w:szCs w:val="28"/>
        </w:rPr>
        <w:t>Verdad y Método</w:t>
      </w:r>
      <w:r>
        <w:rPr>
          <w:sz w:val="28"/>
          <w:szCs w:val="28"/>
        </w:rPr>
        <w:t xml:space="preserve">." </w:t>
      </w:r>
      <w:r w:rsidRPr="000D1238">
        <w:rPr>
          <w:sz w:val="28"/>
          <w:szCs w:val="28"/>
          <w:lang w:val="en-US"/>
        </w:rPr>
        <w:t xml:space="preserve">In García Landa, </w:t>
      </w:r>
      <w:r w:rsidRPr="000D1238">
        <w:rPr>
          <w:i/>
          <w:sz w:val="28"/>
          <w:szCs w:val="28"/>
          <w:lang w:val="en-US"/>
        </w:rPr>
        <w:t>Vanity Fea</w:t>
      </w:r>
      <w:r w:rsidRPr="000D1238">
        <w:rPr>
          <w:sz w:val="28"/>
          <w:szCs w:val="28"/>
          <w:lang w:val="en-US"/>
        </w:rPr>
        <w:t xml:space="preserve"> 12 Oct. 2014.*</w:t>
      </w:r>
    </w:p>
    <w:p w14:paraId="6A0E6742" w14:textId="77777777" w:rsidR="00867BAA" w:rsidRPr="000D1238" w:rsidRDefault="00867BAA" w:rsidP="00867BAA">
      <w:pPr>
        <w:pStyle w:val="nt"/>
        <w:spacing w:before="0" w:beforeAutospacing="0" w:after="0" w:afterAutospacing="0"/>
        <w:ind w:left="709" w:hanging="709"/>
        <w:jc w:val="both"/>
        <w:rPr>
          <w:sz w:val="28"/>
          <w:szCs w:val="28"/>
          <w:lang w:val="en-US"/>
        </w:rPr>
      </w:pPr>
      <w:r w:rsidRPr="000D1238">
        <w:rPr>
          <w:sz w:val="28"/>
          <w:szCs w:val="28"/>
          <w:lang w:val="en-US"/>
        </w:rPr>
        <w:tab/>
      </w:r>
      <w:hyperlink r:id="rId52" w:history="1">
        <w:r w:rsidRPr="000D1238">
          <w:rPr>
            <w:rStyle w:val="Hipervnculo"/>
            <w:szCs w:val="28"/>
            <w:lang w:val="en-US"/>
          </w:rPr>
          <w:t>http://vanityfea.blogspot.com.es/2014/10/notas-sobre-verdad-y-metodo.html</w:t>
        </w:r>
      </w:hyperlink>
    </w:p>
    <w:p w14:paraId="459C4D4E" w14:textId="77777777" w:rsidR="00867BAA" w:rsidRDefault="00867BAA" w:rsidP="00867BAA">
      <w:pPr>
        <w:pStyle w:val="nt"/>
        <w:spacing w:before="0" w:beforeAutospacing="0" w:after="0" w:afterAutospacing="0"/>
        <w:ind w:left="709" w:hanging="709"/>
        <w:jc w:val="both"/>
        <w:rPr>
          <w:sz w:val="28"/>
          <w:szCs w:val="28"/>
        </w:rPr>
      </w:pPr>
      <w:r w:rsidRPr="000D1238">
        <w:rPr>
          <w:sz w:val="28"/>
          <w:szCs w:val="28"/>
          <w:lang w:val="en-US"/>
        </w:rPr>
        <w:tab/>
      </w:r>
      <w:r>
        <w:rPr>
          <w:sz w:val="28"/>
          <w:szCs w:val="28"/>
        </w:rPr>
        <w:t>2014</w:t>
      </w:r>
    </w:p>
    <w:p w14:paraId="442F8492" w14:textId="77777777" w:rsidR="009A162F" w:rsidRPr="00C01F81" w:rsidRDefault="009A162F" w:rsidP="009A162F">
      <w:pPr>
        <w:rPr>
          <w:szCs w:val="28"/>
          <w:lang w:val="en-US"/>
        </w:rPr>
      </w:pPr>
      <w:r w:rsidRPr="00C01F81">
        <w:rPr>
          <w:szCs w:val="28"/>
        </w:rPr>
        <w:t xml:space="preserve">_____. "Notas sobre </w:t>
      </w:r>
      <w:r w:rsidRPr="00C01F81">
        <w:rPr>
          <w:i/>
          <w:szCs w:val="28"/>
        </w:rPr>
        <w:t>Verdad y Método</w:t>
      </w:r>
      <w:r w:rsidRPr="00C01F81">
        <w:rPr>
          <w:szCs w:val="28"/>
        </w:rPr>
        <w:t xml:space="preserve"> de Hans-Georg Gadamer." </w:t>
      </w:r>
      <w:r w:rsidRPr="00C01F81">
        <w:rPr>
          <w:i/>
          <w:szCs w:val="28"/>
          <w:lang w:val="en-US"/>
        </w:rPr>
        <w:t>Academia.edu</w:t>
      </w:r>
      <w:r w:rsidRPr="00C01F81">
        <w:rPr>
          <w:szCs w:val="28"/>
          <w:lang w:val="en-US"/>
        </w:rPr>
        <w:t xml:space="preserve"> 14 Jan. 2015.*</w:t>
      </w:r>
    </w:p>
    <w:p w14:paraId="6DFDB7B8" w14:textId="77777777" w:rsidR="009A162F" w:rsidRPr="00C01F81" w:rsidRDefault="009A162F" w:rsidP="009A162F">
      <w:pPr>
        <w:rPr>
          <w:szCs w:val="28"/>
          <w:lang w:val="en-US"/>
        </w:rPr>
      </w:pPr>
      <w:r w:rsidRPr="00C01F81">
        <w:rPr>
          <w:szCs w:val="28"/>
          <w:lang w:val="en-US"/>
        </w:rPr>
        <w:tab/>
      </w:r>
      <w:hyperlink r:id="rId53" w:history="1">
        <w:r w:rsidRPr="00C01F81">
          <w:rPr>
            <w:rStyle w:val="Hipervnculo"/>
            <w:szCs w:val="28"/>
            <w:lang w:val="en-US"/>
          </w:rPr>
          <w:t>https://www.academia.edu/10154147/</w:t>
        </w:r>
      </w:hyperlink>
      <w:r w:rsidRPr="00C01F81">
        <w:rPr>
          <w:szCs w:val="28"/>
          <w:lang w:val="en-US"/>
        </w:rPr>
        <w:t xml:space="preserve"> </w:t>
      </w:r>
    </w:p>
    <w:p w14:paraId="397DF027" w14:textId="77777777" w:rsidR="009A162F" w:rsidRDefault="009A162F" w:rsidP="009A162F">
      <w:pPr>
        <w:rPr>
          <w:szCs w:val="28"/>
        </w:rPr>
      </w:pPr>
      <w:r w:rsidRPr="00C01F81">
        <w:rPr>
          <w:szCs w:val="28"/>
          <w:lang w:val="en-US"/>
        </w:rPr>
        <w:tab/>
      </w:r>
      <w:r w:rsidRPr="00C01F81">
        <w:rPr>
          <w:szCs w:val="28"/>
        </w:rPr>
        <w:t>2015</w:t>
      </w:r>
    </w:p>
    <w:p w14:paraId="2F72C7A2" w14:textId="77777777" w:rsidR="009A162F" w:rsidRPr="00632FFF" w:rsidRDefault="009A162F" w:rsidP="009A162F">
      <w:pPr>
        <w:rPr>
          <w:i/>
          <w:szCs w:val="28"/>
        </w:rPr>
      </w:pPr>
      <w:r>
        <w:rPr>
          <w:szCs w:val="28"/>
        </w:rPr>
        <w:tab/>
      </w:r>
      <w:r>
        <w:rPr>
          <w:i/>
          <w:szCs w:val="28"/>
        </w:rPr>
        <w:t>Academia.edu</w:t>
      </w:r>
      <w:r>
        <w:rPr>
          <w:szCs w:val="28"/>
        </w:rPr>
        <w:t xml:space="preserve"> </w:t>
      </w:r>
      <w:r>
        <w:rPr>
          <w:i/>
          <w:szCs w:val="28"/>
        </w:rPr>
        <w:t>(carlos roca).*</w:t>
      </w:r>
    </w:p>
    <w:p w14:paraId="616165EB" w14:textId="77777777" w:rsidR="009A162F" w:rsidRPr="00632FFF" w:rsidRDefault="00EF0E87" w:rsidP="009A162F">
      <w:pPr>
        <w:ind w:firstLine="0"/>
      </w:pPr>
      <w:hyperlink r:id="rId54" w:history="1">
        <w:r w:rsidR="009A162F" w:rsidRPr="006C5E38">
          <w:rPr>
            <w:rStyle w:val="Hipervnculo"/>
          </w:rPr>
          <w:t>https://www.academia.edu/29701366/</w:t>
        </w:r>
      </w:hyperlink>
      <w:r w:rsidR="009A162F">
        <w:t xml:space="preserve"> </w:t>
      </w:r>
    </w:p>
    <w:p w14:paraId="708FE0EE" w14:textId="77777777" w:rsidR="009A162F" w:rsidRPr="00C01F81" w:rsidRDefault="009A162F" w:rsidP="009A162F">
      <w:pPr>
        <w:rPr>
          <w:szCs w:val="28"/>
        </w:rPr>
      </w:pPr>
      <w:r>
        <w:rPr>
          <w:szCs w:val="28"/>
        </w:rPr>
        <w:tab/>
        <w:t>2020</w:t>
      </w:r>
    </w:p>
    <w:p w14:paraId="7FD76D06" w14:textId="77777777" w:rsidR="00D32541" w:rsidRPr="000D1238" w:rsidRDefault="00D32541" w:rsidP="00D32541">
      <w:pPr>
        <w:rPr>
          <w:lang w:val="en-US"/>
        </w:rPr>
      </w:pPr>
      <w:r>
        <w:t xml:space="preserve">_____. "Notas sobre </w:t>
      </w:r>
      <w:r>
        <w:rPr>
          <w:i/>
        </w:rPr>
        <w:t>Verdad y Método</w:t>
      </w:r>
      <w:r>
        <w:t xml:space="preserve">." </w:t>
      </w:r>
      <w:r w:rsidRPr="000D1238">
        <w:rPr>
          <w:lang w:val="en-US"/>
        </w:rPr>
        <w:t xml:space="preserve">In García Landa, </w:t>
      </w:r>
      <w:r w:rsidRPr="000D1238">
        <w:rPr>
          <w:i/>
          <w:lang w:val="en-US"/>
        </w:rPr>
        <w:t>Vanity Fea</w:t>
      </w:r>
      <w:r w:rsidRPr="000D1238">
        <w:rPr>
          <w:lang w:val="en-US"/>
        </w:rPr>
        <w:t xml:space="preserve"> 20 May 2015.*</w:t>
      </w:r>
    </w:p>
    <w:p w14:paraId="067E81EF" w14:textId="77777777" w:rsidR="00D32541" w:rsidRPr="000D1238" w:rsidRDefault="00D32541" w:rsidP="00D32541">
      <w:pPr>
        <w:rPr>
          <w:lang w:val="en-US"/>
        </w:rPr>
      </w:pPr>
      <w:r w:rsidRPr="000D1238">
        <w:rPr>
          <w:lang w:val="en-US"/>
        </w:rPr>
        <w:tab/>
      </w:r>
      <w:hyperlink r:id="rId55" w:history="1">
        <w:r w:rsidRPr="000D1238">
          <w:rPr>
            <w:rStyle w:val="Hipervnculo"/>
            <w:lang w:val="en-US"/>
          </w:rPr>
          <w:t>http://vanityfea.blogspot.com.es/2015/05/notas-sobre-verdad-y-metodo.html</w:t>
        </w:r>
      </w:hyperlink>
    </w:p>
    <w:p w14:paraId="3E4B5FF4" w14:textId="77777777" w:rsidR="00D32541" w:rsidRPr="00F73821" w:rsidRDefault="00D32541" w:rsidP="00D32541">
      <w:pPr>
        <w:outlineLvl w:val="0"/>
      </w:pPr>
      <w:r w:rsidRPr="000D1238">
        <w:rPr>
          <w:lang w:val="en-US"/>
        </w:rPr>
        <w:tab/>
      </w:r>
      <w:r>
        <w:t>2015</w:t>
      </w:r>
    </w:p>
    <w:p w14:paraId="6CACDAF8" w14:textId="77777777" w:rsidR="009217A6" w:rsidRDefault="009217A6">
      <w:pPr>
        <w:tabs>
          <w:tab w:val="left" w:pos="8220"/>
        </w:tabs>
        <w:ind w:right="10"/>
      </w:pPr>
      <w:r>
        <w:t xml:space="preserve">García Roca, J. </w:t>
      </w:r>
      <w:r>
        <w:rPr>
          <w:i/>
        </w:rPr>
        <w:t>La ontología hermenéutica: Significación y límites. El pensamiento de H. G. Gadamer.</w:t>
      </w:r>
      <w:r>
        <w:t xml:space="preserve"> Valencia, 1979.</w:t>
      </w:r>
    </w:p>
    <w:p w14:paraId="3E59594D" w14:textId="77777777" w:rsidR="009217A6" w:rsidRDefault="009217A6">
      <w:r>
        <w:t>García Santos,  Cristina. "El bien como entramado platónico-aristotélico a través de H.-G. Gadamer." 2003.</w:t>
      </w:r>
    </w:p>
    <w:p w14:paraId="04C3A688" w14:textId="77777777" w:rsidR="009217A6" w:rsidRDefault="009217A6">
      <w:r>
        <w:t xml:space="preserve">_____. "Hans-Georg Gadamer." In </w:t>
      </w:r>
      <w:r>
        <w:rPr>
          <w:i/>
        </w:rPr>
        <w:t>Claves de Hermenéutica.</w:t>
      </w:r>
      <w:r>
        <w:t xml:space="preserve"> Dictionary. 2005.</w:t>
      </w:r>
    </w:p>
    <w:p w14:paraId="60D874CA" w14:textId="77777777" w:rsidR="009217A6" w:rsidRDefault="009217A6">
      <w:r>
        <w:t xml:space="preserve">_____. "Dialéctica platónica y formas del saber en H.-G. Gadamer." In </w:t>
      </w:r>
      <w:r>
        <w:rPr>
          <w:i/>
        </w:rPr>
        <w:t>Hans-Georg Gadamer: Ontología estética y hermenéutica.</w:t>
      </w:r>
      <w:r>
        <w:t xml:space="preserve"> Ed. Teresa Oñate y Zubía et al. Madrid: Dykinson, 2005. 291-314.*</w:t>
      </w:r>
    </w:p>
    <w:p w14:paraId="6B054ADD" w14:textId="77777777" w:rsidR="009217A6" w:rsidRDefault="009217A6" w:rsidP="009217A6">
      <w:r>
        <w:t xml:space="preserve">Gómez Ramos, Antonio, ed. </w:t>
      </w:r>
      <w:r>
        <w:rPr>
          <w:i/>
        </w:rPr>
        <w:t xml:space="preserve">Diálogo y deconstrucción: Los límites del encuentro entre Gadamer y Derrida: Jacques Derrida - Hans-Georg Gadamer - José M. Cuesta Abad - Philippe Forget - </w:t>
      </w:r>
      <w:r>
        <w:rPr>
          <w:i/>
        </w:rPr>
        <w:lastRenderedPageBreak/>
        <w:t>Manfred Frank - Jean Greisch - Patricio Peñalver - Mariano Peñalver - Jorge Pérez de Tudela - Josef Simon.</w:t>
      </w:r>
      <w:r>
        <w:t xml:space="preserve"> (Cuaderno Gris, 3). Madrid: Departamento de Filosofía de la Facultad de Filosofía y Letras de la Universidad Autónoma de Madrid, 1998.*</w:t>
      </w:r>
    </w:p>
    <w:p w14:paraId="4515E630" w14:textId="77777777" w:rsidR="009217A6" w:rsidRDefault="009217A6">
      <w:r>
        <w:t xml:space="preserve">González Valerio, María Antonia. "Mímesis: Gadamer y la estética." In </w:t>
      </w:r>
      <w:r>
        <w:rPr>
          <w:i/>
        </w:rPr>
        <w:t>Hans-Georg Gadamer: Ontología estética y hermenéutica.</w:t>
      </w:r>
      <w:r>
        <w:t xml:space="preserve"> Ed. Teresa Oñate y Zubía et al. Madrid: Dykinson, 2005. 527-42.*</w:t>
      </w:r>
    </w:p>
    <w:p w14:paraId="742C9A79" w14:textId="77777777" w:rsidR="009217A6" w:rsidRPr="000D1238" w:rsidRDefault="009217A6" w:rsidP="009217A6">
      <w:pPr>
        <w:rPr>
          <w:lang w:val="en-US"/>
        </w:rPr>
      </w:pPr>
      <w:r>
        <w:t xml:space="preserve">Greisch, Jean. "El conflicto de las universalidades."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w:t>
      </w:r>
      <w:r w:rsidRPr="000D1238">
        <w:rPr>
          <w:lang w:val="en-US"/>
        </w:rPr>
        <w:t>75-87.*</w:t>
      </w:r>
    </w:p>
    <w:p w14:paraId="6E2F0865" w14:textId="77777777" w:rsidR="009217A6" w:rsidRPr="000D1238" w:rsidRDefault="009217A6">
      <w:pPr>
        <w:tabs>
          <w:tab w:val="left" w:pos="360"/>
          <w:tab w:val="left" w:pos="720"/>
          <w:tab w:val="left" w:pos="1080"/>
          <w:tab w:val="left" w:pos="1440"/>
        </w:tabs>
        <w:rPr>
          <w:lang w:val="en-US"/>
        </w:rPr>
      </w:pPr>
      <w:r w:rsidRPr="000D1238">
        <w:rPr>
          <w:lang w:val="en-US"/>
        </w:rPr>
        <w:t xml:space="preserve">Grondin, J. </w:t>
      </w:r>
      <w:r w:rsidRPr="000D1238">
        <w:rPr>
          <w:i/>
          <w:lang w:val="en-US"/>
        </w:rPr>
        <w:t>Hermeneutische Wahrheit? Zum Wahrheitsbegriff H. G. Gadamers.</w:t>
      </w:r>
      <w:r w:rsidRPr="000D1238">
        <w:rPr>
          <w:lang w:val="en-US"/>
        </w:rPr>
        <w:t xml:space="preserve"> Meisenheim, 1982. </w:t>
      </w:r>
    </w:p>
    <w:p w14:paraId="1D61EF06" w14:textId="77777777" w:rsidR="009217A6" w:rsidRPr="000D1238" w:rsidRDefault="009217A6">
      <w:pPr>
        <w:rPr>
          <w:lang w:val="en-US"/>
        </w:rPr>
      </w:pPr>
      <w:r w:rsidRPr="000D1238">
        <w:rPr>
          <w:lang w:val="en-US"/>
        </w:rPr>
        <w:t xml:space="preserve">Habermas, J. </w:t>
      </w:r>
      <w:r w:rsidRPr="000D1238">
        <w:rPr>
          <w:i/>
          <w:lang w:val="en-US"/>
        </w:rPr>
        <w:t>Hermeneutik und Ideologiekritik.</w:t>
      </w:r>
      <w:r w:rsidRPr="000D1238">
        <w:rPr>
          <w:lang w:val="en-US"/>
        </w:rPr>
        <w:t xml:space="preserve"> Frankfurt, 1971.</w:t>
      </w:r>
    </w:p>
    <w:p w14:paraId="511B750C" w14:textId="77777777" w:rsidR="009217A6" w:rsidRPr="000D1238" w:rsidRDefault="009217A6">
      <w:pPr>
        <w:rPr>
          <w:lang w:val="en-US"/>
        </w:rPr>
      </w:pPr>
      <w:r w:rsidRPr="000D1238">
        <w:rPr>
          <w:lang w:val="en-US"/>
        </w:rPr>
        <w:t xml:space="preserve">_____. "A Review of Gadamer's </w:t>
      </w:r>
      <w:r w:rsidRPr="000D1238">
        <w:rPr>
          <w:i/>
          <w:lang w:val="en-US"/>
        </w:rPr>
        <w:t>Truth and Method."</w:t>
      </w:r>
      <w:r w:rsidRPr="000D1238">
        <w:rPr>
          <w:lang w:val="en-US"/>
        </w:rPr>
        <w:t xml:space="preserve"> In </w:t>
      </w:r>
      <w:r w:rsidRPr="000D1238">
        <w:rPr>
          <w:i/>
          <w:lang w:val="en-US"/>
        </w:rPr>
        <w:t>Understanding and Social Inquiry.</w:t>
      </w:r>
      <w:r w:rsidRPr="000D1238">
        <w:rPr>
          <w:lang w:val="en-US"/>
        </w:rPr>
        <w:t xml:space="preserve"> Ed. Fred R. Dallmayr and Thomas McCarthy. Notre Dame: U of Notre Dame P, 1977. 349-52.</w:t>
      </w:r>
    </w:p>
    <w:p w14:paraId="25662C38" w14:textId="77777777" w:rsidR="009217A6" w:rsidRPr="000D1238" w:rsidRDefault="009217A6">
      <w:pPr>
        <w:rPr>
          <w:color w:val="000000"/>
          <w:lang w:val="en-US"/>
        </w:rPr>
      </w:pPr>
      <w:r w:rsidRPr="000D1238">
        <w:rPr>
          <w:color w:val="000000"/>
          <w:lang w:val="en-US"/>
        </w:rPr>
        <w:t xml:space="preserve">"Hans-Georg Gadamer." </w:t>
      </w:r>
      <w:r w:rsidRPr="000D1238">
        <w:rPr>
          <w:i/>
          <w:color w:val="000000"/>
          <w:lang w:val="en-US"/>
        </w:rPr>
        <w:t>Stanford Encylopedia of Philosophy.</w:t>
      </w:r>
      <w:r w:rsidRPr="000D1238">
        <w:rPr>
          <w:color w:val="000000"/>
          <w:lang w:val="en-US"/>
        </w:rPr>
        <w:t xml:space="preserve"> 2003, 2005.</w:t>
      </w:r>
    </w:p>
    <w:p w14:paraId="5BBB3888" w14:textId="77777777" w:rsidR="009217A6" w:rsidRPr="000D1238" w:rsidRDefault="009217A6">
      <w:pPr>
        <w:rPr>
          <w:color w:val="000000"/>
          <w:lang w:val="en-US"/>
        </w:rPr>
      </w:pPr>
      <w:r w:rsidRPr="000D1238">
        <w:rPr>
          <w:color w:val="000000"/>
          <w:lang w:val="en-US"/>
        </w:rPr>
        <w:tab/>
      </w:r>
      <w:hyperlink r:id="rId56" w:anchor="2.3" w:history="1">
        <w:r w:rsidRPr="000D1238">
          <w:rPr>
            <w:rStyle w:val="Hipervnculo"/>
            <w:lang w:val="en-US"/>
          </w:rPr>
          <w:t>http://plato.stanford.edu/entries/gadamer/#2.3</w:t>
        </w:r>
      </w:hyperlink>
    </w:p>
    <w:p w14:paraId="3874B198" w14:textId="77777777" w:rsidR="009217A6" w:rsidRPr="000D1238" w:rsidRDefault="009217A6">
      <w:pPr>
        <w:rPr>
          <w:color w:val="000000"/>
          <w:lang w:val="en-US"/>
        </w:rPr>
      </w:pPr>
      <w:r w:rsidRPr="000D1238">
        <w:rPr>
          <w:color w:val="000000"/>
          <w:lang w:val="en-US"/>
        </w:rPr>
        <w:tab/>
        <w:t>2008</w:t>
      </w:r>
    </w:p>
    <w:p w14:paraId="6FCDD52E" w14:textId="77777777" w:rsidR="009217A6" w:rsidRPr="000D1238" w:rsidRDefault="009217A6" w:rsidP="009217A6">
      <w:pPr>
        <w:ind w:right="10"/>
        <w:rPr>
          <w:lang w:val="en-US"/>
        </w:rPr>
      </w:pPr>
      <w:r w:rsidRPr="000D1238">
        <w:rPr>
          <w:lang w:val="en-US"/>
        </w:rPr>
        <w:t xml:space="preserve">Hekman, S. "Action as a Text: Gadamer's Hermeneutics and the Social Scientific Analysis of Action." </w:t>
      </w:r>
      <w:r w:rsidRPr="000D1238">
        <w:rPr>
          <w:i/>
          <w:lang w:val="en-US"/>
        </w:rPr>
        <w:t>Journal for the Theory of Social Behaviour</w:t>
      </w:r>
      <w:r w:rsidRPr="000D1238">
        <w:rPr>
          <w:lang w:val="en-US"/>
        </w:rPr>
        <w:t xml:space="preserve"> 14 (1984): 333-54.</w:t>
      </w:r>
    </w:p>
    <w:p w14:paraId="4678320F" w14:textId="77777777" w:rsidR="009217A6" w:rsidRDefault="009217A6">
      <w:r w:rsidRPr="000D1238">
        <w:rPr>
          <w:lang w:val="en-US"/>
        </w:rPr>
        <w:t xml:space="preserve">Henrich, Dieter, Walther Schultz and Karl-Heinz Volkmann-Schluck, eds. </w:t>
      </w:r>
      <w:r w:rsidRPr="000D1238">
        <w:rPr>
          <w:i/>
          <w:lang w:val="en-US"/>
        </w:rPr>
        <w:t xml:space="preserve">Die Gegenwart der Griechen im neueren Denken: Festschrift für Hans-Georg Gadamer zum 60. </w:t>
      </w:r>
      <w:r>
        <w:rPr>
          <w:i/>
        </w:rPr>
        <w:t>Geburtstag.</w:t>
      </w:r>
      <w:r>
        <w:t xml:space="preserve"> Tübingen: Mohr, 1960. </w:t>
      </w:r>
    </w:p>
    <w:p w14:paraId="0C25361B" w14:textId="77777777" w:rsidR="009217A6" w:rsidRPr="000D1238" w:rsidRDefault="009217A6">
      <w:pPr>
        <w:ind w:left="709" w:hanging="709"/>
        <w:rPr>
          <w:lang w:val="en-US"/>
        </w:rPr>
      </w:pPr>
      <w:r w:rsidRPr="00E537E3">
        <w:t xml:space="preserve">Herrera Guevara, Asunción. "Gadamer, ¿pensador atribulado o esteta apolítico?"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407-19.*</w:t>
      </w:r>
    </w:p>
    <w:p w14:paraId="0A995652" w14:textId="77777777" w:rsidR="009217A6" w:rsidRPr="000D1238" w:rsidRDefault="009217A6">
      <w:pPr>
        <w:tabs>
          <w:tab w:val="left" w:pos="8220"/>
        </w:tabs>
        <w:ind w:right="10"/>
        <w:rPr>
          <w:lang w:val="en-US"/>
        </w:rPr>
      </w:pPr>
      <w:r w:rsidRPr="000D1238">
        <w:rPr>
          <w:lang w:val="en-US"/>
        </w:rPr>
        <w:t xml:space="preserve">Hjort, A. "The Conditions of Dialogue: Approaches to the Habermas-Gadamer Debate." </w:t>
      </w:r>
      <w:r w:rsidRPr="000D1238">
        <w:rPr>
          <w:i/>
          <w:lang w:val="en-US"/>
        </w:rPr>
        <w:t>Eidos</w:t>
      </w:r>
      <w:r w:rsidRPr="000D1238">
        <w:rPr>
          <w:lang w:val="en-US"/>
        </w:rPr>
        <w:t xml:space="preserve"> 4 (1980): 512-35.</w:t>
      </w:r>
    </w:p>
    <w:p w14:paraId="37913738" w14:textId="77777777" w:rsidR="009217A6" w:rsidRPr="000D1238" w:rsidRDefault="009217A6">
      <w:pPr>
        <w:rPr>
          <w:lang w:val="en-US"/>
        </w:rPr>
      </w:pPr>
      <w:r w:rsidRPr="000D1238">
        <w:rPr>
          <w:lang w:val="en-US"/>
        </w:rPr>
        <w:t xml:space="preserve">Holub, Robert C. </w:t>
      </w:r>
      <w:r w:rsidRPr="000D1238">
        <w:rPr>
          <w:i/>
          <w:lang w:val="en-US"/>
        </w:rPr>
        <w:t>Reception Theory: A Critical Introduction.</w:t>
      </w:r>
      <w:r w:rsidRPr="000D1238">
        <w:rPr>
          <w:lang w:val="en-US"/>
        </w:rPr>
        <w:t xml:space="preserve"> London: Methuen, 1984.*</w:t>
      </w:r>
    </w:p>
    <w:p w14:paraId="5900385B" w14:textId="77777777" w:rsidR="009217A6" w:rsidRPr="000D1238" w:rsidRDefault="009217A6">
      <w:pPr>
        <w:tabs>
          <w:tab w:val="left" w:pos="8220"/>
        </w:tabs>
        <w:ind w:right="10"/>
        <w:rPr>
          <w:lang w:val="en-US"/>
        </w:rPr>
      </w:pPr>
      <w:r w:rsidRPr="000D1238">
        <w:rPr>
          <w:lang w:val="en-US"/>
        </w:rPr>
        <w:t xml:space="preserve">How, A. "Dialogue as Productive Limitation in Social Theory: The Habermas-Gadamer Debate." </w:t>
      </w:r>
      <w:r w:rsidRPr="000D1238">
        <w:rPr>
          <w:i/>
          <w:lang w:val="en-US"/>
        </w:rPr>
        <w:t>Journal of the British Society for Phenomenology</w:t>
      </w:r>
      <w:r w:rsidRPr="000D1238">
        <w:rPr>
          <w:lang w:val="en-US"/>
        </w:rPr>
        <w:t xml:space="preserve"> 11 (1980): 131-43.</w:t>
      </w:r>
    </w:p>
    <w:p w14:paraId="787EF32A" w14:textId="77777777" w:rsidR="009217A6" w:rsidRPr="000D1238" w:rsidRDefault="009217A6">
      <w:pPr>
        <w:tabs>
          <w:tab w:val="left" w:pos="8220"/>
        </w:tabs>
        <w:ind w:right="10"/>
        <w:rPr>
          <w:lang w:val="en-US"/>
        </w:rPr>
      </w:pPr>
      <w:r w:rsidRPr="000D1238">
        <w:rPr>
          <w:lang w:val="en-US"/>
        </w:rPr>
        <w:lastRenderedPageBreak/>
        <w:t xml:space="preserve">_____. "A Case of Misreading; Habermas's Evolution of Gadamer's Hermeneutics." </w:t>
      </w:r>
      <w:r w:rsidRPr="000D1238">
        <w:rPr>
          <w:i/>
          <w:lang w:val="en-US"/>
        </w:rPr>
        <w:t>Journal of the British Society for Phenomenology</w:t>
      </w:r>
      <w:r w:rsidRPr="000D1238">
        <w:rPr>
          <w:lang w:val="en-US"/>
        </w:rPr>
        <w:t xml:space="preserve"> 16 (1985): 131-43.</w:t>
      </w:r>
    </w:p>
    <w:p w14:paraId="394398FB" w14:textId="77777777" w:rsidR="009217A6" w:rsidRDefault="009217A6">
      <w:r w:rsidRPr="000D1238">
        <w:rPr>
          <w:lang w:val="en-US"/>
        </w:rPr>
        <w:t xml:space="preserve">Jay, Martin. "Should Intellectual History Take a Linguistic Turn? Reflections on the Habermas-Gadamer Debate." In </w:t>
      </w:r>
      <w:r w:rsidRPr="000D1238">
        <w:rPr>
          <w:i/>
          <w:lang w:val="en-US"/>
        </w:rPr>
        <w:t>Modern European Literary History.</w:t>
      </w:r>
      <w:r w:rsidRPr="000D1238">
        <w:rPr>
          <w:lang w:val="en-US"/>
        </w:rPr>
        <w:t xml:space="preserve"> </w:t>
      </w:r>
      <w:r>
        <w:t>Ed. D. LaCapra and S. Kaplan. Ithaca: Cornell UP, 1982. 86-110.</w:t>
      </w:r>
    </w:p>
    <w:p w14:paraId="71509F6F" w14:textId="77777777" w:rsidR="009217A6" w:rsidRPr="000D1238" w:rsidRDefault="009217A6">
      <w:pPr>
        <w:ind w:left="709" w:hanging="709"/>
        <w:rPr>
          <w:lang w:val="en-US"/>
        </w:rPr>
      </w:pPr>
      <w:r w:rsidRPr="00E537E3">
        <w:t xml:space="preserve">Jiménez Redondo, Manuel. "Gadamer sobre el concepto aristotélico de </w:t>
      </w:r>
      <w:r w:rsidRPr="00E537E3">
        <w:rPr>
          <w:i/>
        </w:rPr>
        <w:t xml:space="preserve">phrónesis." </w:t>
      </w:r>
      <w:r w:rsidRPr="00E537E3">
        <w:t xml:space="preserve">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295-323.*</w:t>
      </w:r>
    </w:p>
    <w:p w14:paraId="3D0165C0" w14:textId="77777777" w:rsidR="009217A6" w:rsidRDefault="009217A6">
      <w:pPr>
        <w:tabs>
          <w:tab w:val="left" w:pos="8220"/>
        </w:tabs>
        <w:ind w:right="10"/>
      </w:pPr>
      <w:r w:rsidRPr="000D1238">
        <w:rPr>
          <w:lang w:val="en-US"/>
        </w:rPr>
        <w:t xml:space="preserve">Kisiel, Th. "The Happening of Tradition: the Hermeneutics of Gadamer and Heidegger." </w:t>
      </w:r>
      <w:r>
        <w:rPr>
          <w:i/>
        </w:rPr>
        <w:t>Man and World</w:t>
      </w:r>
      <w:r>
        <w:t xml:space="preserve"> 2 (1969): 358-95.</w:t>
      </w:r>
    </w:p>
    <w:p w14:paraId="79A95D79" w14:textId="77777777" w:rsidR="009217A6" w:rsidRPr="000D1238" w:rsidRDefault="009217A6" w:rsidP="009217A6">
      <w:pPr>
        <w:rPr>
          <w:lang w:val="en-US"/>
        </w:rPr>
      </w:pPr>
      <w:r w:rsidRPr="00E537E3">
        <w:t xml:space="preserve">Leserre, Daniel. "Lenguaje y símbolo: el § 59 de la </w:t>
      </w:r>
      <w:r w:rsidRPr="00E537E3">
        <w:rPr>
          <w:i/>
        </w:rPr>
        <w:t>Crítica de la facultad de juzgar</w:t>
      </w:r>
      <w:r w:rsidRPr="00E537E3">
        <w:t xml:space="preserve"> en </w:t>
      </w:r>
      <w:r w:rsidRPr="00E537E3">
        <w:rPr>
          <w:i/>
        </w:rPr>
        <w:t xml:space="preserve">Verdad y Método." </w:t>
      </w:r>
      <w:r w:rsidRPr="00E537E3">
        <w:t xml:space="preserve">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587-600.*</w:t>
      </w:r>
    </w:p>
    <w:p w14:paraId="7173EC48" w14:textId="77777777" w:rsidR="009217A6" w:rsidRPr="000D1238" w:rsidRDefault="009217A6">
      <w:pPr>
        <w:rPr>
          <w:lang w:val="en-US"/>
        </w:rPr>
      </w:pPr>
      <w:r w:rsidRPr="000D1238">
        <w:rPr>
          <w:lang w:val="en-US"/>
        </w:rPr>
        <w:t xml:space="preserve">Lohmann, Johannes. "Gadamers </w:t>
      </w:r>
      <w:r w:rsidRPr="000D1238">
        <w:rPr>
          <w:i/>
          <w:lang w:val="en-US"/>
        </w:rPr>
        <w:t>Wahrheit und Methode." Gnomon</w:t>
      </w:r>
      <w:r w:rsidRPr="000D1238">
        <w:rPr>
          <w:lang w:val="en-US"/>
        </w:rPr>
        <w:t xml:space="preserve"> 37 (1965): 709-18. </w:t>
      </w:r>
    </w:p>
    <w:p w14:paraId="073C73C8" w14:textId="77777777" w:rsidR="009217A6" w:rsidRDefault="009217A6">
      <w:r w:rsidRPr="000D1238">
        <w:rPr>
          <w:lang w:val="en-US"/>
        </w:rPr>
        <w:t xml:space="preserve">López Sáenz, Mª Carmen. </w:t>
      </w:r>
      <w:r>
        <w:rPr>
          <w:i/>
        </w:rPr>
        <w:t>El arte como racionalidad liberadora: Consideraciones desde Marcuse, Merleau-Ponty y Gadamer.</w:t>
      </w:r>
      <w:r>
        <w:t xml:space="preserve"> (Aula abierta). Madrid: UNED, 2000.*</w:t>
      </w:r>
    </w:p>
    <w:p w14:paraId="3532693E" w14:textId="77777777" w:rsidR="009217A6" w:rsidRDefault="009217A6">
      <w:pPr>
        <w:rPr>
          <w:szCs w:val="28"/>
        </w:rPr>
      </w:pPr>
      <w:r>
        <w:rPr>
          <w:szCs w:val="28"/>
        </w:rPr>
        <w:t xml:space="preserve">López Sáenz, M. Carmen. "La comprensión ontológica en H. G. Gadamer." </w:t>
      </w:r>
      <w:r>
        <w:rPr>
          <w:i/>
          <w:szCs w:val="28"/>
        </w:rPr>
        <w:t>Revista de Letras de Deusto</w:t>
      </w:r>
      <w:r>
        <w:rPr>
          <w:szCs w:val="28"/>
        </w:rPr>
        <w:t xml:space="preserve"> 78.28 (1998): 173-99.</w:t>
      </w:r>
    </w:p>
    <w:p w14:paraId="69FC4218" w14:textId="77777777" w:rsidR="009217A6" w:rsidRDefault="009217A6">
      <w:r>
        <w:rPr>
          <w:szCs w:val="28"/>
        </w:rPr>
        <w:t>_____. "</w:t>
      </w:r>
      <w:r>
        <w:t xml:space="preserve">La determinación histórica en la fenomenología de H. G. Gadamer." </w:t>
      </w:r>
      <w:r>
        <w:rPr>
          <w:i/>
        </w:rPr>
        <w:t>Investigaciones Fenomenológicas</w:t>
      </w:r>
      <w:r>
        <w:t xml:space="preserve"> 4 (forthcoming 2002).</w:t>
      </w:r>
    </w:p>
    <w:p w14:paraId="0D807301" w14:textId="77777777" w:rsidR="009217A6" w:rsidRDefault="009217A6">
      <w:r>
        <w:rPr>
          <w:szCs w:val="28"/>
        </w:rPr>
        <w:t xml:space="preserve">_____. </w:t>
      </w:r>
      <w:r>
        <w:t xml:space="preserve">"La aplicación gadameriana de la </w:t>
      </w:r>
      <w:r>
        <w:rPr>
          <w:i/>
        </w:rPr>
        <w:t>phronesis</w:t>
      </w:r>
      <w:r>
        <w:t xml:space="preserve"> a la </w:t>
      </w:r>
      <w:r>
        <w:rPr>
          <w:i/>
        </w:rPr>
        <w:t>praxis." Contrastes</w:t>
      </w:r>
      <w:r>
        <w:t xml:space="preserve"> 6 (2001): 79-98.</w:t>
      </w:r>
    </w:p>
    <w:p w14:paraId="13C8B081" w14:textId="77777777" w:rsidR="009217A6" w:rsidRDefault="009217A6">
      <w:r>
        <w:t xml:space="preserve">_____. "La estética de H.-G. Gadamer frente al arte actual." In </w:t>
      </w:r>
      <w:r>
        <w:rPr>
          <w:i/>
        </w:rPr>
        <w:t>Hans-Georg Gadamer: Ontología estética y hermenéutica.</w:t>
      </w:r>
      <w:r>
        <w:t xml:space="preserve"> Ed. Teresa Oñate y Zubía et al. Madrid: Dykinson, 2005. 509-26.*</w:t>
      </w:r>
    </w:p>
    <w:p w14:paraId="1527EEC0" w14:textId="77777777" w:rsidR="009217A6" w:rsidRDefault="009217A6">
      <w:r>
        <w:t xml:space="preserve">_____. "La estética de H.-G. Gadamer frente al arte actual." In </w:t>
      </w:r>
      <w:r>
        <w:rPr>
          <w:i/>
        </w:rPr>
        <w:t>Hans-Georg Gadamer: Ontología estética y hermenéutica.</w:t>
      </w:r>
      <w:r>
        <w:t xml:space="preserve"> Ed. Teresa Oñate y Zubía et al. Madrid: Dykinson, 2005. 509-26.*</w:t>
      </w:r>
    </w:p>
    <w:p w14:paraId="37FF03D5" w14:textId="77777777" w:rsidR="009217A6" w:rsidRPr="000D1238" w:rsidRDefault="009217A6" w:rsidP="009217A6">
      <w:pPr>
        <w:rPr>
          <w:lang w:val="en-US"/>
        </w:rPr>
      </w:pPr>
      <w:r>
        <w:t xml:space="preserve">_____. "La filosofía hermenéutica del texto y su verdad. H.-G. Gadamer y P. Ricoeur." In </w:t>
      </w:r>
      <w:r>
        <w:rPr>
          <w:i/>
        </w:rPr>
        <w:t>Estudios sobre el texto: Nuevos enfoques y propuestas.</w:t>
      </w:r>
      <w:r>
        <w:t xml:space="preserve"> Ed. Azucena Penas and Rosario González. </w:t>
      </w:r>
      <w:r w:rsidRPr="000D1238">
        <w:rPr>
          <w:lang w:val="en-US"/>
        </w:rPr>
        <w:t>Frankfurt a/M: Peter Lang, 2009. 17-40.*</w:t>
      </w:r>
    </w:p>
    <w:p w14:paraId="4D42D22D" w14:textId="77777777" w:rsidR="009217A6" w:rsidRPr="000D1238" w:rsidRDefault="009217A6">
      <w:pPr>
        <w:rPr>
          <w:bCs/>
          <w:lang w:val="es-ES"/>
        </w:rPr>
      </w:pPr>
      <w:r w:rsidRPr="000B5DFE">
        <w:rPr>
          <w:bCs/>
          <w:lang w:val="en-US"/>
        </w:rPr>
        <w:lastRenderedPageBreak/>
        <w:t xml:space="preserve">_____. "The Application of Rhetoric to </w:t>
      </w:r>
      <w:r w:rsidRPr="000B5DFE">
        <w:rPr>
          <w:bCs/>
          <w:i/>
          <w:lang w:val="en-US"/>
        </w:rPr>
        <w:t>Paideia:</w:t>
      </w:r>
      <w:r w:rsidRPr="000B5DFE">
        <w:rPr>
          <w:bCs/>
          <w:lang w:val="en-US"/>
        </w:rPr>
        <w:t xml:space="preserve"> H.-G. Gadamer." In </w:t>
      </w:r>
      <w:r w:rsidRPr="000B5DFE">
        <w:rPr>
          <w:bCs/>
          <w:i/>
          <w:lang w:val="en-US"/>
        </w:rPr>
        <w:t>Con/Texts of Persuasion.</w:t>
      </w:r>
      <w:r w:rsidRPr="000B5DFE">
        <w:rPr>
          <w:bCs/>
          <w:lang w:val="en-US"/>
        </w:rPr>
        <w:t xml:space="preserve"> </w:t>
      </w:r>
      <w:r w:rsidRPr="000D1238">
        <w:rPr>
          <w:bCs/>
          <w:lang w:val="es-ES"/>
        </w:rPr>
        <w:t>Ed. Beatriz Penas et al. Kassel: Edition Reichenberger, 2011. 193-221.*</w:t>
      </w:r>
    </w:p>
    <w:p w14:paraId="1785F359" w14:textId="77777777" w:rsidR="009217A6" w:rsidRDefault="009217A6">
      <w:r>
        <w:t xml:space="preserve">Maceiras, Manuel, and Julio Trebolle. "Fundamentos de la experiencia hermenéutica según Gadamer." In Maceiras and Trebolle, </w:t>
      </w:r>
      <w:r>
        <w:rPr>
          <w:i/>
        </w:rPr>
        <w:t>La hermenéutica contemporánea.</w:t>
      </w:r>
      <w:r>
        <w:t xml:space="preserve"> Madrid: Cincel, 1990. 55-69.*</w:t>
      </w:r>
    </w:p>
    <w:p w14:paraId="08D55F7F" w14:textId="77777777" w:rsidR="009217A6" w:rsidRPr="000D1238" w:rsidRDefault="009217A6">
      <w:pPr>
        <w:ind w:right="10"/>
        <w:rPr>
          <w:lang w:val="en-US"/>
        </w:rPr>
      </w:pPr>
      <w:r>
        <w:t xml:space="preserve">Mendelson, J. "The Habermas-Gadamer Debate." </w:t>
      </w:r>
      <w:r w:rsidRPr="000D1238">
        <w:rPr>
          <w:i/>
          <w:lang w:val="en-US"/>
        </w:rPr>
        <w:t>New German Critique</w:t>
      </w:r>
      <w:r w:rsidRPr="000D1238">
        <w:rPr>
          <w:lang w:val="en-US"/>
        </w:rPr>
        <w:t xml:space="preserve"> 18 (1979): 44-73.</w:t>
      </w:r>
    </w:p>
    <w:p w14:paraId="7CBD4D85" w14:textId="77777777" w:rsidR="009217A6" w:rsidRPr="000D1238" w:rsidRDefault="009217A6">
      <w:pPr>
        <w:ind w:left="709" w:hanging="709"/>
        <w:rPr>
          <w:lang w:val="en-US"/>
        </w:rPr>
      </w:pPr>
      <w:r w:rsidRPr="000D1238">
        <w:rPr>
          <w:lang w:val="en-US"/>
        </w:rPr>
        <w:t xml:space="preserve">Meretoja, Hanna. </w:t>
      </w:r>
      <w:r w:rsidRPr="00E537E3">
        <w:t xml:space="preserve">"Sobre el potencial crítico y emancipador de la hermenéutica gadameriana desde la perspectiva de los estudios literarios."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379-405.*</w:t>
      </w:r>
    </w:p>
    <w:p w14:paraId="0553E4FA" w14:textId="77777777" w:rsidR="009C4465" w:rsidRDefault="009C4465" w:rsidP="009C4465">
      <w:r w:rsidRPr="000D1238">
        <w:rPr>
          <w:lang w:val="en-US"/>
        </w:rPr>
        <w:t xml:space="preserve">Michelfelder, D., and R. E. Palmer, eds. </w:t>
      </w:r>
      <w:r w:rsidRPr="000D1238">
        <w:rPr>
          <w:i/>
          <w:lang w:val="en-US"/>
        </w:rPr>
        <w:t>Dialogue and Deconstruction: The Gadamer-Derrida Encounter.</w:t>
      </w:r>
      <w:r w:rsidRPr="000D1238">
        <w:rPr>
          <w:lang w:val="en-US"/>
        </w:rPr>
        <w:t xml:space="preserve"> </w:t>
      </w:r>
      <w:r>
        <w:t>1989.</w:t>
      </w:r>
    </w:p>
    <w:p w14:paraId="7E83EF75" w14:textId="77777777" w:rsidR="009217A6" w:rsidRPr="000D1238" w:rsidRDefault="009217A6">
      <w:pPr>
        <w:ind w:left="709" w:hanging="709"/>
        <w:rPr>
          <w:lang w:val="en-US"/>
        </w:rPr>
      </w:pPr>
      <w:r w:rsidRPr="00E537E3">
        <w:t xml:space="preserve">Miras Boronat, Núria Sara. "Comprensión, diálogo y finitud. Sobre un 'humanismo pluralista' en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479-98.*</w:t>
      </w:r>
    </w:p>
    <w:p w14:paraId="268654E4" w14:textId="77777777" w:rsidR="009217A6" w:rsidRPr="000D1238" w:rsidRDefault="009217A6">
      <w:pPr>
        <w:ind w:right="10"/>
        <w:rPr>
          <w:lang w:val="en-US"/>
        </w:rPr>
      </w:pPr>
      <w:r w:rsidRPr="000D1238">
        <w:rPr>
          <w:lang w:val="en-US"/>
        </w:rPr>
        <w:t xml:space="preserve">Misgeld, D. "On Gadamer's Hermeneutics." </w:t>
      </w:r>
      <w:r w:rsidRPr="000D1238">
        <w:rPr>
          <w:i/>
          <w:lang w:val="en-US"/>
        </w:rPr>
        <w:t>Philosophy of the Social Sciences</w:t>
      </w:r>
      <w:r w:rsidRPr="000D1238">
        <w:rPr>
          <w:lang w:val="en-US"/>
        </w:rPr>
        <w:t xml:space="preserve"> 9 (1979): 221-39.</w:t>
      </w:r>
    </w:p>
    <w:p w14:paraId="0A736C33" w14:textId="77777777" w:rsidR="009217A6" w:rsidRDefault="009217A6">
      <w:r>
        <w:t xml:space="preserve">Oñate y Zubía, Teresa. "Prólogo. Una corona de mirto para Gadamer." In </w:t>
      </w:r>
      <w:r>
        <w:rPr>
          <w:i/>
        </w:rPr>
        <w:t>Hans-Georg Gadamer: Ontología estética y hermenéutica.</w:t>
      </w:r>
      <w:r>
        <w:t xml:space="preserve"> Ed. Teresa Oñate y Zubía et al. Madrid: Dykinson, 2005. 11-31.*</w:t>
      </w:r>
    </w:p>
    <w:p w14:paraId="090A8AF1" w14:textId="77777777" w:rsidR="009217A6" w:rsidRDefault="009217A6">
      <w:r>
        <w:t xml:space="preserve">_____. "Gadamer y los presocráticos: La teología de la esperanza en el límite oculto de la hermenéutica." In </w:t>
      </w:r>
      <w:r>
        <w:rPr>
          <w:i/>
        </w:rPr>
        <w:t>Hans-Georg Gadamer: Ontología estética y hermenéutica.</w:t>
      </w:r>
      <w:r>
        <w:t xml:space="preserve"> Ed. Teresa Oñate y Zubía et al. Madrid: Dykinson, 2005. 375-488.*</w:t>
      </w:r>
    </w:p>
    <w:p w14:paraId="7480EBAE" w14:textId="77777777" w:rsidR="009217A6" w:rsidRPr="00E537E3" w:rsidRDefault="009217A6" w:rsidP="009217A6">
      <w:r w:rsidRPr="00E537E3">
        <w:t xml:space="preserve">_____. "Gadamer y los presocráticos. La teología de la esperanza en el límite oculto de la hermenéutica."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795-934.*</w:t>
      </w:r>
    </w:p>
    <w:p w14:paraId="10DE71E4" w14:textId="77777777" w:rsidR="009217A6" w:rsidRDefault="009217A6">
      <w:r>
        <w:t xml:space="preserve">_____. "Epílogo: </w:t>
      </w:r>
      <w:r>
        <w:rPr>
          <w:i/>
        </w:rPr>
        <w:t xml:space="preserve">Nausicaa." </w:t>
      </w:r>
      <w:r>
        <w:t xml:space="preserve">In </w:t>
      </w:r>
      <w:r>
        <w:rPr>
          <w:i/>
        </w:rPr>
        <w:t>Hans-Georg Gadamer: Ontología estética y hermenéutica.</w:t>
      </w:r>
      <w:r>
        <w:t xml:space="preserve"> Ed. Teresa Oñate y Zubía et al. Madrid: Dykinson, 2005. </w:t>
      </w:r>
    </w:p>
    <w:p w14:paraId="40C3FF16" w14:textId="77777777" w:rsidR="009217A6" w:rsidRPr="00E537E3" w:rsidRDefault="009217A6" w:rsidP="009217A6">
      <w:r w:rsidRPr="00E537E3">
        <w:t xml:space="preserve">_____. "Epílogo: Nausicaa."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w:t>
      </w:r>
      <w:r w:rsidRPr="00E537E3">
        <w:lastRenderedPageBreak/>
        <w:t xml:space="preserve">Quintana Paz, and Cristina García Santos. Special issue of </w:t>
      </w:r>
      <w:r w:rsidRPr="00E537E3">
        <w:rPr>
          <w:i/>
        </w:rPr>
        <w:t>Endoxa</w:t>
      </w:r>
      <w:r w:rsidRPr="00E537E3">
        <w:t xml:space="preserve"> (Series Filosóficas, no. 20). Madrid: UNED, Facultad de Filosofía, 2005. 955-56.* (Gadamer).</w:t>
      </w:r>
    </w:p>
    <w:p w14:paraId="3A1DBEDE" w14:textId="77777777" w:rsidR="009217A6" w:rsidRDefault="009217A6">
      <w:r>
        <w:t xml:space="preserve">Oñate y Zubía, Teresa, Cristina García Santos and Miguel Ángel Quintana Paz, eds. </w:t>
      </w:r>
      <w:r>
        <w:rPr>
          <w:i/>
        </w:rPr>
        <w:t>Hans-Georg Gadamer: Ontología estética y hermenéutica.</w:t>
      </w:r>
      <w:r>
        <w:t xml:space="preserve"> With the research group "Grupo de Investigaciones estético-políticas Palimpsestos. Facultad de Filosofía, UNED.. Book + DVD: "Gadamer: memoria de un siglo". Madrid: Dykinson, 2005.*</w:t>
      </w:r>
    </w:p>
    <w:p w14:paraId="22301641" w14:textId="77777777" w:rsidR="009217A6" w:rsidRPr="00E537E3" w:rsidRDefault="009217A6">
      <w:pPr>
        <w:ind w:left="709" w:hanging="709"/>
      </w:pPr>
      <w:r w:rsidRPr="00E537E3">
        <w:t xml:space="preserve">Oñate y Zubía, Teresa, Miguel Ángel Quintana Paz and Cristina García Santos, eds. </w:t>
      </w:r>
      <w:r w:rsidRPr="00E537E3">
        <w:rPr>
          <w:i/>
        </w:rPr>
        <w:t xml:space="preserve">Hans-Georg Gadamer: El </w:t>
      </w:r>
      <w:r w:rsidRPr="00E537E3">
        <w:t>lógos</w:t>
      </w:r>
      <w:r w:rsidRPr="00E537E3">
        <w:rPr>
          <w:i/>
        </w:rPr>
        <w:t xml:space="preserve"> de la era hermenéutica.</w:t>
      </w:r>
      <w:r w:rsidRPr="00E537E3">
        <w:t xml:space="preserve"> Special issue of </w:t>
      </w:r>
      <w:r w:rsidRPr="00E537E3">
        <w:rPr>
          <w:i/>
        </w:rPr>
        <w:t>Endoxa</w:t>
      </w:r>
      <w:r w:rsidRPr="00E537E3">
        <w:t xml:space="preserve"> (Series Filosóficas, no. 20). Madrid: UNED, Facultad de Filosofía, 2005. 379-405.*</w:t>
      </w:r>
    </w:p>
    <w:p w14:paraId="29D279A8" w14:textId="77777777" w:rsidR="009217A6" w:rsidRDefault="009217A6" w:rsidP="009217A6">
      <w:r>
        <w:t xml:space="preserve">Peñalver, Mariano. "Entre la escucha hermenéutica y la escritura deconstructiva." Ed. Antonio Gómez Ramos.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111-19.*</w:t>
      </w:r>
    </w:p>
    <w:p w14:paraId="0A91E4CC" w14:textId="77777777" w:rsidR="009217A6" w:rsidRPr="000D1238" w:rsidRDefault="009217A6" w:rsidP="009217A6">
      <w:pPr>
        <w:rPr>
          <w:lang w:val="en-US"/>
        </w:rPr>
      </w:pPr>
      <w:r>
        <w:t xml:space="preserve">Pérez de Tudela, Jorge. "Trashablar: Gadaderriada."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w:t>
      </w:r>
      <w:r w:rsidRPr="000D1238">
        <w:rPr>
          <w:lang w:val="en-US"/>
        </w:rPr>
        <w:t>167-94.*</w:t>
      </w:r>
    </w:p>
    <w:p w14:paraId="1A031385" w14:textId="77777777" w:rsidR="009217A6" w:rsidRDefault="009217A6">
      <w:r w:rsidRPr="000D1238">
        <w:rPr>
          <w:lang w:val="en-US"/>
        </w:rPr>
        <w:t xml:space="preserve">Perkins, Judith. "Literary History: H.-G. Gadamer, T. S. Eliot, and Virgil". </w:t>
      </w:r>
      <w:r>
        <w:rPr>
          <w:i/>
        </w:rPr>
        <w:t>Arethusa</w:t>
      </w:r>
      <w:r>
        <w:t xml:space="preserve"> 14 (1981): 241-49.</w:t>
      </w:r>
    </w:p>
    <w:p w14:paraId="03108BA5" w14:textId="77777777" w:rsidR="009217A6" w:rsidRPr="000D1238" w:rsidRDefault="009217A6">
      <w:pPr>
        <w:rPr>
          <w:lang w:val="en-US"/>
        </w:rPr>
      </w:pPr>
      <w:r>
        <w:t>Quintana Paz, Miguel Ángel. "</w:t>
      </w:r>
      <w:r>
        <w:rPr>
          <w:smallCaps/>
        </w:rPr>
        <w:t>non solum peritos in ea glorificare</w:t>
      </w:r>
      <w:r>
        <w:t xml:space="preserve">: Apretado compendio histórico-cultural del papel jugado por las disciplinas musicales en la educación oriental, y propuesta hermenéutico-filosófica, con tintes gadamerianos, de cierta labor que les cabría ejercer en nuestro porvenir." In </w:t>
      </w:r>
      <w:r>
        <w:rPr>
          <w:i/>
        </w:rPr>
        <w:t>Hans-Georg Gadamer: Ontología estética y hermenéutica.</w:t>
      </w:r>
      <w:r>
        <w:t xml:space="preserve"> Ed. Teresa Oñate y Zubía et al. </w:t>
      </w:r>
      <w:r w:rsidRPr="000D1238">
        <w:rPr>
          <w:lang w:val="en-US"/>
        </w:rPr>
        <w:t>Madrid: Dykinson, 2005. 613-77.*</w:t>
      </w:r>
    </w:p>
    <w:p w14:paraId="2CC9E081" w14:textId="77777777" w:rsidR="009217A6" w:rsidRDefault="009217A6">
      <w:r w:rsidRPr="000D1238">
        <w:rPr>
          <w:lang w:val="en-US"/>
        </w:rPr>
        <w:t xml:space="preserve">Ricœur, Paul. "Ethics and Culture: Habermas and Gadamer in Dialogue." </w:t>
      </w:r>
      <w:r>
        <w:rPr>
          <w:i/>
        </w:rPr>
        <w:t>Philosophy Today</w:t>
      </w:r>
      <w:r>
        <w:t xml:space="preserve"> 17 (1973): 153-65.</w:t>
      </w:r>
    </w:p>
    <w:p w14:paraId="57B68B1B" w14:textId="77777777" w:rsidR="009217A6" w:rsidRDefault="009217A6">
      <w:r>
        <w:t xml:space="preserve">_____. "Etica y cultura: Habermas y Gadamer en diálogo." In </w:t>
      </w:r>
      <w:r>
        <w:rPr>
          <w:i/>
        </w:rPr>
        <w:t>Etica y cultura.</w:t>
      </w:r>
      <w:r>
        <w:t xml:space="preserve"> Buenos Aires: Docencia, 1986.</w:t>
      </w:r>
    </w:p>
    <w:p w14:paraId="11037E47" w14:textId="77777777" w:rsidR="009217A6" w:rsidRPr="000D1238" w:rsidRDefault="009217A6">
      <w:pPr>
        <w:rPr>
          <w:lang w:val="en-US"/>
        </w:rPr>
      </w:pPr>
      <w:r>
        <w:t xml:space="preserve">_____. "Herméneutique et critique des idéologies." </w:t>
      </w:r>
      <w:r w:rsidRPr="000D1238">
        <w:rPr>
          <w:lang w:val="en-US"/>
        </w:rPr>
        <w:t xml:space="preserve">In </w:t>
      </w:r>
      <w:r w:rsidRPr="000D1238">
        <w:rPr>
          <w:i/>
          <w:lang w:val="en-US"/>
        </w:rPr>
        <w:t>Démythisation et Idéologie.</w:t>
      </w:r>
      <w:r w:rsidRPr="000D1238">
        <w:rPr>
          <w:lang w:val="en-US"/>
        </w:rPr>
        <w:t xml:space="preserve"> Ed. E. Castelli. Paris: Aubier-Montaigne, 1973. 25-64.</w:t>
      </w:r>
    </w:p>
    <w:p w14:paraId="4E1019BF" w14:textId="77777777" w:rsidR="009217A6" w:rsidRPr="000D1238" w:rsidRDefault="009217A6">
      <w:pPr>
        <w:rPr>
          <w:lang w:val="en-US"/>
        </w:rPr>
      </w:pPr>
      <w:r w:rsidRPr="000D1238">
        <w:rPr>
          <w:lang w:val="en-US"/>
        </w:rPr>
        <w:t xml:space="preserve">_____. "Herméneutique et critique des ideólogies." In Ricœur, </w:t>
      </w:r>
      <w:r w:rsidRPr="000D1238">
        <w:rPr>
          <w:i/>
          <w:lang w:val="en-US"/>
        </w:rPr>
        <w:t>Du texte à l'action.</w:t>
      </w:r>
      <w:r w:rsidRPr="000D1238">
        <w:rPr>
          <w:lang w:val="en-US"/>
        </w:rPr>
        <w:t xml:space="preserve"> Paris: Seuil, 1986. Rpt. (Points). 1998. 367-416.*</w:t>
      </w:r>
    </w:p>
    <w:p w14:paraId="5AB897D1" w14:textId="77777777" w:rsidR="009217A6" w:rsidRDefault="009217A6">
      <w:r w:rsidRPr="000D1238">
        <w:rPr>
          <w:lang w:val="en-US"/>
        </w:rPr>
        <w:t xml:space="preserve">_____. "Hermeneutics and the Critique of Ideology." In Ricœur, </w:t>
      </w:r>
      <w:r w:rsidRPr="000D1238">
        <w:rPr>
          <w:i/>
          <w:lang w:val="en-US"/>
        </w:rPr>
        <w:t xml:space="preserve">Hermeneutics and the Human Sciences: Essays on Language, </w:t>
      </w:r>
      <w:r w:rsidRPr="000D1238">
        <w:rPr>
          <w:i/>
          <w:lang w:val="en-US"/>
        </w:rPr>
        <w:lastRenderedPageBreak/>
        <w:t>Action, and Interpretation.</w:t>
      </w:r>
      <w:r w:rsidRPr="000D1238">
        <w:rPr>
          <w:lang w:val="en-US"/>
        </w:rPr>
        <w:t xml:space="preserve"> Ed. and trans. John B. Thompson. Cambridge: Cambridge UP, Paris: Editions de la Maison des Sciences de l'Homme, 1981. </w:t>
      </w:r>
      <w:r>
        <w:t>1998. 63-100.*</w:t>
      </w:r>
    </w:p>
    <w:p w14:paraId="76A5082F" w14:textId="77777777" w:rsidR="009217A6" w:rsidRDefault="009217A6">
      <w:pPr>
        <w:ind w:right="10"/>
      </w:pPr>
      <w:r>
        <w:t xml:space="preserve">Rippanti, G. </w:t>
      </w:r>
      <w:r>
        <w:rPr>
          <w:i/>
        </w:rPr>
        <w:t xml:space="preserve">Gadamer. </w:t>
      </w:r>
      <w:r>
        <w:t>Asis: Citadella, 1978.</w:t>
      </w:r>
    </w:p>
    <w:p w14:paraId="3437FC6B" w14:textId="77777777" w:rsidR="009217A6" w:rsidRPr="00E537E3" w:rsidRDefault="009217A6">
      <w:pPr>
        <w:ind w:left="709" w:hanging="709"/>
      </w:pPr>
      <w:r w:rsidRPr="00E537E3">
        <w:t xml:space="preserve">Rivera, Víctor Samuel. "Hermenéutica del enemigo: Schmitt y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449-77.*</w:t>
      </w:r>
    </w:p>
    <w:p w14:paraId="62DB6CC3" w14:textId="77777777" w:rsidR="009217A6" w:rsidRDefault="009217A6">
      <w:r>
        <w:t xml:space="preserve">Rivera de Rosales, Jacinto. (UNED). "Las dos orillas del sentir: La estética kantiana ante Gadamer." In </w:t>
      </w:r>
      <w:r>
        <w:rPr>
          <w:i/>
        </w:rPr>
        <w:t>Hans-Georg Gadamer: Ontología estética y hermenéutica.</w:t>
      </w:r>
      <w:r>
        <w:t xml:space="preserve"> Ed. Teresa Oñate y Zubía et al. Madrid: Dykinson, 2005. 543-67.*</w:t>
      </w:r>
    </w:p>
    <w:p w14:paraId="16E85128" w14:textId="77777777" w:rsidR="009217A6" w:rsidRDefault="009217A6">
      <w:r>
        <w:t xml:space="preserve">Sáez Rueda, Luis. "La palabra naciente: La comprensión gadameriana del lenguaje en diálogo con la filosofía analítica." In </w:t>
      </w:r>
      <w:r>
        <w:rPr>
          <w:i/>
        </w:rPr>
        <w:t>Hans-Georg Gadamer: Ontología estética y hermenéutica.</w:t>
      </w:r>
      <w:r>
        <w:t xml:space="preserve"> Ed. Teresa Oñate y Zubía et al. Madrid: Dykinson, 2005. 221-39.*</w:t>
      </w:r>
    </w:p>
    <w:p w14:paraId="697E169D" w14:textId="77777777" w:rsidR="009217A6" w:rsidRPr="00E537E3" w:rsidRDefault="009217A6">
      <w:pPr>
        <w:ind w:left="709" w:hanging="709"/>
      </w:pPr>
      <w:r w:rsidRPr="00E537E3">
        <w:t xml:space="preserve">_____. "Una palabra naciente: La comprensión gadameriana del lenguaje en diálogo con la filosofía analítica."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221-42.*</w:t>
      </w:r>
    </w:p>
    <w:p w14:paraId="346F0BB1" w14:textId="4FEE3C22" w:rsidR="009217A6" w:rsidRDefault="009217A6">
      <w:pPr>
        <w:ind w:right="10"/>
      </w:pPr>
      <w:r>
        <w:t>Santiago</w:t>
      </w:r>
      <w:r w:rsidR="00EF0E87">
        <w:t xml:space="preserve"> Guervós</w:t>
      </w:r>
      <w:r>
        <w:t>, L</w:t>
      </w:r>
      <w:r w:rsidR="00EF0E87">
        <w:t>uis</w:t>
      </w:r>
      <w:r>
        <w:t xml:space="preserve"> E</w:t>
      </w:r>
      <w:r w:rsidR="00EF0E87">
        <w:t>nrique de.</w:t>
      </w:r>
      <w:r>
        <w:t xml:space="preserve"> "Heidegger y la tradición filosófica en el pensamiento de H. G. Gadamer." </w:t>
      </w:r>
      <w:r>
        <w:rPr>
          <w:i/>
        </w:rPr>
        <w:t>La ciudad de Dios</w:t>
      </w:r>
      <w:r>
        <w:t xml:space="preserve"> 199 (1986): 197-208.</w:t>
      </w:r>
    </w:p>
    <w:p w14:paraId="29A73401" w14:textId="77777777" w:rsidR="009217A6" w:rsidRDefault="009217A6">
      <w:pPr>
        <w:ind w:right="10"/>
      </w:pPr>
      <w:bookmarkStart w:id="2" w:name="_GoBack"/>
      <w:bookmarkEnd w:id="2"/>
      <w:r>
        <w:t xml:space="preserve">_____.  "Hermenéutica y ciencia en el pensamiento de H. G. Gadamer." </w:t>
      </w:r>
      <w:r>
        <w:rPr>
          <w:i/>
        </w:rPr>
        <w:t>La Ciudad de Dios</w:t>
      </w:r>
      <w:r>
        <w:t xml:space="preserve"> 199 (1986): 497-510.</w:t>
      </w:r>
    </w:p>
    <w:p w14:paraId="12FE9559" w14:textId="77777777" w:rsidR="00EF0E87" w:rsidRPr="008D61C0" w:rsidRDefault="00EF0E87" w:rsidP="00EF0E87">
      <w:pPr>
        <w:ind w:right="10"/>
        <w:rPr>
          <w:i/>
        </w:rPr>
      </w:pPr>
      <w:r>
        <w:t xml:space="preserve">_____. </w:t>
      </w:r>
      <w:r w:rsidRPr="007F3E8F">
        <w:rPr>
          <w:i/>
        </w:rPr>
        <w:t>Tradición, lenguaje y praxis en la hermenéutica de H. G. Gadamer.</w:t>
      </w:r>
      <w:r w:rsidRPr="00971003">
        <w:t xml:space="preserve"> Málaga: Secretariado de Publicaciones de la Universidad</w:t>
      </w:r>
      <w:r>
        <w:t xml:space="preserve"> de Málaga</w:t>
      </w:r>
      <w:r w:rsidRPr="00971003">
        <w:t>, 1987.</w:t>
      </w:r>
    </w:p>
    <w:p w14:paraId="4D2919AB" w14:textId="1F3F0114" w:rsidR="00EF0E87" w:rsidRPr="00E537E3" w:rsidRDefault="00EF0E87" w:rsidP="00EF0E87">
      <w:r>
        <w:t>_____.</w:t>
      </w:r>
      <w:r w:rsidRPr="00E537E3">
        <w:t xml:space="preserve"> "La hermenéutica de H.-G. Gadamer y los implícitos hermenéuticos de la 'Segunda Consideración Intempestiva' de F. Nietzsche."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601-17.*</w:t>
      </w:r>
    </w:p>
    <w:p w14:paraId="0E82DC57" w14:textId="77777777" w:rsidR="009217A6" w:rsidRPr="000D1238" w:rsidRDefault="009217A6">
      <w:pPr>
        <w:ind w:left="709" w:hanging="709"/>
        <w:rPr>
          <w:lang w:val="en-US"/>
        </w:rPr>
      </w:pPr>
      <w:r w:rsidRPr="00E537E3">
        <w:t xml:space="preserve">Segura Peralta, Carmen. "Hans-Georg Gadamer. Defensa de la retórica: De la dialéctica a la hermenéutica."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lastRenderedPageBreak/>
        <w:t>Endoxa</w:t>
      </w:r>
      <w:r w:rsidRPr="00E537E3">
        <w:t xml:space="preserve"> (Series Filosóficas, no. 20). Madrid: UNED, Facultad de Filosofía, 2005. </w:t>
      </w:r>
      <w:r w:rsidRPr="000D1238">
        <w:rPr>
          <w:lang w:val="en-US"/>
        </w:rPr>
        <w:t>325-56.*</w:t>
      </w:r>
    </w:p>
    <w:p w14:paraId="4D4B9E24" w14:textId="77777777" w:rsidR="00492C01" w:rsidRPr="000D1238" w:rsidRDefault="00492C01" w:rsidP="00492C01">
      <w:pPr>
        <w:widowControl w:val="0"/>
        <w:autoSpaceDE w:val="0"/>
        <w:autoSpaceDN w:val="0"/>
        <w:adjustRightInd w:val="0"/>
        <w:rPr>
          <w:rFonts w:cs="MinionPro-Regular"/>
          <w:szCs w:val="18"/>
          <w:lang w:val="en-US" w:bidi="es-ES_tradnl"/>
        </w:rPr>
      </w:pPr>
      <w:r w:rsidRPr="000D1238">
        <w:rPr>
          <w:rFonts w:cs="MinionPro-Regular"/>
          <w:szCs w:val="18"/>
          <w:lang w:val="en-US" w:bidi="es-ES_tradnl"/>
        </w:rPr>
        <w:t xml:space="preserve">Sell, Roger D. "Gadamer, Habermas and a Re-humanized Literary Scholarship." In </w:t>
      </w:r>
      <w:r w:rsidRPr="000D1238">
        <w:rPr>
          <w:rFonts w:cs="MinionPro-Regular"/>
          <w:i/>
          <w:iCs/>
          <w:szCs w:val="18"/>
          <w:lang w:val="en-US" w:bidi="es-ES_tradnl"/>
        </w:rPr>
        <w:t>Literary Criticism as Metacommunity</w:t>
      </w:r>
      <w:r w:rsidRPr="000D1238">
        <w:rPr>
          <w:rFonts w:cs="MinionPro-Regular"/>
          <w:szCs w:val="18"/>
          <w:lang w:val="en-US" w:bidi="es-ES_tradnl"/>
        </w:rPr>
        <w:t>. Ed. Smiljana Komar and Uros Mozetic. Ljubljana: Slovene Association for the Study of English, 2007. 213–220.</w:t>
      </w:r>
    </w:p>
    <w:p w14:paraId="68FEAF2E" w14:textId="77777777" w:rsidR="009217A6" w:rsidRPr="000D1238" w:rsidRDefault="009217A6">
      <w:pPr>
        <w:rPr>
          <w:lang w:val="en-US"/>
        </w:rPr>
      </w:pPr>
      <w:r w:rsidRPr="000D1238">
        <w:rPr>
          <w:lang w:val="en-US"/>
        </w:rPr>
        <w:t xml:space="preserve">Schulz, W. "Anmerkungen zur Hermeneutik Gadamers." In </w:t>
      </w:r>
      <w:r w:rsidRPr="000D1238">
        <w:rPr>
          <w:i/>
          <w:lang w:val="en-US"/>
        </w:rPr>
        <w:t>Hermeneutik und Dialektik: Festschrift für H. G. Gadamer.</w:t>
      </w:r>
      <w:r w:rsidRPr="000D1238">
        <w:rPr>
          <w:lang w:val="en-US"/>
        </w:rPr>
        <w:t xml:space="preserve"> Tübingen, 1970.</w:t>
      </w:r>
    </w:p>
    <w:p w14:paraId="0D936B54" w14:textId="77777777" w:rsidR="009217A6" w:rsidRPr="000D1238" w:rsidRDefault="009217A6">
      <w:pPr>
        <w:tabs>
          <w:tab w:val="left" w:pos="1860"/>
        </w:tabs>
        <w:rPr>
          <w:lang w:val="en-US"/>
        </w:rPr>
      </w:pPr>
      <w:r w:rsidRPr="000D1238">
        <w:rPr>
          <w:lang w:val="en-US"/>
        </w:rPr>
        <w:t xml:space="preserve">Silverman, H. J., ed. </w:t>
      </w:r>
      <w:r w:rsidRPr="000D1238">
        <w:rPr>
          <w:i/>
          <w:lang w:val="en-US"/>
        </w:rPr>
        <w:t>Gadamer and Hermeneutics.</w:t>
      </w:r>
      <w:r w:rsidRPr="000D1238">
        <w:rPr>
          <w:lang w:val="en-US"/>
        </w:rPr>
        <w:t xml:space="preserve"> London: Routledge, 1991.</w:t>
      </w:r>
    </w:p>
    <w:p w14:paraId="6B893367" w14:textId="77777777" w:rsidR="0096293E" w:rsidRPr="000D1238" w:rsidRDefault="0096293E" w:rsidP="0096293E">
      <w:pPr>
        <w:rPr>
          <w:lang w:val="en-US"/>
        </w:rPr>
      </w:pPr>
      <w:r w:rsidRPr="000D1238">
        <w:rPr>
          <w:lang w:val="en-US"/>
        </w:rPr>
        <w:t xml:space="preserve">Sullivan, R. R. </w:t>
      </w:r>
      <w:r w:rsidRPr="000D1238">
        <w:rPr>
          <w:i/>
          <w:lang w:val="en-US"/>
        </w:rPr>
        <w:t>Political Hermeneutics.</w:t>
      </w:r>
      <w:r w:rsidRPr="000D1238">
        <w:rPr>
          <w:lang w:val="en-US"/>
        </w:rPr>
        <w:t xml:space="preserve"> 1989. (Gadamer's early politics).</w:t>
      </w:r>
    </w:p>
    <w:p w14:paraId="0985F7F9" w14:textId="77777777" w:rsidR="009217A6" w:rsidRDefault="009217A6">
      <w:pPr>
        <w:ind w:right="10"/>
      </w:pPr>
      <w:r>
        <w:t xml:space="preserve">Vattimo, Gianni. "Estetica ed ermeneutica in H. G. Gadamer." </w:t>
      </w:r>
      <w:r>
        <w:rPr>
          <w:i/>
        </w:rPr>
        <w:t>Rivista di Estetica</w:t>
      </w:r>
      <w:r>
        <w:t xml:space="preserve"> 8 (1963): 117-30.</w:t>
      </w:r>
    </w:p>
    <w:p w14:paraId="7386C12E" w14:textId="77777777" w:rsidR="009217A6" w:rsidRDefault="009217A6">
      <w:pPr>
        <w:ind w:right="10"/>
      </w:pPr>
      <w:r>
        <w:t xml:space="preserve">_____.  "Verdad, retórica, hermenéutica: Observaciones sobre H. G. Gadamer." </w:t>
      </w:r>
      <w:r>
        <w:rPr>
          <w:i/>
        </w:rPr>
        <w:t>Rivista di Estetica</w:t>
      </w:r>
      <w:r>
        <w:t xml:space="preserve"> 2 (1984): 27-35.</w:t>
      </w:r>
    </w:p>
    <w:p w14:paraId="13ADE49F" w14:textId="77777777" w:rsidR="0027025B" w:rsidRDefault="0027025B" w:rsidP="0027025B">
      <w:pPr>
        <w:ind w:left="709" w:hanging="709"/>
      </w:pPr>
      <w:r>
        <w:t xml:space="preserve">_____. "Comprender el mundo - Transformar el mundo." In </w:t>
      </w:r>
      <w:r>
        <w:rPr>
          <w:i/>
        </w:rPr>
        <w:t>"El ser que puede ser comprendido es lenguaje": Homenaje a Hans-Georg Gadamer.</w:t>
      </w:r>
      <w:r>
        <w:t xml:space="preserve"> By G. Vattimo et al. Trans. and prologue by Antonio Gómez Ramos. Madrid: Síntesis, 2001. 59-69.</w:t>
      </w:r>
    </w:p>
    <w:p w14:paraId="11285240" w14:textId="77777777" w:rsidR="009217A6" w:rsidRDefault="009217A6">
      <w:r>
        <w:t xml:space="preserve">_____. "Historia de una coma. Gadamer y el sentido del ser." Trans. Miguel Ángel Quintana Paz. In </w:t>
      </w:r>
      <w:r>
        <w:rPr>
          <w:i/>
        </w:rPr>
        <w:t>Hans-Georg Gadamer: Ontología estética y hermenéutica.</w:t>
      </w:r>
      <w:r>
        <w:t xml:space="preserve"> Ed. Teresa Oñate y Zubía et al. Madrid: Dykinson, 2005. 41-54.*</w:t>
      </w:r>
    </w:p>
    <w:p w14:paraId="52E8145A" w14:textId="77777777" w:rsidR="009217A6" w:rsidRPr="00E537E3" w:rsidRDefault="009217A6">
      <w:pPr>
        <w:ind w:left="709" w:hanging="709"/>
      </w:pPr>
      <w:r w:rsidRPr="00E537E3">
        <w:t xml:space="preserve">_____. "Historia de una coma. Gadamer y el sentido del ser."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45-62.*</w:t>
      </w:r>
    </w:p>
    <w:p w14:paraId="2C6195E4" w14:textId="77777777" w:rsidR="009217A6" w:rsidRDefault="009217A6">
      <w:r>
        <w:t xml:space="preserve">Vattimo, Gianni, and Santiago Zabala. "Una vida dedicada a la hermenéutica.." In </w:t>
      </w:r>
      <w:r>
        <w:rPr>
          <w:i/>
        </w:rPr>
        <w:t>Hans-Georg Gadamer: Ontología estética y hermenéutica.</w:t>
      </w:r>
      <w:r>
        <w:t xml:space="preserve"> Ed. Teresa Oñate y Zubía et al. Madrid: Dykinson, 2005. 35-39.*</w:t>
      </w:r>
    </w:p>
    <w:p w14:paraId="36C01376" w14:textId="77777777" w:rsidR="009217A6" w:rsidRPr="000D1238" w:rsidRDefault="009217A6">
      <w:pPr>
        <w:ind w:left="709" w:hanging="709"/>
        <w:rPr>
          <w:lang w:val="en-US"/>
        </w:rPr>
      </w:pPr>
      <w:r w:rsidRPr="00E537E3">
        <w:t xml:space="preserve">_____. "Una vida dedicada a la hermenéutica."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D1238">
        <w:rPr>
          <w:lang w:val="en-US"/>
        </w:rPr>
        <w:t>39-44. (Rev. of Jean Grondin's biography of Gadamer).</w:t>
      </w:r>
    </w:p>
    <w:p w14:paraId="01B76239" w14:textId="77777777" w:rsidR="009217A6" w:rsidRDefault="009217A6">
      <w:r w:rsidRPr="000D1238">
        <w:rPr>
          <w:lang w:val="en-US"/>
        </w:rPr>
        <w:t xml:space="preserve">Vidal Calatayud, José. </w:t>
      </w:r>
      <w:r>
        <w:t xml:space="preserve">"La pobreza del lenguaje: La estética de H.-G. Gadamer entre ontología y antropología." In </w:t>
      </w:r>
      <w:r>
        <w:rPr>
          <w:i/>
        </w:rPr>
        <w:t xml:space="preserve">Hans-Georg </w:t>
      </w:r>
      <w:r>
        <w:rPr>
          <w:i/>
        </w:rPr>
        <w:lastRenderedPageBreak/>
        <w:t>Gadamer: Ontología estética y hermenéutica.</w:t>
      </w:r>
      <w:r>
        <w:t xml:space="preserve"> Ed. Teresa Oñate y Zubía et al. Madrid: Dykinson, 2005. 491-507.*</w:t>
      </w:r>
    </w:p>
    <w:p w14:paraId="733FDBB4" w14:textId="77777777" w:rsidR="009217A6" w:rsidRPr="00E537E3" w:rsidRDefault="009217A6">
      <w:pPr>
        <w:ind w:left="709" w:hanging="709"/>
      </w:pPr>
      <w:r w:rsidRPr="00E537E3">
        <w:t xml:space="preserve">Volpi, Franco. "Hermenéutica y filosofía práctica."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265-94.*</w:t>
      </w:r>
    </w:p>
    <w:p w14:paraId="73DC6EAB" w14:textId="77777777" w:rsidR="009217A6" w:rsidRDefault="009217A6">
      <w:r>
        <w:t xml:space="preserve">Waelens, A. de. "Sur une herméneutique de l'herméneutique." </w:t>
      </w:r>
      <w:r>
        <w:rPr>
          <w:i/>
        </w:rPr>
        <w:t>Revue philosophique de Louvain</w:t>
      </w:r>
      <w:r>
        <w:t xml:space="preserve"> 60 (1962): 573-91. </w:t>
      </w:r>
    </w:p>
    <w:p w14:paraId="6A8E84A3" w14:textId="77777777" w:rsidR="009217A6" w:rsidRPr="000D1238" w:rsidRDefault="009217A6">
      <w:pPr>
        <w:rPr>
          <w:lang w:val="en-US"/>
        </w:rPr>
      </w:pPr>
      <w:r w:rsidRPr="000D1238">
        <w:rPr>
          <w:lang w:val="en-US"/>
        </w:rPr>
        <w:t xml:space="preserve">Warner, Chistiane. "Etant ou </w:t>
      </w:r>
      <w:r w:rsidRPr="000D1238">
        <w:rPr>
          <w:i/>
          <w:lang w:val="en-US"/>
        </w:rPr>
        <w:t>energeia:</w:t>
      </w:r>
      <w:r w:rsidRPr="000D1238">
        <w:rPr>
          <w:lang w:val="en-US"/>
        </w:rPr>
        <w:t xml:space="preserve"> Le sujet dans l'œuvre de H.-G. Gadamer et M. Bakhtine." </w:t>
      </w:r>
      <w:r w:rsidRPr="000D1238">
        <w:rPr>
          <w:i/>
          <w:lang w:val="en-US"/>
        </w:rPr>
        <w:t>Texte</w:t>
      </w:r>
      <w:r w:rsidRPr="000D1238">
        <w:rPr>
          <w:lang w:val="en-US"/>
        </w:rPr>
        <w:t xml:space="preserve"> 3 (1984): 141-58.</w:t>
      </w:r>
    </w:p>
    <w:p w14:paraId="78835E6B" w14:textId="77777777" w:rsidR="009217A6" w:rsidRPr="000D1238" w:rsidRDefault="009217A6">
      <w:pPr>
        <w:rPr>
          <w:lang w:val="en-US"/>
        </w:rPr>
      </w:pPr>
      <w:r w:rsidRPr="000D1238">
        <w:rPr>
          <w:lang w:val="en-US"/>
        </w:rPr>
        <w:t xml:space="preserve">Warnke, Georgia. </w:t>
      </w:r>
      <w:r w:rsidRPr="000D1238">
        <w:rPr>
          <w:i/>
          <w:lang w:val="en-US"/>
        </w:rPr>
        <w:t>Gadamer: Hermeneutics, Tradition and Reason.</w:t>
      </w:r>
      <w:r w:rsidRPr="000D1238">
        <w:rPr>
          <w:lang w:val="en-US"/>
        </w:rPr>
        <w:t xml:space="preserve"> Cambridge: Polity Press, 1987.</w:t>
      </w:r>
    </w:p>
    <w:p w14:paraId="62CA1CB7" w14:textId="77777777" w:rsidR="009217A6" w:rsidRPr="000D1238" w:rsidRDefault="009217A6">
      <w:pPr>
        <w:rPr>
          <w:lang w:val="en-US"/>
        </w:rPr>
      </w:pPr>
      <w:r w:rsidRPr="000D1238">
        <w:rPr>
          <w:lang w:val="en-US"/>
        </w:rPr>
        <w:t xml:space="preserve">Weinsheimer, Joel. </w:t>
      </w:r>
      <w:r w:rsidRPr="000D1238">
        <w:rPr>
          <w:i/>
          <w:lang w:val="en-US"/>
        </w:rPr>
        <w:t xml:space="preserve">Gadamer's Hermeneutics: A Reading of </w:t>
      </w:r>
      <w:r w:rsidRPr="000D1238">
        <w:rPr>
          <w:i/>
          <w:smallCaps/>
          <w:lang w:val="en-US"/>
        </w:rPr>
        <w:t>Truth and Method.</w:t>
      </w:r>
      <w:r w:rsidRPr="000D1238">
        <w:rPr>
          <w:lang w:val="en-US"/>
        </w:rPr>
        <w:t xml:space="preserve"> New Haven: Yale UP , 1985.</w:t>
      </w:r>
    </w:p>
    <w:p w14:paraId="7EBC7D68" w14:textId="77777777" w:rsidR="009217A6" w:rsidRDefault="009217A6">
      <w:r w:rsidRPr="000D1238">
        <w:rPr>
          <w:lang w:val="en-US"/>
        </w:rPr>
        <w:t xml:space="preserve">Wieacker. "Notizen zur rechthistorischen hermeneutik." </w:t>
      </w:r>
      <w:r w:rsidRPr="000D1238">
        <w:rPr>
          <w:i/>
          <w:lang w:val="en-US"/>
        </w:rPr>
        <w:t>Nachrichten der Akademie der Wissenschaften, Göttingen,</w:t>
      </w:r>
      <w:r w:rsidRPr="000D1238">
        <w:rPr>
          <w:lang w:val="en-US"/>
        </w:rPr>
        <w:t xml:space="preserve"> phil.-hist. </w:t>
      </w:r>
      <w:r>
        <w:t>K1 (1963): 1-22.</w:t>
      </w:r>
    </w:p>
    <w:p w14:paraId="2023F253" w14:textId="77777777" w:rsidR="009217A6" w:rsidRDefault="009217A6">
      <w:r>
        <w:t xml:space="preserve">Wiehl, Reiner. "Arte del concepto e historia del concepto en la hermenéutica filosófica de Hans-Georg Gadamer." In </w:t>
      </w:r>
      <w:r>
        <w:rPr>
          <w:i/>
        </w:rPr>
        <w:t>Hans-Georg Gadamer: Ontología estética y hermenéutica.</w:t>
      </w:r>
      <w:r>
        <w:t xml:space="preserve"> Ed. Teresa Oñate y Zubía et al. Madrid: Dykinson, 2005. 55-72.*</w:t>
      </w:r>
    </w:p>
    <w:p w14:paraId="1E14113A" w14:textId="77777777" w:rsidR="009217A6" w:rsidRPr="00E537E3" w:rsidRDefault="009217A6">
      <w:pPr>
        <w:ind w:left="709" w:hanging="709"/>
      </w:pPr>
      <w:r w:rsidRPr="00E537E3">
        <w:t xml:space="preserve">_____. "Arte del concepto e historia del concepto en la hermenéutica filosófica de Hans-Georg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63-85.*</w:t>
      </w:r>
    </w:p>
    <w:p w14:paraId="02E5A4F5" w14:textId="77777777" w:rsidR="009217A6" w:rsidRPr="00E537E3" w:rsidRDefault="009217A6">
      <w:pPr>
        <w:ind w:left="709" w:hanging="709"/>
      </w:pPr>
      <w:r w:rsidRPr="00E537E3">
        <w:t xml:space="preserve">Wischke, Mirko. "Lenguaje y verdad: Sobre la relación entre retórica y filosofía en Hans-Georg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357-77.*</w:t>
      </w:r>
    </w:p>
    <w:p w14:paraId="3EF5F809" w14:textId="77777777" w:rsidR="00164E97" w:rsidRDefault="00164E97" w:rsidP="00164E97">
      <w:r>
        <w:t xml:space="preserve">Zúñiga García, José Francisco. "La palabra interior y la desaparición del intérprete: La hermenéutica última de Gadamer." In </w:t>
      </w:r>
      <w:r>
        <w:rPr>
          <w:i/>
        </w:rPr>
        <w:t>Hans-Georg Gadamer: Ontología estética y hermenéutica.</w:t>
      </w:r>
      <w:r>
        <w:t xml:space="preserve"> Ed. Teresa Oñate y Zubía et al. Madrid: Dykinson, 2005. 599-611.*</w:t>
      </w:r>
    </w:p>
    <w:p w14:paraId="7D39517A" w14:textId="77777777" w:rsidR="009217A6" w:rsidRPr="00E537E3" w:rsidRDefault="009217A6">
      <w:pPr>
        <w:ind w:left="709" w:hanging="709"/>
      </w:pPr>
    </w:p>
    <w:p w14:paraId="1AF7AEDB" w14:textId="77777777" w:rsidR="009217A6" w:rsidRDefault="009217A6"/>
    <w:p w14:paraId="2AFBD303" w14:textId="77777777" w:rsidR="009217A6" w:rsidRDefault="009217A6"/>
    <w:p w14:paraId="19DAF08F" w14:textId="77777777" w:rsidR="009217A6" w:rsidRDefault="009217A6"/>
    <w:p w14:paraId="7F4B68F3" w14:textId="77777777" w:rsidR="009217A6" w:rsidRDefault="009217A6">
      <w:r>
        <w:t>Bibliography</w:t>
      </w:r>
    </w:p>
    <w:p w14:paraId="0B062BAA" w14:textId="77777777" w:rsidR="009217A6" w:rsidRDefault="009217A6"/>
    <w:p w14:paraId="06C5D621" w14:textId="77777777" w:rsidR="00991D96" w:rsidRDefault="00991D96"/>
    <w:p w14:paraId="6EB45A65" w14:textId="77777777" w:rsidR="00991D96" w:rsidRDefault="00991D96" w:rsidP="00991D96">
      <w:r>
        <w:t xml:space="preserve">Bronk, A. </w:t>
      </w:r>
      <w:r>
        <w:rPr>
          <w:i/>
        </w:rPr>
        <w:t>Rozumiene dzieje jezyk. Filozkfuczna hermeneutiyka H-G. Gadamer.</w:t>
      </w:r>
      <w:r>
        <w:t xml:space="preserve"> Lublin, 1988. (Gadamer bibliography).</w:t>
      </w:r>
    </w:p>
    <w:p w14:paraId="687A02C9" w14:textId="15339AA8" w:rsidR="00344283" w:rsidRDefault="00344283" w:rsidP="00344283">
      <w:pPr>
        <w:ind w:right="-782"/>
      </w:pPr>
      <w:r>
        <w:t xml:space="preserve">Ferraris, M. </w:t>
      </w:r>
      <w:r>
        <w:rPr>
          <w:i/>
        </w:rPr>
        <w:t>Storia dell´Ermeneutica.</w:t>
      </w:r>
      <w:r>
        <w:t xml:space="preserve"> Milán: Bompiani, 1988. (Gadamer bibliography).</w:t>
      </w:r>
    </w:p>
    <w:p w14:paraId="2BC9D46E" w14:textId="599BB6A0" w:rsidR="00344283" w:rsidRDefault="00344283" w:rsidP="00344283">
      <w:pPr>
        <w:ind w:right="-782"/>
      </w:pPr>
      <w:r>
        <w:t xml:space="preserve">_____. </w:t>
      </w:r>
      <w:r>
        <w:rPr>
          <w:i/>
        </w:rPr>
        <w:t>Historia de la hermenéutica</w:t>
      </w:r>
      <w:r>
        <w:t xml:space="preserve">. Madrid: Akal, 2000. </w:t>
      </w:r>
    </w:p>
    <w:p w14:paraId="17FCCD8E" w14:textId="77777777" w:rsidR="009217A6" w:rsidRPr="00AE2E5F" w:rsidRDefault="009217A6" w:rsidP="009217A6">
      <w:r>
        <w:t xml:space="preserve">García Landa, José Ángel. </w:t>
      </w:r>
      <w:r w:rsidRPr="000D1238">
        <w:rPr>
          <w:lang w:val="en-US"/>
        </w:rPr>
        <w:t xml:space="preserve">"H. G. Gadamer." From </w:t>
      </w:r>
      <w:r w:rsidRPr="000D1238">
        <w:rPr>
          <w:i/>
          <w:lang w:val="en-US"/>
        </w:rPr>
        <w:t>A Bibliography of Literary Theory, Criticism and Philology.</w:t>
      </w:r>
      <w:r w:rsidRPr="000D1238">
        <w:rPr>
          <w:lang w:val="en-US"/>
        </w:rPr>
        <w:t xml:space="preserve">  </w:t>
      </w:r>
      <w:r>
        <w:rPr>
          <w:i/>
        </w:rPr>
        <w:t>BuenasTareas</w:t>
      </w:r>
      <w:r>
        <w:t xml:space="preserve"> 28 April 2011.*</w:t>
      </w:r>
    </w:p>
    <w:p w14:paraId="5866739C" w14:textId="77777777" w:rsidR="009217A6" w:rsidRDefault="009217A6" w:rsidP="009217A6">
      <w:r>
        <w:tab/>
      </w:r>
      <w:hyperlink r:id="rId57" w:history="1">
        <w:r w:rsidRPr="00267F82">
          <w:rPr>
            <w:rStyle w:val="Hipervnculo"/>
          </w:rPr>
          <w:t>http://www.buenastareas.com/ensayos/h-g-Gadamer/2031821.html</w:t>
        </w:r>
      </w:hyperlink>
    </w:p>
    <w:p w14:paraId="6D6E1C42" w14:textId="77777777" w:rsidR="009217A6" w:rsidRPr="000D1238" w:rsidRDefault="009217A6">
      <w:pPr>
        <w:rPr>
          <w:lang w:val="en-US"/>
        </w:rPr>
      </w:pPr>
      <w:r>
        <w:tab/>
      </w:r>
      <w:r w:rsidRPr="000D1238">
        <w:rPr>
          <w:lang w:val="en-US"/>
        </w:rPr>
        <w:t>2012</w:t>
      </w:r>
    </w:p>
    <w:p w14:paraId="3BBD325F" w14:textId="77777777" w:rsidR="00344283" w:rsidRPr="000D1238" w:rsidRDefault="00344283" w:rsidP="00344283">
      <w:pPr>
        <w:rPr>
          <w:lang w:val="en-US"/>
        </w:rPr>
      </w:pPr>
      <w:r w:rsidRPr="000D1238">
        <w:rPr>
          <w:lang w:val="en-US"/>
        </w:rPr>
        <w:t xml:space="preserve">Makita, E. </w:t>
      </w:r>
      <w:r w:rsidRPr="000D1238">
        <w:rPr>
          <w:i/>
          <w:lang w:val="en-US"/>
        </w:rPr>
        <w:t xml:space="preserve">Gadamer-Bibliographie (1922-1994). </w:t>
      </w:r>
      <w:r w:rsidRPr="000D1238">
        <w:rPr>
          <w:lang w:val="en-US"/>
        </w:rPr>
        <w:t>Frankfurt a M.: Peter Lang, 1995.</w:t>
      </w:r>
    </w:p>
    <w:p w14:paraId="343F0218" w14:textId="77777777" w:rsidR="00991D96" w:rsidRDefault="00991D96">
      <w:r>
        <w:t xml:space="preserve">Petit, J. C. </w:t>
      </w:r>
      <w:r>
        <w:rPr>
          <w:i/>
        </w:rPr>
        <w:t>Répertoire bibliographique sur l'herméneutique</w:t>
      </w:r>
      <w:r>
        <w:t xml:space="preserve">. </w:t>
      </w:r>
      <w:r w:rsidRPr="00053135">
        <w:rPr>
          <w:i/>
        </w:rPr>
        <w:t>Recherches et théories</w:t>
      </w:r>
      <w:r>
        <w:t xml:space="preserve"> 27 (1984) UQAM, Montreal. </w:t>
      </w:r>
    </w:p>
    <w:p w14:paraId="70401EC5" w14:textId="77777777" w:rsidR="009217A6" w:rsidRDefault="009217A6">
      <w:r>
        <w:t xml:space="preserve">Santiago Guervós, Luis Enrique. </w:t>
      </w:r>
      <w:r>
        <w:rPr>
          <w:i/>
        </w:rPr>
        <w:t>Hans-Georg Gadamer en español.</w:t>
      </w:r>
      <w:r>
        <w:t xml:space="preserve"> Website. (U de Málaga).</w:t>
      </w:r>
    </w:p>
    <w:p w14:paraId="66E9536A" w14:textId="77777777" w:rsidR="009217A6" w:rsidRDefault="009217A6">
      <w:r>
        <w:tab/>
      </w:r>
      <w:hyperlink r:id="rId58" w:history="1">
        <w:r>
          <w:rPr>
            <w:rStyle w:val="Hipervnculo"/>
          </w:rPr>
          <w:t>http://www.uma.es/gadamer/</w:t>
        </w:r>
      </w:hyperlink>
    </w:p>
    <w:p w14:paraId="2032006C" w14:textId="77777777" w:rsidR="009217A6" w:rsidRDefault="009217A6">
      <w:r>
        <w:tab/>
        <w:t>2005-12-23</w:t>
      </w:r>
    </w:p>
    <w:p w14:paraId="3946ECD3" w14:textId="77777777" w:rsidR="009217A6" w:rsidRDefault="009217A6"/>
    <w:p w14:paraId="70F84054" w14:textId="77777777" w:rsidR="009217A6" w:rsidRDefault="009217A6"/>
    <w:p w14:paraId="7EC8C302" w14:textId="77777777" w:rsidR="009217A6" w:rsidRDefault="009217A6"/>
    <w:p w14:paraId="76EE2486" w14:textId="77777777" w:rsidR="009217A6" w:rsidRDefault="009217A6"/>
    <w:p w14:paraId="28FC322D" w14:textId="77777777" w:rsidR="009217A6" w:rsidRDefault="009217A6">
      <w:r>
        <w:t>DVD</w:t>
      </w:r>
    </w:p>
    <w:p w14:paraId="6E1DA7CF" w14:textId="77777777" w:rsidR="009217A6" w:rsidRDefault="009217A6"/>
    <w:p w14:paraId="02BBAAA3" w14:textId="77777777" w:rsidR="00991D96" w:rsidRDefault="00991D96"/>
    <w:p w14:paraId="748DDB32" w14:textId="77777777" w:rsidR="009217A6" w:rsidRDefault="009217A6">
      <w:r>
        <w:t xml:space="preserve">Oñate y Zubía, Teresa, and Grupo </w:t>
      </w:r>
      <w:r>
        <w:rPr>
          <w:i/>
        </w:rPr>
        <w:t>Palimpsestos. Hans-Georg Gadamer: Memoria de un siglo.</w:t>
      </w:r>
      <w:r>
        <w:t xml:space="preserve"> DVD. Dir. Ángela Ubreva. Televisión Educativa UNED-CEMAV; broadcast by TVE-2. (</w:t>
      </w:r>
      <w:r>
        <w:rPr>
          <w:i/>
        </w:rPr>
        <w:t>Voces del Pensamiento</w:t>
      </w:r>
      <w:r>
        <w:t xml:space="preserve">). In </w:t>
      </w:r>
      <w:r>
        <w:rPr>
          <w:i/>
        </w:rPr>
        <w:t>Hans-Georg Gadamer: Ontología estética y hermenéutica.</w:t>
      </w:r>
      <w:r>
        <w:t xml:space="preserve"> Ed. Teresa Oñate y Zubía et al. Madrid: Dykinson, 2005.*</w:t>
      </w:r>
    </w:p>
    <w:p w14:paraId="011EFEE9" w14:textId="77777777" w:rsidR="009217A6" w:rsidRDefault="009217A6">
      <w:r>
        <w:t>_____.</w:t>
      </w:r>
      <w:r>
        <w:rPr>
          <w:i/>
        </w:rPr>
        <w:t xml:space="preserve"> Hans-Georg Gadamer: Memoria de un siglo.</w:t>
      </w:r>
      <w:r>
        <w:t xml:space="preserve"> DVD. Dir. Ángela Ubreva. Televisión Educativa UNED-CEMAV; broadcast by TVE-2. (</w:t>
      </w:r>
      <w:r>
        <w:rPr>
          <w:i/>
        </w:rPr>
        <w:t>Voces del Pensamiento</w:t>
      </w:r>
      <w:r>
        <w:t xml:space="preserve">). In </w:t>
      </w:r>
      <w:r>
        <w:rPr>
          <w:i/>
        </w:rPr>
        <w:t>Hans-Georg Gadamer: Ontología estética y hermenéutica.</w:t>
      </w:r>
      <w:r>
        <w:t xml:space="preserve"> Ed. Teresa Oñate y Zubía et al. Madrid: Dykinson, 2005.*</w:t>
      </w:r>
    </w:p>
    <w:p w14:paraId="1D25F0DC" w14:textId="77777777" w:rsidR="009217A6" w:rsidRDefault="009217A6"/>
    <w:p w14:paraId="5395F4F3" w14:textId="77777777" w:rsidR="009217A6" w:rsidRDefault="009217A6"/>
    <w:p w14:paraId="3AE2E921" w14:textId="77777777" w:rsidR="009217A6" w:rsidRDefault="009217A6"/>
    <w:p w14:paraId="2E1666DD" w14:textId="77777777" w:rsidR="009217A6" w:rsidRDefault="009217A6"/>
    <w:p w14:paraId="2C74F7E4" w14:textId="77777777" w:rsidR="009217A6" w:rsidRDefault="009217A6">
      <w:r>
        <w:lastRenderedPageBreak/>
        <w:t>Festschrift</w:t>
      </w:r>
    </w:p>
    <w:p w14:paraId="1E56A3DF" w14:textId="77777777" w:rsidR="009217A6" w:rsidRDefault="009217A6"/>
    <w:p w14:paraId="7CD964C5" w14:textId="77777777" w:rsidR="009217A6" w:rsidRPr="000D1238" w:rsidRDefault="009217A6">
      <w:pPr>
        <w:rPr>
          <w:lang w:val="en-US"/>
        </w:rPr>
      </w:pPr>
      <w:r>
        <w:t xml:space="preserve">Bubner, R., et al., eds. </w:t>
      </w:r>
      <w:r w:rsidRPr="000D1238">
        <w:rPr>
          <w:i/>
          <w:lang w:val="en-US"/>
        </w:rPr>
        <w:t>Hermeneutik und Dialektik: Festschrift für H.-G. Gadamer.</w:t>
      </w:r>
      <w:r w:rsidRPr="000D1238">
        <w:rPr>
          <w:lang w:val="en-US"/>
        </w:rPr>
        <w:t xml:space="preserve"> Tübingen: J. C. B. Mohr (Paul Siebeek), 1970.</w:t>
      </w:r>
    </w:p>
    <w:p w14:paraId="3AFBD3B3" w14:textId="77777777" w:rsidR="0027025B" w:rsidRPr="000D1238" w:rsidRDefault="0027025B" w:rsidP="0027025B">
      <w:pPr>
        <w:ind w:left="709" w:hanging="709"/>
        <w:rPr>
          <w:lang w:val="en-US"/>
        </w:rPr>
      </w:pPr>
      <w:r w:rsidRPr="000D1238">
        <w:rPr>
          <w:lang w:val="en-US"/>
        </w:rPr>
        <w:t xml:space="preserve">Vattimo, Gianni, et al. </w:t>
      </w:r>
      <w:r>
        <w:rPr>
          <w:i/>
        </w:rPr>
        <w:t>"El ser que puede ser comprendido es lenguaje": Homenaje a Hans-Georg Gadamer.</w:t>
      </w:r>
      <w:r>
        <w:t xml:space="preserve"> </w:t>
      </w:r>
      <w:r w:rsidRPr="000D1238">
        <w:rPr>
          <w:lang w:val="en-US"/>
        </w:rPr>
        <w:t>Trans. and prologue by Antonio Gómez Ramos. Madrid: Síntesis, 2001. 59-69.</w:t>
      </w:r>
    </w:p>
    <w:p w14:paraId="69F556DC" w14:textId="77777777" w:rsidR="009217A6" w:rsidRPr="000D1238" w:rsidRDefault="009217A6">
      <w:pPr>
        <w:ind w:right="10"/>
        <w:rPr>
          <w:lang w:val="en-US"/>
        </w:rPr>
      </w:pPr>
      <w:r w:rsidRPr="000D1238">
        <w:rPr>
          <w:lang w:val="en-US"/>
        </w:rPr>
        <w:t xml:space="preserve">Wiehl, R., ed. </w:t>
      </w:r>
      <w:r w:rsidRPr="000D1238">
        <w:rPr>
          <w:i/>
          <w:lang w:val="en-US"/>
        </w:rPr>
        <w:t xml:space="preserve">Die antike Philosophie in ihrer Bedeutung für die Gegenwart. Kolloquium zu Ehren des 80. Geburtstag von Hans-Georg Gadamer. </w:t>
      </w:r>
      <w:r w:rsidRPr="000D1238">
        <w:rPr>
          <w:lang w:val="en-US"/>
        </w:rPr>
        <w:t>Heidelberg, 1981.</w:t>
      </w:r>
    </w:p>
    <w:p w14:paraId="04123827" w14:textId="77777777" w:rsidR="009217A6" w:rsidRPr="000D1238" w:rsidRDefault="009217A6">
      <w:pPr>
        <w:rPr>
          <w:lang w:val="en-US"/>
        </w:rPr>
      </w:pPr>
    </w:p>
    <w:sectPr w:rsidR="009217A6" w:rsidRPr="000D1238" w:rsidSect="00867BAA">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inionPro-Regular">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1A7"/>
    <w:rsid w:val="000323DB"/>
    <w:rsid w:val="000547E4"/>
    <w:rsid w:val="000A45C3"/>
    <w:rsid w:val="000D1238"/>
    <w:rsid w:val="000F76D5"/>
    <w:rsid w:val="00126ECE"/>
    <w:rsid w:val="00146100"/>
    <w:rsid w:val="00164E97"/>
    <w:rsid w:val="00171877"/>
    <w:rsid w:val="002616CF"/>
    <w:rsid w:val="0027025B"/>
    <w:rsid w:val="002F06CE"/>
    <w:rsid w:val="00322E48"/>
    <w:rsid w:val="003371DB"/>
    <w:rsid w:val="00344283"/>
    <w:rsid w:val="004204AC"/>
    <w:rsid w:val="004816B5"/>
    <w:rsid w:val="00492C01"/>
    <w:rsid w:val="00494A22"/>
    <w:rsid w:val="004B2B06"/>
    <w:rsid w:val="00511761"/>
    <w:rsid w:val="00524C70"/>
    <w:rsid w:val="005811A7"/>
    <w:rsid w:val="00591098"/>
    <w:rsid w:val="005A089F"/>
    <w:rsid w:val="005E7805"/>
    <w:rsid w:val="00697B73"/>
    <w:rsid w:val="006E7D4A"/>
    <w:rsid w:val="00721647"/>
    <w:rsid w:val="00762569"/>
    <w:rsid w:val="007D3E78"/>
    <w:rsid w:val="007D5DDC"/>
    <w:rsid w:val="008050D2"/>
    <w:rsid w:val="00825346"/>
    <w:rsid w:val="00867BAA"/>
    <w:rsid w:val="008778F7"/>
    <w:rsid w:val="009217A6"/>
    <w:rsid w:val="0096293E"/>
    <w:rsid w:val="00976E79"/>
    <w:rsid w:val="00991D96"/>
    <w:rsid w:val="009A162F"/>
    <w:rsid w:val="009C4465"/>
    <w:rsid w:val="00AA5F03"/>
    <w:rsid w:val="00AE6ACE"/>
    <w:rsid w:val="00B0049C"/>
    <w:rsid w:val="00B23190"/>
    <w:rsid w:val="00B8444C"/>
    <w:rsid w:val="00B87E8C"/>
    <w:rsid w:val="00BB114B"/>
    <w:rsid w:val="00C83423"/>
    <w:rsid w:val="00D32541"/>
    <w:rsid w:val="00D37548"/>
    <w:rsid w:val="00D657D0"/>
    <w:rsid w:val="00D71C9E"/>
    <w:rsid w:val="00D8557C"/>
    <w:rsid w:val="00DC70C6"/>
    <w:rsid w:val="00E15151"/>
    <w:rsid w:val="00E85DDA"/>
    <w:rsid w:val="00EB5EB5"/>
    <w:rsid w:val="00EF0E87"/>
    <w:rsid w:val="00FA7C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63D70D"/>
  <w14:defaultImageDpi w14:val="300"/>
  <w15:docId w15:val="{6EDB2415-9BC7-2E4F-9DAF-FABB928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i/>
    </w:rPr>
  </w:style>
  <w:style w:type="paragraph" w:styleId="Ttulo2">
    <w:name w:val="heading 2"/>
    <w:basedOn w:val="Normal"/>
    <w:next w:val="Normal"/>
    <w:qFormat/>
    <w:pPr>
      <w:keepNext/>
      <w:outlineLvl w:val="1"/>
    </w:pPr>
    <w:rPr>
      <w:sz w:val="40"/>
    </w:rPr>
  </w:style>
  <w:style w:type="paragraph" w:styleId="Ttulo3">
    <w:name w:val="heading 3"/>
    <w:basedOn w:val="Normal"/>
    <w:next w:val="Normal"/>
    <w:qFormat/>
    <w:pPr>
      <w:keepNext/>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Hipervnculovisitado">
    <w:name w:val="FollowedHyperlink"/>
    <w:uiPriority w:val="99"/>
    <w:semiHidden/>
    <w:unhideWhenUsed/>
    <w:rsid w:val="008778F7"/>
    <w:rPr>
      <w:color w:val="800080"/>
      <w:u w:val="single"/>
    </w:rPr>
  </w:style>
  <w:style w:type="paragraph" w:customStyle="1" w:styleId="nt">
    <w:name w:val="nt"/>
    <w:basedOn w:val="Normal"/>
    <w:rsid w:val="00C83423"/>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97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ar.es/departamentos/filologia_inglesa/garciala/publicaciones/Palmer.Hermeneutics.html" TargetMode="External"/><Relationship Id="rId18" Type="http://schemas.openxmlformats.org/officeDocument/2006/relationships/hyperlink" Target="http://vanityfea.blogspot.com.es/2014/07/hermeneutics-richard-e-palmer.html" TargetMode="External"/><Relationship Id="rId26" Type="http://schemas.openxmlformats.org/officeDocument/2006/relationships/hyperlink" Target="http://www.ssrn.com/link/English-Lit-Theory-Criticism.html" TargetMode="External"/><Relationship Id="rId39" Type="http://schemas.openxmlformats.org/officeDocument/2006/relationships/hyperlink" Target="http://vanityfea.blogspot.com.es/2013/07/implicarse-en-el-juego_1963.html" TargetMode="External"/><Relationship Id="rId21" Type="http://schemas.openxmlformats.org/officeDocument/2006/relationships/hyperlink" Target="https://ssrn.com/abstract=3199584" TargetMode="External"/><Relationship Id="rId34" Type="http://schemas.openxmlformats.org/officeDocument/2006/relationships/hyperlink" Target="http://www.ssrn.com/link/English-Lit-Theory-Criticism.html" TargetMode="External"/><Relationship Id="rId42" Type="http://schemas.openxmlformats.org/officeDocument/2006/relationships/hyperlink" Target="http://ssrn.com/abstract=2364913" TargetMode="External"/><Relationship Id="rId47" Type="http://schemas.openxmlformats.org/officeDocument/2006/relationships/hyperlink" Target="https://www.ssrn.com/link/Continental-Philosophy.html" TargetMode="External"/><Relationship Id="rId50" Type="http://schemas.openxmlformats.org/officeDocument/2006/relationships/hyperlink" Target="https://es.scribd.com/doc/265796999/" TargetMode="External"/><Relationship Id="rId55" Type="http://schemas.openxmlformats.org/officeDocument/2006/relationships/hyperlink" Target="http://vanityfea.blogspot.com.es/2015/05/notas-sobre-verdad-y-metodo.html" TargetMode="External"/><Relationship Id="rId7" Type="http://schemas.openxmlformats.org/officeDocument/2006/relationships/hyperlink" Target="http://revistas.um.es/daimon/article/viewFile/8311/8081" TargetMode="External"/><Relationship Id="rId2" Type="http://schemas.openxmlformats.org/officeDocument/2006/relationships/settings" Target="settings.xml"/><Relationship Id="rId16" Type="http://schemas.openxmlformats.org/officeDocument/2006/relationships/hyperlink" Target="http://dx.doi.org/10.17613/M65M6262N" TargetMode="External"/><Relationship Id="rId29" Type="http://schemas.openxmlformats.org/officeDocument/2006/relationships/hyperlink" Target="http://www.ssrn.com/link/Philosophy-Language.html" TargetMode="External"/><Relationship Id="rId11" Type="http://schemas.openxmlformats.org/officeDocument/2006/relationships/hyperlink" Target="https://www.academia.edu/9319687/" TargetMode="External"/><Relationship Id="rId24" Type="http://schemas.openxmlformats.org/officeDocument/2006/relationships/hyperlink" Target="http://ssrn.com/abstract=1856424" TargetMode="External"/><Relationship Id="rId32" Type="http://schemas.openxmlformats.org/officeDocument/2006/relationships/hyperlink" Target="http://www.researchgate.net/publication/33419604" TargetMode="External"/><Relationship Id="rId37" Type="http://schemas.openxmlformats.org/officeDocument/2006/relationships/hyperlink" Target="http://www.ssrn.com/link/Philosophy-Language.html" TargetMode="External"/><Relationship Id="rId40" Type="http://schemas.openxmlformats.org/officeDocument/2006/relationships/hyperlink" Target="http://www.unizar.es/departamentos/filologia_inglesa/garciala/publicaciones/verdadymetodo.html" TargetMode="External"/><Relationship Id="rId45" Type="http://schemas.openxmlformats.org/officeDocument/2006/relationships/hyperlink" Target="https://www.ssrn.com/link/History-of-Western-Philosophy.html" TargetMode="External"/><Relationship Id="rId53" Type="http://schemas.openxmlformats.org/officeDocument/2006/relationships/hyperlink" Target="https://www.academia.edu/10154147/" TargetMode="External"/><Relationship Id="rId58" Type="http://schemas.openxmlformats.org/officeDocument/2006/relationships/hyperlink" Target="http://www.uma.es/gadamer/" TargetMode="External"/><Relationship Id="rId5" Type="http://schemas.openxmlformats.org/officeDocument/2006/relationships/hyperlink" Target="https://books.google.es/books?id=g4SKxkdoYwoC" TargetMode="External"/><Relationship Id="rId19" Type="http://schemas.openxmlformats.org/officeDocument/2006/relationships/hyperlink" Target="http://dx.doi.org/10.17613/M65M6262N" TargetMode="External"/><Relationship Id="rId4" Type="http://schemas.openxmlformats.org/officeDocument/2006/relationships/hyperlink" Target="http://bit.ly/abibliog" TargetMode="External"/><Relationship Id="rId9" Type="http://schemas.openxmlformats.org/officeDocument/2006/relationships/hyperlink" Target="https://web.archive.org/web/20170817133355/http://www.unizar.es/departamentos/filologia_inglesa/garciala/publicaciones/Palmer.Hermeneutics.html" TargetMode="External"/><Relationship Id="rId14" Type="http://schemas.openxmlformats.org/officeDocument/2006/relationships/hyperlink" Target="https://www.academia.edu/9319687/" TargetMode="External"/><Relationship Id="rId22" Type="http://schemas.openxmlformats.org/officeDocument/2006/relationships/hyperlink" Target="http://www.uma.es/gadamer/OnateI.htm" TargetMode="External"/><Relationship Id="rId27" Type="http://schemas.openxmlformats.org/officeDocument/2006/relationships/hyperlink" Target="http://www.ssrn.com/link/Aesthetics-Philosophy-Art.html" TargetMode="External"/><Relationship Id="rId30" Type="http://schemas.openxmlformats.org/officeDocument/2006/relationships/hyperlink" Target="http://unizar.academia.edu/Jos%C3%A9AngelGarc%C3%ADaLanda/Papers/92673/" TargetMode="External"/><Relationship Id="rId35" Type="http://schemas.openxmlformats.org/officeDocument/2006/relationships/hyperlink" Target="http://www.ssrn.com/link/Aesthetics-Philosophy-Art.html" TargetMode="External"/><Relationship Id="rId43" Type="http://schemas.openxmlformats.org/officeDocument/2006/relationships/hyperlink" Target="http://www.ssrn.com/link/Cultural-Anthropology.html" TargetMode="External"/><Relationship Id="rId48" Type="http://schemas.openxmlformats.org/officeDocument/2006/relationships/hyperlink" Target="http://es.scribd.com/doc/221655985/SSRN-id2364913" TargetMode="External"/><Relationship Id="rId56" Type="http://schemas.openxmlformats.org/officeDocument/2006/relationships/hyperlink" Target="http://plato.stanford.edu/entries/gadamer/" TargetMode="External"/><Relationship Id="rId8" Type="http://schemas.openxmlformats.org/officeDocument/2006/relationships/hyperlink" Target="http://www.unizar.es/departamentos/filologia_inglesa/garciala/publicaciones/Palmer.Hermeneutics.html" TargetMode="External"/><Relationship Id="rId51" Type="http://schemas.openxmlformats.org/officeDocument/2006/relationships/hyperlink" Target="http://vanityfea.blogspot.com.es/2014/09/notas-sobre-verdad-y-metodo-de-h-g.html" TargetMode="External"/><Relationship Id="rId3" Type="http://schemas.openxmlformats.org/officeDocument/2006/relationships/webSettings" Target="webSettings.xml"/><Relationship Id="rId12" Type="http://schemas.openxmlformats.org/officeDocument/2006/relationships/hyperlink" Target="https://www.researchgate.net/publication/268332697" TargetMode="External"/><Relationship Id="rId17" Type="http://schemas.openxmlformats.org/officeDocument/2006/relationships/hyperlink" Target="https://hcommons.org/deposits/item/hc:19739/" TargetMode="External"/><Relationship Id="rId25" Type="http://schemas.openxmlformats.org/officeDocument/2006/relationships/hyperlink" Target="http://www.ssrn.com/link/Cognition-Culture.html" TargetMode="External"/><Relationship Id="rId33" Type="http://schemas.openxmlformats.org/officeDocument/2006/relationships/hyperlink" Target="http://papers.ssrn.com/sol3/papers.cfm?abstract_id=1856427" TargetMode="External"/><Relationship Id="rId38" Type="http://schemas.openxmlformats.org/officeDocument/2006/relationships/hyperlink" Target="http://vanityfea.blogspot.com.es/2013/07/prologo-verdad-y-metodo.html" TargetMode="External"/><Relationship Id="rId46" Type="http://schemas.openxmlformats.org/officeDocument/2006/relationships/hyperlink" Target="https://www.ssrn.com/link/Aesthetics-Philosophy-Art.html" TargetMode="External"/><Relationship Id="rId59" Type="http://schemas.openxmlformats.org/officeDocument/2006/relationships/fontTable" Target="fontTable.xml"/><Relationship Id="rId20" Type="http://schemas.openxmlformats.org/officeDocument/2006/relationships/hyperlink" Target="https://hcommons.org/deposits/item/hc:19739/" TargetMode="External"/><Relationship Id="rId41" Type="http://schemas.openxmlformats.org/officeDocument/2006/relationships/hyperlink" Target="https://dx.doi.org/10.2139/ssrn.2364913" TargetMode="External"/><Relationship Id="rId54" Type="http://schemas.openxmlformats.org/officeDocument/2006/relationships/hyperlink" Target="https://www.academia.edu/29701366/" TargetMode="External"/><Relationship Id="rId1" Type="http://schemas.openxmlformats.org/officeDocument/2006/relationships/styles" Target="styles.xml"/><Relationship Id="rId6" Type="http://schemas.openxmlformats.org/officeDocument/2006/relationships/hyperlink" Target="https://youtu.be/El78l6-pNoM" TargetMode="External"/><Relationship Id="rId15" Type="http://schemas.openxmlformats.org/officeDocument/2006/relationships/hyperlink" Target="https://www.researchgate.net/publication/268332697" TargetMode="External"/><Relationship Id="rId23" Type="http://schemas.openxmlformats.org/officeDocument/2006/relationships/hyperlink" Target="http://unizar.academia.edu/Jos%C3%A9AngelGarc%C3%ADaLanda/Papers/641129/Tematizacion_retroactiva_interaccion_e_interpretacion_La_espiral_hermeneutica_de_Schleiermacher_a_Goffman" TargetMode="External"/><Relationship Id="rId28" Type="http://schemas.openxmlformats.org/officeDocument/2006/relationships/hyperlink" Target="http://www.ssrn.com/link/Continental-Philosophy.html" TargetMode="External"/><Relationship Id="rId36" Type="http://schemas.openxmlformats.org/officeDocument/2006/relationships/hyperlink" Target="http://www.ssrn.com/link/Continental-Philosophy.html" TargetMode="External"/><Relationship Id="rId49" Type="http://schemas.openxmlformats.org/officeDocument/2006/relationships/hyperlink" Target="https://es.scribd.com/doc/241582772/Notas-sobre-verdad-y-metodo-de-gadamer-pdf" TargetMode="External"/><Relationship Id="rId57" Type="http://schemas.openxmlformats.org/officeDocument/2006/relationships/hyperlink" Target="http://www.buenastareas.com/ensayos/h-g-Gadamer/2031821.html" TargetMode="External"/><Relationship Id="rId10" Type="http://schemas.openxmlformats.org/officeDocument/2006/relationships/hyperlink" Target="https://personal.unizar.es/garciala/publicaciones/Palmer.Hermeneutics.html" TargetMode="External"/><Relationship Id="rId31" Type="http://schemas.openxmlformats.org/officeDocument/2006/relationships/hyperlink" Target="http://zaguan.unizar.es/record/1986" TargetMode="External"/><Relationship Id="rId44" Type="http://schemas.openxmlformats.org/officeDocument/2006/relationships/hyperlink" Target="https://www.ssrn.com/link/English-Lit-Theory-Criticism.html" TargetMode="External"/><Relationship Id="rId52" Type="http://schemas.openxmlformats.org/officeDocument/2006/relationships/hyperlink" Target="http://vanityfea.blogspot.com.es/2014/10/notas-sobre-verdad-y-metodo.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28</Pages>
  <Words>9341</Words>
  <Characters>51381</Characters>
  <Application>Microsoft Office Word</Application>
  <DocSecurity>0</DocSecurity>
  <Lines>428</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60601</CharactersWithSpaces>
  <SharedDoc>false</SharedDoc>
  <HLinks>
    <vt:vector size="234" baseType="variant">
      <vt:variant>
        <vt:i4>4128892</vt:i4>
      </vt:variant>
      <vt:variant>
        <vt:i4>114</vt:i4>
      </vt:variant>
      <vt:variant>
        <vt:i4>0</vt:i4>
      </vt:variant>
      <vt:variant>
        <vt:i4>5</vt:i4>
      </vt:variant>
      <vt:variant>
        <vt:lpwstr>http://www.uma.es/gadamer/</vt:lpwstr>
      </vt:variant>
      <vt:variant>
        <vt:lpwstr/>
      </vt:variant>
      <vt:variant>
        <vt:i4>4456515</vt:i4>
      </vt:variant>
      <vt:variant>
        <vt:i4>111</vt:i4>
      </vt:variant>
      <vt:variant>
        <vt:i4>0</vt:i4>
      </vt:variant>
      <vt:variant>
        <vt:i4>5</vt:i4>
      </vt:variant>
      <vt:variant>
        <vt:lpwstr>http://www.buenastareas.com/ensayos/h-g-Gadamer/2031821.html</vt:lpwstr>
      </vt:variant>
      <vt:variant>
        <vt:lpwstr/>
      </vt:variant>
      <vt:variant>
        <vt:i4>262184</vt:i4>
      </vt:variant>
      <vt:variant>
        <vt:i4>108</vt:i4>
      </vt:variant>
      <vt:variant>
        <vt:i4>0</vt:i4>
      </vt:variant>
      <vt:variant>
        <vt:i4>5</vt:i4>
      </vt:variant>
      <vt:variant>
        <vt:lpwstr>http://plato.stanford.edu/entries/gadamer/</vt:lpwstr>
      </vt:variant>
      <vt:variant>
        <vt:lpwstr>2.3</vt:lpwstr>
      </vt:variant>
      <vt:variant>
        <vt:i4>4980774</vt:i4>
      </vt:variant>
      <vt:variant>
        <vt:i4>105</vt:i4>
      </vt:variant>
      <vt:variant>
        <vt:i4>0</vt:i4>
      </vt:variant>
      <vt:variant>
        <vt:i4>5</vt:i4>
      </vt:variant>
      <vt:variant>
        <vt:lpwstr>http://vanityfea.blogspot.com.es/2015/05/notas-sobre-verdad-y-metodo.html</vt:lpwstr>
      </vt:variant>
      <vt:variant>
        <vt:lpwstr/>
      </vt:variant>
      <vt:variant>
        <vt:i4>8126506</vt:i4>
      </vt:variant>
      <vt:variant>
        <vt:i4>102</vt:i4>
      </vt:variant>
      <vt:variant>
        <vt:i4>0</vt:i4>
      </vt:variant>
      <vt:variant>
        <vt:i4>5</vt:i4>
      </vt:variant>
      <vt:variant>
        <vt:lpwstr>https://www.academia.edu/10154147/</vt:lpwstr>
      </vt:variant>
      <vt:variant>
        <vt:lpwstr/>
      </vt:variant>
      <vt:variant>
        <vt:i4>4784166</vt:i4>
      </vt:variant>
      <vt:variant>
        <vt:i4>99</vt:i4>
      </vt:variant>
      <vt:variant>
        <vt:i4>0</vt:i4>
      </vt:variant>
      <vt:variant>
        <vt:i4>5</vt:i4>
      </vt:variant>
      <vt:variant>
        <vt:lpwstr>http://vanityfea.blogspot.com.es/2014/10/notas-sobre-verdad-y-metodo.html</vt:lpwstr>
      </vt:variant>
      <vt:variant>
        <vt:lpwstr/>
      </vt:variant>
      <vt:variant>
        <vt:i4>1507411</vt:i4>
      </vt:variant>
      <vt:variant>
        <vt:i4>96</vt:i4>
      </vt:variant>
      <vt:variant>
        <vt:i4>0</vt:i4>
      </vt:variant>
      <vt:variant>
        <vt:i4>5</vt:i4>
      </vt:variant>
      <vt:variant>
        <vt:lpwstr>http://vanityfea.blogspot.com.es/2014/09/notas-sobre-verdad-y-metodo-de-h-g.html</vt:lpwstr>
      </vt:variant>
      <vt:variant>
        <vt:lpwstr/>
      </vt:variant>
      <vt:variant>
        <vt:i4>917586</vt:i4>
      </vt:variant>
      <vt:variant>
        <vt:i4>93</vt:i4>
      </vt:variant>
      <vt:variant>
        <vt:i4>0</vt:i4>
      </vt:variant>
      <vt:variant>
        <vt:i4>5</vt:i4>
      </vt:variant>
      <vt:variant>
        <vt:lpwstr>https://es.scribd.com/doc/265796999/</vt:lpwstr>
      </vt:variant>
      <vt:variant>
        <vt:lpwstr/>
      </vt:variant>
      <vt:variant>
        <vt:i4>3407914</vt:i4>
      </vt:variant>
      <vt:variant>
        <vt:i4>90</vt:i4>
      </vt:variant>
      <vt:variant>
        <vt:i4>0</vt:i4>
      </vt:variant>
      <vt:variant>
        <vt:i4>5</vt:i4>
      </vt:variant>
      <vt:variant>
        <vt:lpwstr>https://es.scribd.com/doc/241582772/Notas-sobre-verdad-y-metodo-de-gadamer-pdf</vt:lpwstr>
      </vt:variant>
      <vt:variant>
        <vt:lpwstr/>
      </vt:variant>
      <vt:variant>
        <vt:i4>4391019</vt:i4>
      </vt:variant>
      <vt:variant>
        <vt:i4>87</vt:i4>
      </vt:variant>
      <vt:variant>
        <vt:i4>0</vt:i4>
      </vt:variant>
      <vt:variant>
        <vt:i4>5</vt:i4>
      </vt:variant>
      <vt:variant>
        <vt:lpwstr>http://es.scribd.com/doc/221655985/SSRN-id2364913</vt:lpwstr>
      </vt:variant>
      <vt:variant>
        <vt:lpwstr/>
      </vt:variant>
      <vt:variant>
        <vt:i4>3866627</vt:i4>
      </vt:variant>
      <vt:variant>
        <vt:i4>84</vt:i4>
      </vt:variant>
      <vt:variant>
        <vt:i4>0</vt:i4>
      </vt:variant>
      <vt:variant>
        <vt:i4>5</vt:i4>
      </vt:variant>
      <vt:variant>
        <vt:lpwstr>http://papers.ssrn.com/sol3/JELJOUR_Results.cfm?form_name=journalBrowse&amp;journal_id=2136295</vt:lpwstr>
      </vt:variant>
      <vt:variant>
        <vt:lpwstr/>
      </vt:variant>
      <vt:variant>
        <vt:i4>6619227</vt:i4>
      </vt:variant>
      <vt:variant>
        <vt:i4>81</vt:i4>
      </vt:variant>
      <vt:variant>
        <vt:i4>0</vt:i4>
      </vt:variant>
      <vt:variant>
        <vt:i4>5</vt:i4>
      </vt:variant>
      <vt:variant>
        <vt:lpwstr>http://www.ssrn.com/link/Cultural-Anthropology.html</vt:lpwstr>
      </vt:variant>
      <vt:variant>
        <vt:lpwstr/>
      </vt:variant>
      <vt:variant>
        <vt:i4>1769513</vt:i4>
      </vt:variant>
      <vt:variant>
        <vt:i4>78</vt:i4>
      </vt:variant>
      <vt:variant>
        <vt:i4>0</vt:i4>
      </vt:variant>
      <vt:variant>
        <vt:i4>5</vt:i4>
      </vt:variant>
      <vt:variant>
        <vt:lpwstr>http://papers.ssrn.com/sol3/papers.cfm?abstract_id=2364913</vt:lpwstr>
      </vt:variant>
      <vt:variant>
        <vt:lpwstr/>
      </vt:variant>
      <vt:variant>
        <vt:i4>2687070</vt:i4>
      </vt:variant>
      <vt:variant>
        <vt:i4>75</vt:i4>
      </vt:variant>
      <vt:variant>
        <vt:i4>0</vt:i4>
      </vt:variant>
      <vt:variant>
        <vt:i4>5</vt:i4>
      </vt:variant>
      <vt:variant>
        <vt:lpwstr>http://www.unizar.es/departamentos/filologia_inglesa/garciala/publicaciones/verdadymetodo.html</vt:lpwstr>
      </vt:variant>
      <vt:variant>
        <vt:lpwstr/>
      </vt:variant>
      <vt:variant>
        <vt:i4>8192100</vt:i4>
      </vt:variant>
      <vt:variant>
        <vt:i4>72</vt:i4>
      </vt:variant>
      <vt:variant>
        <vt:i4>0</vt:i4>
      </vt:variant>
      <vt:variant>
        <vt:i4>5</vt:i4>
      </vt:variant>
      <vt:variant>
        <vt:lpwstr>http://vanityfea.blogspot.com.es/2013/07/implicarse-en-el-juego_1963.html</vt:lpwstr>
      </vt:variant>
      <vt:variant>
        <vt:lpwstr/>
      </vt:variant>
      <vt:variant>
        <vt:i4>4980839</vt:i4>
      </vt:variant>
      <vt:variant>
        <vt:i4>69</vt:i4>
      </vt:variant>
      <vt:variant>
        <vt:i4>0</vt:i4>
      </vt:variant>
      <vt:variant>
        <vt:i4>5</vt:i4>
      </vt:variant>
      <vt:variant>
        <vt:lpwstr>http://vanityfea.blogspot.com.es/2013/07/prologo-verdad-y-metodo.html</vt:lpwstr>
      </vt:variant>
      <vt:variant>
        <vt:lpwstr/>
      </vt:variant>
      <vt:variant>
        <vt:i4>1900598</vt:i4>
      </vt:variant>
      <vt:variant>
        <vt:i4>66</vt:i4>
      </vt:variant>
      <vt:variant>
        <vt:i4>0</vt:i4>
      </vt:variant>
      <vt:variant>
        <vt:i4>5</vt:i4>
      </vt:variant>
      <vt:variant>
        <vt:lpwstr>http://www.ssrn.com/link/Philosophy-Language.html</vt:lpwstr>
      </vt:variant>
      <vt:variant>
        <vt:lpwstr/>
      </vt:variant>
      <vt:variant>
        <vt:i4>1572930</vt:i4>
      </vt:variant>
      <vt:variant>
        <vt:i4>63</vt:i4>
      </vt:variant>
      <vt:variant>
        <vt:i4>0</vt:i4>
      </vt:variant>
      <vt:variant>
        <vt:i4>5</vt:i4>
      </vt:variant>
      <vt:variant>
        <vt:lpwstr>http://www.ssrn.com/link/Continental-Philosophy.html</vt:lpwstr>
      </vt:variant>
      <vt:variant>
        <vt:lpwstr/>
      </vt:variant>
      <vt:variant>
        <vt:i4>6815768</vt:i4>
      </vt:variant>
      <vt:variant>
        <vt:i4>60</vt:i4>
      </vt:variant>
      <vt:variant>
        <vt:i4>0</vt:i4>
      </vt:variant>
      <vt:variant>
        <vt:i4>5</vt:i4>
      </vt:variant>
      <vt:variant>
        <vt:lpwstr>http://www.ssrn.com/link/Aesthetics-Philosophy-Art.html</vt:lpwstr>
      </vt:variant>
      <vt:variant>
        <vt:lpwstr/>
      </vt:variant>
      <vt:variant>
        <vt:i4>3342442</vt:i4>
      </vt:variant>
      <vt:variant>
        <vt:i4>57</vt:i4>
      </vt:variant>
      <vt:variant>
        <vt:i4>0</vt:i4>
      </vt:variant>
      <vt:variant>
        <vt:i4>5</vt:i4>
      </vt:variant>
      <vt:variant>
        <vt:lpwstr>http://www.ssrn.com/link/English-Lit-Theory-Criticism.html</vt:lpwstr>
      </vt:variant>
      <vt:variant>
        <vt:lpwstr/>
      </vt:variant>
      <vt:variant>
        <vt:i4>1179683</vt:i4>
      </vt:variant>
      <vt:variant>
        <vt:i4>54</vt:i4>
      </vt:variant>
      <vt:variant>
        <vt:i4>0</vt:i4>
      </vt:variant>
      <vt:variant>
        <vt:i4>5</vt:i4>
      </vt:variant>
      <vt:variant>
        <vt:lpwstr>http://papers.ssrn.com/sol3/papers.cfm?abstract_id=1856427</vt:lpwstr>
      </vt:variant>
      <vt:variant>
        <vt:lpwstr/>
      </vt:variant>
      <vt:variant>
        <vt:i4>1114183</vt:i4>
      </vt:variant>
      <vt:variant>
        <vt:i4>51</vt:i4>
      </vt:variant>
      <vt:variant>
        <vt:i4>0</vt:i4>
      </vt:variant>
      <vt:variant>
        <vt:i4>5</vt:i4>
      </vt:variant>
      <vt:variant>
        <vt:lpwstr>http://www.researchgate.net/publication/33419604</vt:lpwstr>
      </vt:variant>
      <vt:variant>
        <vt:lpwstr/>
      </vt:variant>
      <vt:variant>
        <vt:i4>3276816</vt:i4>
      </vt:variant>
      <vt:variant>
        <vt:i4>48</vt:i4>
      </vt:variant>
      <vt:variant>
        <vt:i4>0</vt:i4>
      </vt:variant>
      <vt:variant>
        <vt:i4>5</vt:i4>
      </vt:variant>
      <vt:variant>
        <vt:lpwstr>http://zaguan.unizar.es/record/1986</vt:lpwstr>
      </vt:variant>
      <vt:variant>
        <vt:lpwstr/>
      </vt:variant>
      <vt:variant>
        <vt:i4>7077952</vt:i4>
      </vt:variant>
      <vt:variant>
        <vt:i4>45</vt:i4>
      </vt:variant>
      <vt:variant>
        <vt:i4>0</vt:i4>
      </vt:variant>
      <vt:variant>
        <vt:i4>5</vt:i4>
      </vt:variant>
      <vt:variant>
        <vt:lpwstr>http://unizar.academia.edu/Jos%C3%A9AngelGarc%C3%ADaLanda/Papers/92673/</vt:lpwstr>
      </vt:variant>
      <vt:variant>
        <vt:lpwstr/>
      </vt:variant>
      <vt:variant>
        <vt:i4>1900598</vt:i4>
      </vt:variant>
      <vt:variant>
        <vt:i4>42</vt:i4>
      </vt:variant>
      <vt:variant>
        <vt:i4>0</vt:i4>
      </vt:variant>
      <vt:variant>
        <vt:i4>5</vt:i4>
      </vt:variant>
      <vt:variant>
        <vt:lpwstr>http://www.ssrn.com/link/Philosophy-Language.html</vt:lpwstr>
      </vt:variant>
      <vt:variant>
        <vt:lpwstr/>
      </vt:variant>
      <vt:variant>
        <vt:i4>1572930</vt:i4>
      </vt:variant>
      <vt:variant>
        <vt:i4>39</vt:i4>
      </vt:variant>
      <vt:variant>
        <vt:i4>0</vt:i4>
      </vt:variant>
      <vt:variant>
        <vt:i4>5</vt:i4>
      </vt:variant>
      <vt:variant>
        <vt:lpwstr>http://www.ssrn.com/link/Continental-Philosophy.html</vt:lpwstr>
      </vt:variant>
      <vt:variant>
        <vt:lpwstr/>
      </vt:variant>
      <vt:variant>
        <vt:i4>6815768</vt:i4>
      </vt:variant>
      <vt:variant>
        <vt:i4>36</vt:i4>
      </vt:variant>
      <vt:variant>
        <vt:i4>0</vt:i4>
      </vt:variant>
      <vt:variant>
        <vt:i4>5</vt:i4>
      </vt:variant>
      <vt:variant>
        <vt:lpwstr>http://www.ssrn.com/link/Aesthetics-Philosophy-Art.html</vt:lpwstr>
      </vt:variant>
      <vt:variant>
        <vt:lpwstr/>
      </vt:variant>
      <vt:variant>
        <vt:i4>3342442</vt:i4>
      </vt:variant>
      <vt:variant>
        <vt:i4>33</vt:i4>
      </vt:variant>
      <vt:variant>
        <vt:i4>0</vt:i4>
      </vt:variant>
      <vt:variant>
        <vt:i4>5</vt:i4>
      </vt:variant>
      <vt:variant>
        <vt:lpwstr>http://www.ssrn.com/link/English-Lit-Theory-Criticism.html</vt:lpwstr>
      </vt:variant>
      <vt:variant>
        <vt:lpwstr/>
      </vt:variant>
      <vt:variant>
        <vt:i4>3538972</vt:i4>
      </vt:variant>
      <vt:variant>
        <vt:i4>30</vt:i4>
      </vt:variant>
      <vt:variant>
        <vt:i4>0</vt:i4>
      </vt:variant>
      <vt:variant>
        <vt:i4>5</vt:i4>
      </vt:variant>
      <vt:variant>
        <vt:lpwstr>http://www.ssrn.com/link/Cognition-Culture.html</vt:lpwstr>
      </vt:variant>
      <vt:variant>
        <vt:lpwstr/>
      </vt:variant>
      <vt:variant>
        <vt:i4>4390936</vt:i4>
      </vt:variant>
      <vt:variant>
        <vt:i4>27</vt:i4>
      </vt:variant>
      <vt:variant>
        <vt:i4>0</vt:i4>
      </vt:variant>
      <vt:variant>
        <vt:i4>5</vt:i4>
      </vt:variant>
      <vt:variant>
        <vt:lpwstr>http://ssrn.com/abstract=1856424</vt:lpwstr>
      </vt:variant>
      <vt:variant>
        <vt:lpwstr/>
      </vt:variant>
      <vt:variant>
        <vt:i4>5373980</vt:i4>
      </vt:variant>
      <vt:variant>
        <vt:i4>24</vt:i4>
      </vt:variant>
      <vt:variant>
        <vt:i4>0</vt:i4>
      </vt:variant>
      <vt:variant>
        <vt:i4>5</vt:i4>
      </vt:variant>
      <vt:variant>
        <vt:lpwstr>http://unizar.academia.edu/Jos%C3%A9AngelGarc%C3%ADaLanda/Papers/641129/Tematizacion_retroactiva_interaccion_e_interpretacion_La_espiral_hermeneutica_de_Schleiermacher_a_Goffman</vt:lpwstr>
      </vt:variant>
      <vt:variant>
        <vt:lpwstr/>
      </vt:variant>
      <vt:variant>
        <vt:i4>4784205</vt:i4>
      </vt:variant>
      <vt:variant>
        <vt:i4>21</vt:i4>
      </vt:variant>
      <vt:variant>
        <vt:i4>0</vt:i4>
      </vt:variant>
      <vt:variant>
        <vt:i4>5</vt:i4>
      </vt:variant>
      <vt:variant>
        <vt:lpwstr>http://www.uma.es/gadamer/OnateI.htm</vt:lpwstr>
      </vt:variant>
      <vt:variant>
        <vt:lpwstr/>
      </vt:variant>
      <vt:variant>
        <vt:i4>8257620</vt:i4>
      </vt:variant>
      <vt:variant>
        <vt:i4>18</vt:i4>
      </vt:variant>
      <vt:variant>
        <vt:i4>0</vt:i4>
      </vt:variant>
      <vt:variant>
        <vt:i4>5</vt:i4>
      </vt:variant>
      <vt:variant>
        <vt:lpwstr>http://vanityfea.blogspot.com.es/2014/07/hermeneutics-richard-e-palmer.html</vt:lpwstr>
      </vt:variant>
      <vt:variant>
        <vt:lpwstr/>
      </vt:variant>
      <vt:variant>
        <vt:i4>6881396</vt:i4>
      </vt:variant>
      <vt:variant>
        <vt:i4>15</vt:i4>
      </vt:variant>
      <vt:variant>
        <vt:i4>0</vt:i4>
      </vt:variant>
      <vt:variant>
        <vt:i4>5</vt:i4>
      </vt:variant>
      <vt:variant>
        <vt:lpwstr>https://www.researchgate.net/publication/268332697</vt:lpwstr>
      </vt:variant>
      <vt:variant>
        <vt:lpwstr/>
      </vt:variant>
      <vt:variant>
        <vt:i4>5898292</vt:i4>
      </vt:variant>
      <vt:variant>
        <vt:i4>12</vt:i4>
      </vt:variant>
      <vt:variant>
        <vt:i4>0</vt:i4>
      </vt:variant>
      <vt:variant>
        <vt:i4>5</vt:i4>
      </vt:variant>
      <vt:variant>
        <vt:lpwstr>https://www.academia.edu/9319687/</vt:lpwstr>
      </vt:variant>
      <vt:variant>
        <vt:lpwstr/>
      </vt:variant>
      <vt:variant>
        <vt:i4>4325497</vt:i4>
      </vt:variant>
      <vt:variant>
        <vt:i4>9</vt:i4>
      </vt:variant>
      <vt:variant>
        <vt:i4>0</vt:i4>
      </vt:variant>
      <vt:variant>
        <vt:i4>5</vt:i4>
      </vt:variant>
      <vt:variant>
        <vt:lpwstr>http://www.unizar.es/departamentos/filologia_inglesa/garciala/publicaciones/Palmer.Hermeneutics.html</vt:lpwstr>
      </vt:variant>
      <vt:variant>
        <vt:lpwstr/>
      </vt:variant>
      <vt:variant>
        <vt:i4>7405578</vt:i4>
      </vt:variant>
      <vt:variant>
        <vt:i4>6</vt:i4>
      </vt:variant>
      <vt:variant>
        <vt:i4>0</vt:i4>
      </vt:variant>
      <vt:variant>
        <vt:i4>5</vt:i4>
      </vt:variant>
      <vt:variant>
        <vt:lpwstr>http://revistas.um.es/daimon/article/viewFile/8311/8081</vt:lpwstr>
      </vt:variant>
      <vt:variant>
        <vt:lpwstr/>
      </vt:variant>
      <vt:variant>
        <vt:i4>6094946</vt:i4>
      </vt:variant>
      <vt:variant>
        <vt:i4>3</vt:i4>
      </vt:variant>
      <vt:variant>
        <vt:i4>0</vt:i4>
      </vt:variant>
      <vt:variant>
        <vt:i4>5</vt:i4>
      </vt:variant>
      <vt:variant>
        <vt:lpwstr>https://books.google.es/books?id=g4SKxkdoYwoC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14</cp:revision>
  <dcterms:created xsi:type="dcterms:W3CDTF">2017-07-26T20:26:00Z</dcterms:created>
  <dcterms:modified xsi:type="dcterms:W3CDTF">2022-01-30T11:18:00Z</dcterms:modified>
</cp:coreProperties>
</file>