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D593A" w14:textId="77777777" w:rsidR="004C52F4" w:rsidRPr="00213AF0" w:rsidRDefault="004C52F4" w:rsidP="004C52F4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0EF503A7" w14:textId="77777777" w:rsidR="004C52F4" w:rsidRDefault="004C52F4" w:rsidP="004C52F4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899E1A0" w14:textId="77777777" w:rsidR="004C52F4" w:rsidRPr="0018683B" w:rsidRDefault="004C52F4" w:rsidP="004C52F4">
      <w:pPr>
        <w:jc w:val="center"/>
        <w:rPr>
          <w:sz w:val="24"/>
          <w:lang w:val="es-ES"/>
        </w:rPr>
      </w:pPr>
      <w:hyperlink r:id="rId4" w:history="1">
        <w:r w:rsidRPr="002B3EEA">
          <w:rPr>
            <w:rStyle w:val="Hipervnculo"/>
            <w:sz w:val="24"/>
            <w:lang w:val="es-ES"/>
          </w:rPr>
          <w:t>http://bit.ly/abibliog</w:t>
        </w:r>
      </w:hyperlink>
      <w:r>
        <w:rPr>
          <w:sz w:val="24"/>
          <w:lang w:val="es-ES"/>
        </w:rPr>
        <w:t xml:space="preserve"> </w:t>
      </w:r>
    </w:p>
    <w:p w14:paraId="7271ADA9" w14:textId="77777777" w:rsidR="004C52F4" w:rsidRPr="00726328" w:rsidRDefault="004C52F4" w:rsidP="004C52F4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E2013E0" w14:textId="77777777" w:rsidR="004C52F4" w:rsidRPr="00EC2541" w:rsidRDefault="004C52F4" w:rsidP="004C52F4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C2541">
        <w:rPr>
          <w:sz w:val="24"/>
          <w:lang w:val="en-US"/>
        </w:rPr>
        <w:t>(University of Zaragoza, Spain)</w:t>
      </w:r>
    </w:p>
    <w:p w14:paraId="7FA72601" w14:textId="77777777" w:rsidR="004C52F4" w:rsidRPr="00EC2541" w:rsidRDefault="004C52F4" w:rsidP="004C52F4">
      <w:pPr>
        <w:jc w:val="center"/>
        <w:rPr>
          <w:lang w:val="en-US"/>
        </w:rPr>
      </w:pPr>
    </w:p>
    <w:bookmarkEnd w:id="0"/>
    <w:bookmarkEnd w:id="1"/>
    <w:p w14:paraId="4A69E5F4" w14:textId="77777777" w:rsidR="004C52F4" w:rsidRPr="00EC2541" w:rsidRDefault="004C52F4" w:rsidP="004C52F4">
      <w:pPr>
        <w:ind w:left="0" w:firstLine="0"/>
        <w:jc w:val="center"/>
        <w:rPr>
          <w:color w:val="000000"/>
          <w:lang w:val="en-US"/>
        </w:rPr>
      </w:pPr>
    </w:p>
    <w:p w14:paraId="69F3CBE2" w14:textId="77777777" w:rsidR="00C454AC" w:rsidRPr="005340F2" w:rsidRDefault="00B07033" w:rsidP="00C454AC">
      <w:pPr>
        <w:pStyle w:val="Ttulo1"/>
        <w:rPr>
          <w:lang w:val="en-US"/>
        </w:rPr>
      </w:pPr>
      <w:bookmarkStart w:id="2" w:name="_GoBack"/>
      <w:bookmarkEnd w:id="2"/>
      <w:r w:rsidRPr="005340F2">
        <w:rPr>
          <w:rFonts w:ascii="Times" w:hAnsi="Times"/>
          <w:smallCaps/>
          <w:sz w:val="36"/>
          <w:lang w:val="en-US"/>
        </w:rPr>
        <w:t>Georg Simmel</w:t>
      </w:r>
      <w:r w:rsidR="00CA45F7" w:rsidRPr="005340F2">
        <w:rPr>
          <w:rFonts w:ascii="Times" w:hAnsi="Times"/>
          <w:smallCaps/>
          <w:sz w:val="36"/>
          <w:lang w:val="en-US"/>
        </w:rPr>
        <w:t xml:space="preserve">   </w:t>
      </w:r>
      <w:r w:rsidR="00CA45F7" w:rsidRPr="005340F2">
        <w:rPr>
          <w:rFonts w:ascii="Times" w:hAnsi="Times"/>
          <w:b w:val="0"/>
          <w:sz w:val="28"/>
          <w:szCs w:val="28"/>
          <w:lang w:val="en-US"/>
        </w:rPr>
        <w:t>(1858-1918)</w:t>
      </w:r>
    </w:p>
    <w:p w14:paraId="48E19A62" w14:textId="77777777" w:rsidR="00CA45F7" w:rsidRPr="005340F2" w:rsidRDefault="00CA45F7" w:rsidP="00CA45F7">
      <w:pPr>
        <w:rPr>
          <w:lang w:val="en-US"/>
        </w:rPr>
      </w:pPr>
    </w:p>
    <w:p w14:paraId="11EC700E" w14:textId="77777777" w:rsidR="00CA45F7" w:rsidRPr="005340F2" w:rsidRDefault="00CA45F7" w:rsidP="00CA45F7">
      <w:pPr>
        <w:rPr>
          <w:sz w:val="24"/>
          <w:szCs w:val="24"/>
          <w:lang w:val="en-US"/>
        </w:rPr>
      </w:pPr>
      <w:r w:rsidRPr="005340F2">
        <w:rPr>
          <w:sz w:val="24"/>
          <w:szCs w:val="24"/>
          <w:lang w:val="en-US"/>
        </w:rPr>
        <w:t>(German philosopher and sociologist)</w:t>
      </w:r>
    </w:p>
    <w:p w14:paraId="36938362" w14:textId="77777777" w:rsidR="00C454AC" w:rsidRPr="005340F2" w:rsidRDefault="00C454AC">
      <w:pPr>
        <w:rPr>
          <w:lang w:val="en-US"/>
        </w:rPr>
      </w:pPr>
    </w:p>
    <w:p w14:paraId="54240637" w14:textId="77777777" w:rsidR="00C454AC" w:rsidRPr="005340F2" w:rsidRDefault="00C454AC">
      <w:pPr>
        <w:rPr>
          <w:lang w:val="en-US"/>
        </w:rPr>
      </w:pPr>
    </w:p>
    <w:p w14:paraId="050F4DFE" w14:textId="77777777" w:rsidR="00C454AC" w:rsidRPr="005340F2" w:rsidRDefault="00C454AC">
      <w:pPr>
        <w:rPr>
          <w:b/>
          <w:lang w:val="en-US"/>
        </w:rPr>
      </w:pPr>
      <w:r w:rsidRPr="005340F2">
        <w:rPr>
          <w:b/>
          <w:lang w:val="en-US"/>
        </w:rPr>
        <w:t>Works</w:t>
      </w:r>
    </w:p>
    <w:p w14:paraId="372FACDE" w14:textId="77777777" w:rsidR="00C454AC" w:rsidRPr="005340F2" w:rsidRDefault="00C454AC">
      <w:pPr>
        <w:rPr>
          <w:lang w:val="en-US"/>
        </w:rPr>
      </w:pPr>
    </w:p>
    <w:p w14:paraId="3B077ED7" w14:textId="77777777" w:rsidR="00B07033" w:rsidRDefault="00B07033" w:rsidP="00B07033">
      <w:r w:rsidRPr="005340F2">
        <w:rPr>
          <w:lang w:val="en-US"/>
        </w:rPr>
        <w:t xml:space="preserve">Simmel, Georg. "Über Goethes und Kants moralische Weltanschauung." </w:t>
      </w:r>
      <w:r>
        <w:rPr>
          <w:i/>
        </w:rPr>
        <w:t>Der Tag</w:t>
      </w:r>
      <w:r>
        <w:t xml:space="preserve"> 287 (21 Aug. 1908). </w:t>
      </w:r>
    </w:p>
    <w:p w14:paraId="2999CECE" w14:textId="77777777" w:rsidR="00B07033" w:rsidRDefault="00B07033" w:rsidP="00B07033">
      <w:r>
        <w:t xml:space="preserve">_____. "Filosofía de la moda." </w:t>
      </w:r>
      <w:r>
        <w:rPr>
          <w:i/>
        </w:rPr>
        <w:t>Revista de Occidente</w:t>
      </w:r>
      <w:r>
        <w:t xml:space="preserve"> 1 (1923): 42-66.</w:t>
      </w:r>
      <w:r w:rsidR="00CA45F7">
        <w:t>*</w:t>
      </w:r>
    </w:p>
    <w:p w14:paraId="0C9F805E" w14:textId="77777777" w:rsidR="00B07033" w:rsidRDefault="00B07033" w:rsidP="00B07033">
      <w:r>
        <w:t xml:space="preserve">_____. "Fragment über die Liebe." </w:t>
      </w:r>
      <w:r>
        <w:rPr>
          <w:i/>
        </w:rPr>
        <w:t>Logos</w:t>
      </w:r>
      <w:r>
        <w:t xml:space="preserve"> 10.1.</w:t>
      </w:r>
    </w:p>
    <w:p w14:paraId="5E0C4D38" w14:textId="77777777" w:rsidR="00B07033" w:rsidRDefault="00B07033" w:rsidP="00B07033">
      <w:r>
        <w:t xml:space="preserve">_____. "Cultura femenina." In </w:t>
      </w:r>
      <w:r>
        <w:rPr>
          <w:i/>
        </w:rPr>
        <w:t>Cultura femenina y otros ensayos.</w:t>
      </w:r>
      <w:r>
        <w:t xml:space="preserve"> Buenos Aires: Espasa-Calpe, 1933. 5th ed. 1946. 9-56.*</w:t>
      </w:r>
    </w:p>
    <w:p w14:paraId="18FB4A98" w14:textId="77777777" w:rsidR="00B07033" w:rsidRDefault="00B07033" w:rsidP="00B07033">
      <w:r>
        <w:t xml:space="preserve">_____. "Filosofía de la coquetería." In </w:t>
      </w:r>
      <w:r>
        <w:rPr>
          <w:i/>
        </w:rPr>
        <w:t>Cultura femenina y otros ensayos.</w:t>
      </w:r>
      <w:r>
        <w:t xml:space="preserve"> Buenos Aires: Espasa-Calpe, 1933. 5th ed. 1946. 57-82.*</w:t>
      </w:r>
    </w:p>
    <w:p w14:paraId="7B69563F" w14:textId="77777777" w:rsidR="00B07033" w:rsidRDefault="00B07033" w:rsidP="00B07033">
      <w:r>
        <w:t xml:space="preserve">_____. "Lo masculino y lo femenino." In </w:t>
      </w:r>
      <w:r>
        <w:rPr>
          <w:i/>
        </w:rPr>
        <w:t>Cultura femenina y otros ensayos.</w:t>
      </w:r>
      <w:r>
        <w:t xml:space="preserve"> Buenos Aires: Espasa-Calpe, 1933. 5th ed. 1946. 83-122.*</w:t>
      </w:r>
    </w:p>
    <w:p w14:paraId="131EB576" w14:textId="77777777" w:rsidR="00B07033" w:rsidRDefault="00B07033" w:rsidP="00B07033">
      <w:r>
        <w:t xml:space="preserve">_____. (Jorge Simmel). "Filosofía de la moda." </w:t>
      </w:r>
      <w:r>
        <w:rPr>
          <w:i/>
        </w:rPr>
        <w:t>Revista de Occidente</w:t>
      </w:r>
      <w:r>
        <w:t xml:space="preserve"> 1 (1923): 42-66.</w:t>
      </w:r>
    </w:p>
    <w:p w14:paraId="1C242C0A" w14:textId="77777777" w:rsidR="00B07033" w:rsidRDefault="00B07033" w:rsidP="00B07033">
      <w:r>
        <w:t xml:space="preserve">_____. "Filosofía de la moda." In </w:t>
      </w:r>
      <w:r>
        <w:rPr>
          <w:i/>
        </w:rPr>
        <w:t>Cultura femenina y otros ensayos.</w:t>
      </w:r>
      <w:r>
        <w:t xml:space="preserve"> Buenos Aires: Espasa-Calpe, 1933. 5th ed. 1946. 123-58.*</w:t>
      </w:r>
    </w:p>
    <w:p w14:paraId="32BA29A4" w14:textId="6F057D49" w:rsidR="00B07033" w:rsidRPr="005340F2" w:rsidRDefault="00B07033" w:rsidP="00B07033">
      <w:pPr>
        <w:rPr>
          <w:lang w:val="en-US"/>
        </w:rPr>
      </w:pPr>
      <w:r>
        <w:t xml:space="preserve">_____. </w:t>
      </w:r>
      <w:r w:rsidR="003217FE">
        <w:t xml:space="preserve">(Jorge Simmel). </w:t>
      </w:r>
      <w:r>
        <w:rPr>
          <w:i/>
        </w:rPr>
        <w:t>Cultura femenina y otros ensayos.</w:t>
      </w:r>
      <w:r>
        <w:t xml:space="preserve"> Trans. Eugenio Imaz, José R. Pérez Bances, M. G. Morente and Fernando Vela. </w:t>
      </w:r>
      <w:r w:rsidRPr="005340F2">
        <w:rPr>
          <w:lang w:val="en-US"/>
        </w:rPr>
        <w:t>(Colección Austral). Buenos Aires: Espasa-Calpe, 1933. 5th ed. 1946.*</w:t>
      </w:r>
    </w:p>
    <w:p w14:paraId="2ADC4049" w14:textId="77777777" w:rsidR="00B07033" w:rsidRPr="005340F2" w:rsidRDefault="00B07033" w:rsidP="00B07033">
      <w:pPr>
        <w:rPr>
          <w:lang w:val="en-US"/>
        </w:rPr>
      </w:pPr>
      <w:r w:rsidRPr="005340F2">
        <w:rPr>
          <w:lang w:val="en-US"/>
        </w:rPr>
        <w:t xml:space="preserve">_____. </w:t>
      </w:r>
      <w:r w:rsidRPr="005340F2">
        <w:rPr>
          <w:i/>
          <w:lang w:val="en-US"/>
        </w:rPr>
        <w:t>The Sociology of Georg Simmel.</w:t>
      </w:r>
      <w:r w:rsidRPr="005340F2">
        <w:rPr>
          <w:lang w:val="en-US"/>
        </w:rPr>
        <w:t xml:space="preserve"> Ed. and trans. Kurt H. Wolff. Glencoe (IL): Free Press, 1950; Collier-Macmillan, 1950.</w:t>
      </w:r>
    </w:p>
    <w:p w14:paraId="5E9B03D7" w14:textId="77777777" w:rsidR="00B07033" w:rsidRPr="005340F2" w:rsidRDefault="00B07033" w:rsidP="00B07033">
      <w:pPr>
        <w:rPr>
          <w:lang w:val="en-US"/>
        </w:rPr>
      </w:pPr>
      <w:r w:rsidRPr="005340F2">
        <w:rPr>
          <w:lang w:val="en-US"/>
        </w:rPr>
        <w:t xml:space="preserve">_____. </w:t>
      </w:r>
      <w:r w:rsidRPr="005340F2">
        <w:rPr>
          <w:i/>
          <w:lang w:val="en-US"/>
        </w:rPr>
        <w:t>Conflict: The Web of Group Affiliations.</w:t>
      </w:r>
      <w:r w:rsidRPr="005340F2">
        <w:rPr>
          <w:lang w:val="en-US"/>
        </w:rPr>
        <w:t xml:space="preserve"> Glencoe (IL): Free Press, 1955.</w:t>
      </w:r>
    </w:p>
    <w:p w14:paraId="7BEF2857" w14:textId="77777777" w:rsidR="00B07033" w:rsidRPr="005340F2" w:rsidRDefault="00B07033" w:rsidP="00B07033">
      <w:pPr>
        <w:ind w:left="709" w:hanging="709"/>
        <w:rPr>
          <w:lang w:val="en-US"/>
        </w:rPr>
      </w:pPr>
      <w:r w:rsidRPr="005340F2">
        <w:rPr>
          <w:lang w:val="en-US"/>
        </w:rPr>
        <w:t xml:space="preserve">_____. </w:t>
      </w:r>
      <w:r w:rsidRPr="005340F2">
        <w:rPr>
          <w:i/>
          <w:lang w:val="en-US"/>
        </w:rPr>
        <w:t>Conflict and the Web of Group Affiliation.</w:t>
      </w:r>
      <w:r w:rsidRPr="005340F2">
        <w:rPr>
          <w:lang w:val="en-US"/>
        </w:rPr>
        <w:t xml:space="preserve"> Trans. Kurt H. Wolff. New York: Free Press, 1964.</w:t>
      </w:r>
    </w:p>
    <w:p w14:paraId="3E574A8D" w14:textId="557133D8" w:rsidR="0032470E" w:rsidRPr="005340F2" w:rsidRDefault="0032470E" w:rsidP="0032470E">
      <w:pPr>
        <w:ind w:left="709" w:hanging="709"/>
        <w:rPr>
          <w:lang w:val="en-US"/>
        </w:rPr>
      </w:pPr>
      <w:r w:rsidRPr="005340F2">
        <w:rPr>
          <w:lang w:val="en-US"/>
        </w:rPr>
        <w:t xml:space="preserve">_____. "The Metropolis and Mental Life." In </w:t>
      </w:r>
      <w:r w:rsidRPr="005340F2">
        <w:rPr>
          <w:i/>
          <w:lang w:val="en-US"/>
        </w:rPr>
        <w:t>Classic Essays on the Culture of Cities.</w:t>
      </w:r>
      <w:r w:rsidRPr="005340F2">
        <w:rPr>
          <w:lang w:val="en-US"/>
        </w:rPr>
        <w:t xml:space="preserve"> Ed. Richard Sennett. New York: Apple-Century-Crofts, 1969.</w:t>
      </w:r>
    </w:p>
    <w:p w14:paraId="20EB9E9F" w14:textId="77777777" w:rsidR="00B07033" w:rsidRDefault="00B07033" w:rsidP="00B07033">
      <w:pPr>
        <w:ind w:left="709" w:hanging="709"/>
      </w:pPr>
      <w:r w:rsidRPr="005340F2">
        <w:rPr>
          <w:lang w:val="en-US"/>
        </w:rPr>
        <w:lastRenderedPageBreak/>
        <w:t xml:space="preserve">_____. "Freedom and the Individual." In </w:t>
      </w:r>
      <w:r w:rsidRPr="005340F2">
        <w:rPr>
          <w:i/>
          <w:lang w:val="en-US"/>
        </w:rPr>
        <w:t>On Individuality and Social Forms.</w:t>
      </w:r>
      <w:r w:rsidRPr="005340F2">
        <w:rPr>
          <w:lang w:val="en-US"/>
        </w:rPr>
        <w:t xml:space="preserve"> </w:t>
      </w:r>
      <w:r>
        <w:t xml:space="preserve">Ed. Donald N. Levine. Chicago: U of Chicago P, 1971. </w:t>
      </w:r>
    </w:p>
    <w:p w14:paraId="0A310DE9" w14:textId="77777777" w:rsidR="00B07033" w:rsidRPr="005B0742" w:rsidRDefault="00B07033" w:rsidP="00B07033">
      <w:pPr>
        <w:rPr>
          <w:i/>
        </w:rPr>
      </w:pPr>
      <w:r>
        <w:t xml:space="preserve">_____. "El problema del estilo." Trans. José Almaraz. </w:t>
      </w:r>
      <w:r>
        <w:rPr>
          <w:i/>
        </w:rPr>
        <w:t>Estafeta.*</w:t>
      </w:r>
    </w:p>
    <w:p w14:paraId="16EF5673" w14:textId="77777777" w:rsidR="00B07033" w:rsidRDefault="00B07033" w:rsidP="00B07033">
      <w:r>
        <w:tab/>
      </w:r>
      <w:hyperlink r:id="rId5" w:history="1">
        <w:r w:rsidRPr="00801163">
          <w:rPr>
            <w:rStyle w:val="Hipervnculo"/>
          </w:rPr>
          <w:t>http://estafeta-gabrielpulecio.blogspot.com/2010/02/georg-simmel-el-problema-del-estilo.html</w:t>
        </w:r>
      </w:hyperlink>
    </w:p>
    <w:p w14:paraId="76D43318" w14:textId="77777777" w:rsidR="00B07033" w:rsidRPr="005340F2" w:rsidRDefault="00B07033" w:rsidP="00B07033">
      <w:pPr>
        <w:rPr>
          <w:lang w:val="en-US"/>
        </w:rPr>
      </w:pPr>
      <w:r>
        <w:tab/>
      </w:r>
      <w:r w:rsidRPr="005340F2">
        <w:rPr>
          <w:lang w:val="en-US"/>
        </w:rPr>
        <w:t>2011</w:t>
      </w:r>
    </w:p>
    <w:p w14:paraId="20D33678" w14:textId="6D767166" w:rsidR="00F05E1D" w:rsidRDefault="00F05E1D" w:rsidP="00F05E1D">
      <w:pPr>
        <w:ind w:left="709" w:hanging="709"/>
      </w:pPr>
      <w:r w:rsidRPr="005340F2">
        <w:rPr>
          <w:lang w:val="en-US"/>
        </w:rPr>
        <w:t xml:space="preserve">_____. </w:t>
      </w:r>
      <w:r w:rsidRPr="005340F2">
        <w:rPr>
          <w:i/>
          <w:lang w:val="en-US"/>
        </w:rPr>
        <w:t>The Philosophy of Money.</w:t>
      </w:r>
      <w:r w:rsidRPr="005340F2">
        <w:rPr>
          <w:lang w:val="en-US"/>
        </w:rPr>
        <w:t xml:space="preserve"> Trans. Tom Bottomore and David Frisby. </w:t>
      </w:r>
      <w:r>
        <w:t>London: Routledge, 1978.</w:t>
      </w:r>
    </w:p>
    <w:p w14:paraId="61DD62CC" w14:textId="77777777" w:rsidR="00F05E1D" w:rsidRDefault="00F05E1D" w:rsidP="00F05E1D">
      <w:pPr>
        <w:ind w:left="709" w:hanging="709"/>
      </w:pPr>
      <w:r>
        <w:t xml:space="preserve">_____. </w:t>
      </w:r>
      <w:r>
        <w:rPr>
          <w:i/>
        </w:rPr>
        <w:t xml:space="preserve">Filosofía del dinero. </w:t>
      </w:r>
      <w:r>
        <w:t>Madrid: Instituto de Estudios Políticos, 1977.</w:t>
      </w:r>
    </w:p>
    <w:p w14:paraId="45B91E33" w14:textId="77777777" w:rsidR="00B07033" w:rsidRDefault="00B07033" w:rsidP="00B07033">
      <w:r>
        <w:t xml:space="preserve">_____. </w:t>
      </w:r>
      <w:r>
        <w:rPr>
          <w:i/>
        </w:rPr>
        <w:t>Filosofía del dinero.</w:t>
      </w:r>
      <w:r>
        <w:t xml:space="preserve"> Introd. David Frisby. Trans. Ramón García Cotarelo. Madrid: Capitán Swing, 2013.</w:t>
      </w:r>
    </w:p>
    <w:p w14:paraId="6E898412" w14:textId="193A0CC8" w:rsidR="005E7CE7" w:rsidRPr="005340F2" w:rsidRDefault="005E7CE7" w:rsidP="005E7CE7">
      <w:pPr>
        <w:rPr>
          <w:lang w:val="en-US"/>
        </w:rPr>
      </w:pPr>
      <w:r>
        <w:t xml:space="preserve">_____. </w:t>
      </w:r>
      <w:r>
        <w:rPr>
          <w:i/>
        </w:rPr>
        <w:t>Les Grandes villes et la Vie de l'esprit,</w:t>
      </w:r>
      <w:r>
        <w:t xml:space="preserve"> suivi de</w:t>
      </w:r>
      <w:r>
        <w:rPr>
          <w:i/>
        </w:rPr>
        <w:t xml:space="preserve"> Sociologie des sens.</w:t>
      </w:r>
      <w:r>
        <w:t xml:space="preserve"> </w:t>
      </w:r>
      <w:r w:rsidRPr="005340F2">
        <w:rPr>
          <w:lang w:val="en-US"/>
        </w:rPr>
        <w:t>Paris: Payot &amp; Rivages.</w:t>
      </w:r>
    </w:p>
    <w:p w14:paraId="2C9C9B21" w14:textId="77777777" w:rsidR="005E7CE7" w:rsidRPr="005340F2" w:rsidRDefault="005E7CE7" w:rsidP="005E7CE7">
      <w:pPr>
        <w:rPr>
          <w:lang w:val="en-US"/>
        </w:rPr>
      </w:pPr>
      <w:r w:rsidRPr="005340F2">
        <w:rPr>
          <w:lang w:val="en-US"/>
        </w:rPr>
        <w:t xml:space="preserve">_____. </w:t>
      </w:r>
      <w:r w:rsidRPr="005340F2">
        <w:rPr>
          <w:i/>
          <w:lang w:val="en-US"/>
        </w:rPr>
        <w:t xml:space="preserve">La Tragédie de la culture. </w:t>
      </w:r>
      <w:r w:rsidRPr="005340F2">
        <w:rPr>
          <w:lang w:val="en-US"/>
        </w:rPr>
        <w:t>Paris: Payot &amp; Rivages.</w:t>
      </w:r>
    </w:p>
    <w:p w14:paraId="0EF80CBE" w14:textId="77777777" w:rsidR="005E7CE7" w:rsidRPr="005340F2" w:rsidRDefault="005E7CE7" w:rsidP="005E7CE7">
      <w:pPr>
        <w:rPr>
          <w:lang w:val="en-US"/>
        </w:rPr>
      </w:pPr>
      <w:r w:rsidRPr="005340F2">
        <w:rPr>
          <w:lang w:val="en-US"/>
        </w:rPr>
        <w:t xml:space="preserve">_____. </w:t>
      </w:r>
      <w:r w:rsidRPr="005340F2">
        <w:rPr>
          <w:i/>
          <w:lang w:val="en-US"/>
        </w:rPr>
        <w:t xml:space="preserve">Philosophie de l'amour. </w:t>
      </w:r>
      <w:r w:rsidRPr="005340F2">
        <w:rPr>
          <w:lang w:val="en-US"/>
        </w:rPr>
        <w:t>Paris: Payot &amp; Rivages.</w:t>
      </w:r>
    </w:p>
    <w:p w14:paraId="5D0DA100" w14:textId="77777777" w:rsidR="005E7CE7" w:rsidRPr="005340F2" w:rsidRDefault="005E7CE7" w:rsidP="005E7CE7">
      <w:pPr>
        <w:rPr>
          <w:lang w:val="en-US"/>
        </w:rPr>
      </w:pPr>
      <w:r w:rsidRPr="005340F2">
        <w:rPr>
          <w:lang w:val="en-US"/>
        </w:rPr>
        <w:t xml:space="preserve">_____. </w:t>
      </w:r>
      <w:r w:rsidRPr="005340F2">
        <w:rPr>
          <w:i/>
          <w:lang w:val="en-US"/>
        </w:rPr>
        <w:t xml:space="preserve">Philosophie de la modernité. </w:t>
      </w:r>
      <w:r w:rsidRPr="005340F2">
        <w:rPr>
          <w:lang w:val="en-US"/>
        </w:rPr>
        <w:t>Paris: Payot &amp; Rivages.</w:t>
      </w:r>
    </w:p>
    <w:p w14:paraId="6EE65DE1" w14:textId="77777777" w:rsidR="005E7CE7" w:rsidRPr="005340F2" w:rsidRDefault="005E7CE7" w:rsidP="005E7CE7">
      <w:pPr>
        <w:rPr>
          <w:lang w:val="en-US"/>
        </w:rPr>
      </w:pPr>
      <w:r w:rsidRPr="005340F2">
        <w:rPr>
          <w:lang w:val="en-US"/>
        </w:rPr>
        <w:t xml:space="preserve">_____. </w:t>
      </w:r>
      <w:r w:rsidRPr="005340F2">
        <w:rPr>
          <w:i/>
          <w:lang w:val="en-US"/>
        </w:rPr>
        <w:t xml:space="preserve">Psychologie des femmes. </w:t>
      </w:r>
      <w:r w:rsidRPr="005340F2">
        <w:rPr>
          <w:lang w:val="en-US"/>
        </w:rPr>
        <w:t>Paris: Payot &amp; Rivages.</w:t>
      </w:r>
    </w:p>
    <w:p w14:paraId="16AC7BA0" w14:textId="77777777" w:rsidR="005E7CE7" w:rsidRPr="005340F2" w:rsidRDefault="005E7CE7" w:rsidP="005E7CE7">
      <w:pPr>
        <w:rPr>
          <w:lang w:val="en-US"/>
        </w:rPr>
      </w:pPr>
      <w:r w:rsidRPr="005340F2">
        <w:rPr>
          <w:lang w:val="en-US"/>
        </w:rPr>
        <w:t xml:space="preserve">_____. </w:t>
      </w:r>
      <w:r w:rsidRPr="005340F2">
        <w:rPr>
          <w:i/>
          <w:lang w:val="en-US"/>
        </w:rPr>
        <w:t xml:space="preserve">Michel-Ange et Rodin. </w:t>
      </w:r>
      <w:r w:rsidRPr="005340F2">
        <w:rPr>
          <w:lang w:val="en-US"/>
        </w:rPr>
        <w:t>Paris: Payot &amp; Rivages.</w:t>
      </w:r>
    </w:p>
    <w:p w14:paraId="720F5867" w14:textId="77777777" w:rsidR="005E7CE7" w:rsidRPr="005340F2" w:rsidRDefault="005E7CE7" w:rsidP="005E7CE7">
      <w:pPr>
        <w:rPr>
          <w:lang w:val="en-US"/>
        </w:rPr>
      </w:pPr>
      <w:r w:rsidRPr="005340F2">
        <w:rPr>
          <w:lang w:val="en-US"/>
        </w:rPr>
        <w:t xml:space="preserve">_____. </w:t>
      </w:r>
      <w:r w:rsidRPr="005340F2">
        <w:rPr>
          <w:i/>
          <w:lang w:val="en-US"/>
        </w:rPr>
        <w:t>Philosophie de la religion.</w:t>
      </w:r>
      <w:r w:rsidRPr="005340F2">
        <w:rPr>
          <w:lang w:val="en-US"/>
        </w:rPr>
        <w:t xml:space="preserve"> Trans. Frédéric Joly. Preface by Denis Pelletier. (Petite Biblio Payot - Classiques). Paris: Payot &amp; Rivages, 2016.*</w:t>
      </w:r>
    </w:p>
    <w:p w14:paraId="51BF58DC" w14:textId="77777777" w:rsidR="005E7CE7" w:rsidRPr="005340F2" w:rsidRDefault="005E7CE7" w:rsidP="005E7CE7">
      <w:pPr>
        <w:rPr>
          <w:lang w:val="en-US"/>
        </w:rPr>
      </w:pPr>
      <w:r w:rsidRPr="005340F2">
        <w:rPr>
          <w:lang w:val="en-US"/>
        </w:rPr>
        <w:t xml:space="preserve">_____. "Du salut de l'âme." In Simmel, </w:t>
      </w:r>
      <w:r w:rsidRPr="005340F2">
        <w:rPr>
          <w:i/>
          <w:lang w:val="en-US"/>
        </w:rPr>
        <w:t>Philosophie de la religion.</w:t>
      </w:r>
      <w:r w:rsidRPr="005340F2">
        <w:rPr>
          <w:lang w:val="en-US"/>
        </w:rPr>
        <w:t xml:space="preserve"> Paris: Payot &amp; Rivages, 2016. 41-54.*</w:t>
      </w:r>
    </w:p>
    <w:p w14:paraId="34C0CA10" w14:textId="77777777" w:rsidR="005E7CE7" w:rsidRPr="005340F2" w:rsidRDefault="005E7CE7" w:rsidP="005E7CE7">
      <w:pPr>
        <w:rPr>
          <w:lang w:val="en-US"/>
        </w:rPr>
      </w:pPr>
      <w:r w:rsidRPr="005340F2">
        <w:rPr>
          <w:lang w:val="en-US"/>
        </w:rPr>
        <w:t xml:space="preserve">_____. "La religion." In Simmel, </w:t>
      </w:r>
      <w:r w:rsidRPr="005340F2">
        <w:rPr>
          <w:i/>
          <w:lang w:val="en-US"/>
        </w:rPr>
        <w:t>Philosophie de la religion.</w:t>
      </w:r>
      <w:r w:rsidRPr="005340F2">
        <w:rPr>
          <w:lang w:val="en-US"/>
        </w:rPr>
        <w:t xml:space="preserve"> Paris: Payot &amp; Rivages, 2016. 55-192.*</w:t>
      </w:r>
    </w:p>
    <w:p w14:paraId="63148EFE" w14:textId="77777777" w:rsidR="005E7CE7" w:rsidRPr="005340F2" w:rsidRDefault="005E7CE7" w:rsidP="005E7CE7">
      <w:pPr>
        <w:rPr>
          <w:lang w:val="en-US"/>
        </w:rPr>
      </w:pPr>
      <w:r w:rsidRPr="005340F2">
        <w:rPr>
          <w:lang w:val="en-US"/>
        </w:rPr>
        <w:t xml:space="preserve">_____. "La personnalité de Dieu." In Simmel, </w:t>
      </w:r>
      <w:r w:rsidRPr="005340F2">
        <w:rPr>
          <w:i/>
          <w:lang w:val="en-US"/>
        </w:rPr>
        <w:t>Philosophie de la religion.</w:t>
      </w:r>
      <w:r w:rsidRPr="005340F2">
        <w:rPr>
          <w:lang w:val="en-US"/>
        </w:rPr>
        <w:t xml:space="preserve"> Paris: Payot &amp; Rivages, 2016. 193-226.*</w:t>
      </w:r>
    </w:p>
    <w:p w14:paraId="26BE958B" w14:textId="77777777" w:rsidR="005E7CE7" w:rsidRPr="005340F2" w:rsidRDefault="005E7CE7" w:rsidP="005E7CE7">
      <w:pPr>
        <w:rPr>
          <w:lang w:val="en-US"/>
        </w:rPr>
      </w:pPr>
      <w:r w:rsidRPr="005340F2">
        <w:rPr>
          <w:lang w:val="en-US"/>
        </w:rPr>
        <w:t xml:space="preserve">_____. "La religion et le positionnement religieux aujourd'hui." In Simmel, </w:t>
      </w:r>
      <w:r w:rsidRPr="005340F2">
        <w:rPr>
          <w:i/>
          <w:lang w:val="en-US"/>
        </w:rPr>
        <w:t>Philosophie de la religion.</w:t>
      </w:r>
      <w:r w:rsidRPr="005340F2">
        <w:rPr>
          <w:lang w:val="en-US"/>
        </w:rPr>
        <w:t xml:space="preserve"> Paris: Payot &amp; Rivages, 2016. 227-52.*</w:t>
      </w:r>
    </w:p>
    <w:p w14:paraId="69C85561" w14:textId="77777777" w:rsidR="00C454AC" w:rsidRPr="005340F2" w:rsidRDefault="00C454AC">
      <w:pPr>
        <w:rPr>
          <w:lang w:val="en-US"/>
        </w:rPr>
      </w:pPr>
    </w:p>
    <w:p w14:paraId="458055AF" w14:textId="77777777" w:rsidR="00C454AC" w:rsidRPr="005340F2" w:rsidRDefault="00C454AC" w:rsidP="00C454AC">
      <w:pPr>
        <w:rPr>
          <w:lang w:val="en-US"/>
        </w:rPr>
      </w:pPr>
    </w:p>
    <w:p w14:paraId="6764068B" w14:textId="77777777" w:rsidR="00B07033" w:rsidRPr="005340F2" w:rsidRDefault="00B07033" w:rsidP="00B07033">
      <w:pPr>
        <w:rPr>
          <w:lang w:val="en-US"/>
        </w:rPr>
      </w:pPr>
    </w:p>
    <w:p w14:paraId="035BF8E3" w14:textId="77777777" w:rsidR="00B07033" w:rsidRPr="005340F2" w:rsidRDefault="00B07033" w:rsidP="00B07033">
      <w:pPr>
        <w:rPr>
          <w:lang w:val="en-US"/>
        </w:rPr>
      </w:pPr>
    </w:p>
    <w:p w14:paraId="7A67CFA3" w14:textId="77777777" w:rsidR="00B07033" w:rsidRPr="005340F2" w:rsidRDefault="00B07033" w:rsidP="00B07033">
      <w:pPr>
        <w:rPr>
          <w:b/>
          <w:lang w:val="en-US"/>
        </w:rPr>
      </w:pPr>
      <w:r w:rsidRPr="005340F2">
        <w:rPr>
          <w:b/>
          <w:lang w:val="en-US"/>
        </w:rPr>
        <w:t>Criticism</w:t>
      </w:r>
    </w:p>
    <w:p w14:paraId="7B95A2BD" w14:textId="77777777" w:rsidR="00B07033" w:rsidRPr="005340F2" w:rsidRDefault="00B07033" w:rsidP="00B07033">
      <w:pPr>
        <w:rPr>
          <w:b/>
          <w:lang w:val="en-US"/>
        </w:rPr>
      </w:pPr>
    </w:p>
    <w:p w14:paraId="369116AF" w14:textId="77777777" w:rsidR="00B07033" w:rsidRPr="005340F2" w:rsidRDefault="00B07033" w:rsidP="00B07033">
      <w:pPr>
        <w:rPr>
          <w:lang w:val="en-US"/>
        </w:rPr>
      </w:pPr>
      <w:r w:rsidRPr="005340F2">
        <w:rPr>
          <w:lang w:val="en-US"/>
        </w:rPr>
        <w:t xml:space="preserve">Davis, Murray S. "Georg Simmel and Erving Goffman: Legitimators of the Sociological Investigation of Human Experience." In </w:t>
      </w:r>
      <w:r w:rsidRPr="005340F2">
        <w:rPr>
          <w:i/>
          <w:lang w:val="en-US"/>
        </w:rPr>
        <w:t>Erving Goffman.</w:t>
      </w:r>
      <w:r w:rsidRPr="005340F2">
        <w:rPr>
          <w:lang w:val="en-US"/>
        </w:rPr>
        <w:t xml:space="preserve"> Ed. Gary Alan Fine and Gregory W. H. Smith. 4 vols. (SAGE Masters in Modern Social Thought). London: SAGE, 2000.</w:t>
      </w:r>
    </w:p>
    <w:p w14:paraId="7720124F" w14:textId="77777777" w:rsidR="00B07033" w:rsidRPr="005340F2" w:rsidRDefault="00B07033" w:rsidP="00B07033">
      <w:pPr>
        <w:rPr>
          <w:lang w:val="en-US"/>
        </w:rPr>
      </w:pPr>
      <w:r w:rsidRPr="005340F2">
        <w:rPr>
          <w:lang w:val="en-US"/>
        </w:rPr>
        <w:lastRenderedPageBreak/>
        <w:t xml:space="preserve">Frisby, David. </w:t>
      </w:r>
      <w:r w:rsidRPr="005340F2">
        <w:rPr>
          <w:i/>
          <w:lang w:val="en-US"/>
        </w:rPr>
        <w:t>Fragments of Modernity: Theories of Modernity in the Work of Simmel, Kracauer and Benjamin.</w:t>
      </w:r>
      <w:r w:rsidRPr="005340F2">
        <w:rPr>
          <w:lang w:val="en-US"/>
        </w:rPr>
        <w:t xml:space="preserve"> Cambridge: Polity/Blackwell, 1988.</w:t>
      </w:r>
    </w:p>
    <w:p w14:paraId="246B5FA1" w14:textId="77777777" w:rsidR="00B07033" w:rsidRDefault="00B07033" w:rsidP="00B07033">
      <w:r w:rsidRPr="005340F2">
        <w:rPr>
          <w:lang w:val="en-US"/>
        </w:rPr>
        <w:t xml:space="preserve">García Alonso, Rafael. </w:t>
      </w:r>
      <w:r w:rsidRPr="005340F2">
        <w:rPr>
          <w:i/>
          <w:lang w:val="en-US"/>
        </w:rPr>
        <w:t>Ensayos sobre literatura filosófica: G. Simmel, R. Musil, R. M. Rilke, K. Kraus, W. Benjamin, y J. Roth.</w:t>
      </w:r>
      <w:r w:rsidRPr="005340F2">
        <w:rPr>
          <w:lang w:val="en-US"/>
        </w:rPr>
        <w:t xml:space="preserve"> </w:t>
      </w:r>
      <w:r>
        <w:t>Madrid: Siruela, 1995.</w:t>
      </w:r>
    </w:p>
    <w:p w14:paraId="464071F0" w14:textId="77777777" w:rsidR="00B07033" w:rsidRDefault="00B07033" w:rsidP="00B07033">
      <w:r>
        <w:t xml:space="preserve">Lechte, John.  </w:t>
      </w:r>
      <w:r>
        <w:rPr>
          <w:i/>
        </w:rPr>
        <w:t>Fifty Key Contemporary Thinkers.</w:t>
      </w:r>
      <w:r>
        <w:t xml:space="preserve"> 1994.</w:t>
      </w:r>
    </w:p>
    <w:p w14:paraId="315FE4D9" w14:textId="77777777" w:rsidR="00B07033" w:rsidRDefault="00B07033" w:rsidP="00B07033">
      <w:r>
        <w:t xml:space="preserve">_____. </w:t>
      </w:r>
      <w:r>
        <w:rPr>
          <w:i/>
        </w:rPr>
        <w:t xml:space="preserve">50 pensadores contemporáneos esenciales. </w:t>
      </w:r>
      <w:r>
        <w:t>Trans. Mª Luisa Rodríguez Tapia. Madrid: Cátedra, 1996.</w:t>
      </w:r>
    </w:p>
    <w:p w14:paraId="2A1B38FD" w14:textId="77777777" w:rsidR="00DB7DB7" w:rsidRPr="005340F2" w:rsidRDefault="00DB7DB7" w:rsidP="00DB7DB7">
      <w:pPr>
        <w:rPr>
          <w:lang w:val="en-US"/>
        </w:rPr>
      </w:pPr>
      <w:r>
        <w:t xml:space="preserve">Pelletier, Denis. "Résistance de la religion." Preface to </w:t>
      </w:r>
      <w:r>
        <w:rPr>
          <w:i/>
        </w:rPr>
        <w:t>Philosophie de la religion.</w:t>
      </w:r>
      <w:r>
        <w:t xml:space="preserve"> </w:t>
      </w:r>
      <w:r w:rsidRPr="005340F2">
        <w:rPr>
          <w:lang w:val="en-US"/>
        </w:rPr>
        <w:t>By Georg Simmel. Trans. Frédéric Joly. (Petite Biblio Payot - Classiques). Paris: Payot &amp; Rivages, 2016.*</w:t>
      </w:r>
    </w:p>
    <w:p w14:paraId="46DB1872" w14:textId="77777777" w:rsidR="00B07033" w:rsidRPr="005340F2" w:rsidRDefault="00B07033" w:rsidP="00B07033">
      <w:pPr>
        <w:rPr>
          <w:lang w:val="en-US"/>
        </w:rPr>
      </w:pPr>
      <w:r w:rsidRPr="005340F2">
        <w:rPr>
          <w:lang w:val="en-US"/>
        </w:rPr>
        <w:t xml:space="preserve">Ritzer, George. "Georg Simmel." In Ritzer, </w:t>
      </w:r>
      <w:r w:rsidRPr="005340F2">
        <w:rPr>
          <w:i/>
          <w:lang w:val="en-US"/>
        </w:rPr>
        <w:t>Classical Sociological Theory.</w:t>
      </w:r>
      <w:r w:rsidRPr="005340F2">
        <w:rPr>
          <w:lang w:val="en-US"/>
        </w:rPr>
        <w:t xml:space="preserve"> New York: McGraw-Hill, 1992. 260-89.*</w:t>
      </w:r>
    </w:p>
    <w:p w14:paraId="5E45AF6B" w14:textId="77777777" w:rsidR="00B07033" w:rsidRPr="005340F2" w:rsidRDefault="00B07033" w:rsidP="00B07033">
      <w:pPr>
        <w:rPr>
          <w:lang w:val="en-US"/>
        </w:rPr>
      </w:pPr>
      <w:r w:rsidRPr="005340F2">
        <w:rPr>
          <w:lang w:val="en-US"/>
        </w:rPr>
        <w:t xml:space="preserve">Smith, Gregory W. H. "Snapshots 'Sub Specie Aeternitatis': Simmel, Goffman and Formal Sociology." In </w:t>
      </w:r>
      <w:r w:rsidRPr="005340F2">
        <w:rPr>
          <w:i/>
          <w:lang w:val="en-US"/>
        </w:rPr>
        <w:t>Erving Goffman.</w:t>
      </w:r>
      <w:r w:rsidRPr="005340F2">
        <w:rPr>
          <w:lang w:val="en-US"/>
        </w:rPr>
        <w:t xml:space="preserve"> Ed. Gary Alan Fine and Gregory W. H. Smith. 4 vols. (SAGE Masters in Modern Social Thought). London: SAGE, 2000.</w:t>
      </w:r>
    </w:p>
    <w:p w14:paraId="32678C31" w14:textId="77777777" w:rsidR="00B07033" w:rsidRPr="005340F2" w:rsidRDefault="00B07033" w:rsidP="00B07033">
      <w:pPr>
        <w:rPr>
          <w:lang w:val="en-US"/>
        </w:rPr>
      </w:pPr>
    </w:p>
    <w:p w14:paraId="4979F1FE" w14:textId="77777777" w:rsidR="00B07033" w:rsidRPr="005340F2" w:rsidRDefault="00B07033" w:rsidP="00B07033">
      <w:pPr>
        <w:rPr>
          <w:b/>
          <w:lang w:val="en-US"/>
        </w:rPr>
      </w:pPr>
    </w:p>
    <w:p w14:paraId="66456DF8" w14:textId="77777777" w:rsidR="00B07033" w:rsidRPr="005340F2" w:rsidRDefault="00B07033" w:rsidP="00B07033">
      <w:pPr>
        <w:rPr>
          <w:b/>
          <w:lang w:val="en-US"/>
        </w:rPr>
      </w:pPr>
    </w:p>
    <w:p w14:paraId="1098B4FD" w14:textId="77777777" w:rsidR="00B07033" w:rsidRPr="005340F2" w:rsidRDefault="00B07033" w:rsidP="00B07033">
      <w:pPr>
        <w:rPr>
          <w:lang w:val="en-US"/>
        </w:rPr>
      </w:pPr>
    </w:p>
    <w:p w14:paraId="4D6404FB" w14:textId="77777777" w:rsidR="00B07033" w:rsidRPr="005340F2" w:rsidRDefault="00B07033" w:rsidP="00B07033">
      <w:pPr>
        <w:rPr>
          <w:lang w:val="en-US"/>
        </w:rPr>
      </w:pPr>
      <w:r w:rsidRPr="005340F2">
        <w:rPr>
          <w:lang w:val="en-US"/>
        </w:rPr>
        <w:t>Video</w:t>
      </w:r>
    </w:p>
    <w:p w14:paraId="111FFE6F" w14:textId="77777777" w:rsidR="00B07033" w:rsidRPr="005340F2" w:rsidRDefault="00B07033" w:rsidP="00B07033">
      <w:pPr>
        <w:rPr>
          <w:lang w:val="en-US"/>
        </w:rPr>
      </w:pPr>
    </w:p>
    <w:p w14:paraId="1370955C" w14:textId="77777777" w:rsidR="00B07033" w:rsidRPr="005340F2" w:rsidRDefault="00B07033" w:rsidP="00B07033">
      <w:pPr>
        <w:rPr>
          <w:lang w:val="en-US"/>
        </w:rPr>
      </w:pPr>
    </w:p>
    <w:p w14:paraId="49581DDB" w14:textId="77777777" w:rsidR="005340F2" w:rsidRPr="005340F2" w:rsidRDefault="005340F2" w:rsidP="005340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1B3356">
        <w:rPr>
          <w:sz w:val="28"/>
          <w:szCs w:val="28"/>
          <w:lang w:val="es-ES"/>
        </w:rPr>
        <w:t xml:space="preserve">Carnevali, Barbara. </w:t>
      </w:r>
      <w:r w:rsidRPr="00DE2C6F">
        <w:rPr>
          <w:sz w:val="28"/>
          <w:szCs w:val="28"/>
          <w:lang w:val="es-ES"/>
        </w:rPr>
        <w:t>"La dimension esthétique de la reconnaissance sociale</w:t>
      </w:r>
      <w:r>
        <w:rPr>
          <w:sz w:val="28"/>
          <w:szCs w:val="28"/>
          <w:lang w:val="es-ES"/>
        </w:rPr>
        <w:t xml:space="preserve">." </w:t>
      </w:r>
      <w:r w:rsidRPr="005340F2">
        <w:rPr>
          <w:sz w:val="28"/>
          <w:szCs w:val="28"/>
          <w:lang w:val="es-ES"/>
        </w:rPr>
        <w:t xml:space="preserve">Video. </w:t>
      </w:r>
      <w:r>
        <w:rPr>
          <w:sz w:val="28"/>
          <w:szCs w:val="28"/>
        </w:rPr>
        <w:t xml:space="preserve">(Séminaire Esthétique et Société: L'actualité de Georg Simmel). </w:t>
      </w:r>
      <w:r w:rsidRPr="001B3356">
        <w:rPr>
          <w:i/>
          <w:sz w:val="28"/>
          <w:szCs w:val="28"/>
          <w:lang w:val="es-ES"/>
        </w:rPr>
        <w:t>YouTube (CRAL)</w:t>
      </w:r>
      <w:r w:rsidRPr="001B3356">
        <w:rPr>
          <w:sz w:val="28"/>
          <w:szCs w:val="28"/>
          <w:lang w:val="es-ES"/>
        </w:rPr>
        <w:t xml:space="preserve"> 11 Dec. 2015.* </w:t>
      </w:r>
      <w:r w:rsidRPr="00696A05">
        <w:rPr>
          <w:sz w:val="28"/>
          <w:szCs w:val="28"/>
          <w:lang w:val="en-US"/>
        </w:rPr>
        <w:t xml:space="preserve">(Simmel, Bourdieu, social psychology, taste, recognition, </w:t>
      </w:r>
      <w:r>
        <w:rPr>
          <w:sz w:val="28"/>
          <w:szCs w:val="28"/>
          <w:lang w:val="en-US"/>
        </w:rPr>
        <w:t>evaluation, vanity, disctinction, prestige, reputation, attention, perception, self).</w:t>
      </w:r>
    </w:p>
    <w:p w14:paraId="547E33DF" w14:textId="77777777" w:rsidR="005340F2" w:rsidRPr="005340F2" w:rsidRDefault="005340F2" w:rsidP="005340F2">
      <w:pPr>
        <w:pStyle w:val="nt"/>
        <w:spacing w:before="0" w:beforeAutospacing="0" w:after="0" w:afterAutospacing="0"/>
        <w:ind w:left="709"/>
        <w:jc w:val="both"/>
        <w:rPr>
          <w:sz w:val="28"/>
          <w:szCs w:val="28"/>
          <w:lang w:val="es-ES"/>
        </w:rPr>
      </w:pPr>
      <w:hyperlink r:id="rId6" w:history="1">
        <w:r w:rsidRPr="005340F2">
          <w:rPr>
            <w:rStyle w:val="Hipervnculo"/>
            <w:sz w:val="28"/>
            <w:szCs w:val="28"/>
            <w:lang w:val="es-ES"/>
          </w:rPr>
          <w:t>https://youtu.be/XqoR1Wl2gF8</w:t>
        </w:r>
      </w:hyperlink>
    </w:p>
    <w:p w14:paraId="0898DFA3" w14:textId="77777777" w:rsidR="005340F2" w:rsidRPr="00DE2C6F" w:rsidRDefault="005340F2" w:rsidP="005340F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s-ES"/>
        </w:rPr>
      </w:pPr>
      <w:r w:rsidRPr="005340F2"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>2020</w:t>
      </w:r>
    </w:p>
    <w:p w14:paraId="611EA444" w14:textId="77777777" w:rsidR="00B07033" w:rsidRPr="0015026C" w:rsidRDefault="00B07033" w:rsidP="00B07033">
      <w:pPr>
        <w:ind w:left="709" w:hanging="709"/>
      </w:pPr>
      <w:r>
        <w:t xml:space="preserve">Carnevali, Barbara. </w:t>
      </w:r>
      <w:r w:rsidRPr="005340F2">
        <w:rPr>
          <w:lang w:val="en-US"/>
        </w:rPr>
        <w:t xml:space="preserve">"Une microesthétique du social: Proust avec Tarde est Simmel." Lecture at the EHESS-CRAL. (Pôle Proust: Proust et les Sciences Sociales: Aller-Retour). Video. </w:t>
      </w:r>
      <w:r>
        <w:rPr>
          <w:i/>
        </w:rPr>
        <w:t>YouTube (CRAL)</w:t>
      </w:r>
      <w:r>
        <w:t xml:space="preserve"> 22 June 2015.*</w:t>
      </w:r>
    </w:p>
    <w:p w14:paraId="6F90A73B" w14:textId="77777777" w:rsidR="00B07033" w:rsidRDefault="00B07033" w:rsidP="00B07033">
      <w:pPr>
        <w:ind w:left="709" w:hanging="709"/>
      </w:pPr>
      <w:r>
        <w:tab/>
      </w:r>
      <w:hyperlink r:id="rId7" w:history="1">
        <w:r w:rsidRPr="00D74F3E">
          <w:rPr>
            <w:rStyle w:val="Hipervnculo"/>
          </w:rPr>
          <w:t>https://youtu.be/V0AlzNxBOoU</w:t>
        </w:r>
      </w:hyperlink>
    </w:p>
    <w:p w14:paraId="1B6C7D2B" w14:textId="77777777" w:rsidR="00B07033" w:rsidRDefault="00B07033" w:rsidP="00B07033">
      <w:pPr>
        <w:ind w:left="709" w:hanging="709"/>
      </w:pPr>
      <w:r>
        <w:tab/>
        <w:t>2017</w:t>
      </w:r>
    </w:p>
    <w:p w14:paraId="2C0AA27B" w14:textId="77777777" w:rsidR="00B07033" w:rsidRDefault="00B07033" w:rsidP="00B07033"/>
    <w:p w14:paraId="2F080394" w14:textId="77777777" w:rsidR="00B07033" w:rsidRDefault="00B07033" w:rsidP="00B07033"/>
    <w:p w14:paraId="617E15C3" w14:textId="77777777" w:rsidR="00B07033" w:rsidRDefault="00B07033" w:rsidP="00B07033"/>
    <w:p w14:paraId="3D15C13E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3217FE"/>
    <w:rsid w:val="0032470E"/>
    <w:rsid w:val="004C52F4"/>
    <w:rsid w:val="005340F2"/>
    <w:rsid w:val="005E7CE7"/>
    <w:rsid w:val="006431B8"/>
    <w:rsid w:val="00B07033"/>
    <w:rsid w:val="00C454AC"/>
    <w:rsid w:val="00CA45F7"/>
    <w:rsid w:val="00D3477D"/>
    <w:rsid w:val="00DB7DB7"/>
    <w:rsid w:val="00F05E1D"/>
    <w:rsid w:val="00F64CE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20F4B4"/>
  <w14:defaultImageDpi w14:val="300"/>
  <w15:docId w15:val="{7ACA1BAF-130D-BD44-B6C1-A653CAD1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paragraph" w:customStyle="1" w:styleId="nt">
    <w:name w:val="nt"/>
    <w:basedOn w:val="Normal"/>
    <w:rsid w:val="005340F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V0AlzNxBOo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qoR1Wl2gF8" TargetMode="External"/><Relationship Id="rId5" Type="http://schemas.openxmlformats.org/officeDocument/2006/relationships/hyperlink" Target="http://estafeta-gabrielpulecio.blogspot.com/2010/02/georg-simmel-el-problema-del-estilo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824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5351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9</cp:revision>
  <dcterms:created xsi:type="dcterms:W3CDTF">2017-08-29T04:51:00Z</dcterms:created>
  <dcterms:modified xsi:type="dcterms:W3CDTF">2020-05-19T19:19:00Z</dcterms:modified>
</cp:coreProperties>
</file>