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0AC4" w14:textId="77777777" w:rsidR="00C10D06" w:rsidRPr="00213AF0" w:rsidRDefault="00C10D06" w:rsidP="00C10D06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7F8C012" w14:textId="77777777" w:rsidR="00C10D06" w:rsidRPr="00F523F6" w:rsidRDefault="00C10D06" w:rsidP="00C10D0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CED353B" w14:textId="77777777" w:rsidR="00C10D06" w:rsidRPr="00F523F6" w:rsidRDefault="0060007C" w:rsidP="00C10D06">
      <w:pPr>
        <w:jc w:val="center"/>
        <w:rPr>
          <w:sz w:val="24"/>
        </w:rPr>
      </w:pPr>
      <w:hyperlink r:id="rId4" w:history="1">
        <w:r w:rsidR="00C10D06" w:rsidRPr="00F523F6">
          <w:rPr>
            <w:rStyle w:val="Hipervnculo"/>
            <w:sz w:val="24"/>
          </w:rPr>
          <w:t>http://bit.ly/abibliog</w:t>
        </w:r>
      </w:hyperlink>
    </w:p>
    <w:p w14:paraId="031FBEE0" w14:textId="77777777" w:rsidR="00C10D06" w:rsidRPr="00F523F6" w:rsidRDefault="00C10D06" w:rsidP="00C10D0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3EA51D1" w14:textId="77777777" w:rsidR="00C10D06" w:rsidRPr="00D22662" w:rsidRDefault="00C10D06" w:rsidP="00C10D0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22662">
        <w:rPr>
          <w:sz w:val="24"/>
          <w:lang w:val="en-US"/>
        </w:rPr>
        <w:t>(University of Zaragoza, Spain)</w:t>
      </w:r>
    </w:p>
    <w:p w14:paraId="7F51B2D7" w14:textId="77777777" w:rsidR="00C10D06" w:rsidRPr="00D22662" w:rsidRDefault="00C10D06" w:rsidP="00C10D06">
      <w:pPr>
        <w:jc w:val="center"/>
        <w:rPr>
          <w:sz w:val="24"/>
          <w:lang w:val="en-US"/>
        </w:rPr>
      </w:pPr>
    </w:p>
    <w:p w14:paraId="7C46D2DF" w14:textId="77777777" w:rsidR="00C10D06" w:rsidRPr="00D22662" w:rsidRDefault="00C10D06" w:rsidP="00C10D06">
      <w:pPr>
        <w:jc w:val="center"/>
        <w:rPr>
          <w:sz w:val="24"/>
          <w:lang w:val="en-US"/>
        </w:rPr>
      </w:pPr>
    </w:p>
    <w:bookmarkEnd w:id="0"/>
    <w:bookmarkEnd w:id="1"/>
    <w:p w14:paraId="60E73DC7" w14:textId="77777777" w:rsidR="009F40D5" w:rsidRPr="00521040" w:rsidRDefault="009F40D5">
      <w:pPr>
        <w:jc w:val="center"/>
        <w:rPr>
          <w:lang w:val="en-US"/>
        </w:rPr>
      </w:pPr>
    </w:p>
    <w:p w14:paraId="2239EA44" w14:textId="77777777" w:rsidR="009F40D5" w:rsidRPr="00521040" w:rsidRDefault="009F40D5" w:rsidP="009F40D5">
      <w:pPr>
        <w:pStyle w:val="Ttulo1"/>
        <w:rPr>
          <w:rFonts w:ascii="Times" w:hAnsi="Times"/>
          <w:smallCaps/>
          <w:sz w:val="36"/>
          <w:lang w:val="en-US"/>
        </w:rPr>
      </w:pPr>
      <w:r w:rsidRPr="00521040">
        <w:rPr>
          <w:rFonts w:ascii="Times" w:hAnsi="Times"/>
          <w:smallCaps/>
          <w:sz w:val="36"/>
          <w:lang w:val="en-US"/>
        </w:rPr>
        <w:t>Mª Carmen López Sáenz</w:t>
      </w:r>
    </w:p>
    <w:p w14:paraId="22DCE68E" w14:textId="77777777" w:rsidR="009F40D5" w:rsidRPr="00521040" w:rsidRDefault="009F40D5">
      <w:pPr>
        <w:rPr>
          <w:b/>
          <w:lang w:val="en-US"/>
        </w:rPr>
      </w:pPr>
    </w:p>
    <w:p w14:paraId="0F85A3BD" w14:textId="77777777" w:rsidR="009F40D5" w:rsidRPr="00521040" w:rsidRDefault="009F40D5">
      <w:pPr>
        <w:rPr>
          <w:b/>
          <w:lang w:val="en-US"/>
        </w:rPr>
      </w:pPr>
      <w:r w:rsidRPr="00521040">
        <w:rPr>
          <w:lang w:val="en-US"/>
        </w:rPr>
        <w:tab/>
      </w:r>
      <w:r w:rsidRPr="00521040">
        <w:rPr>
          <w:sz w:val="24"/>
          <w:lang w:val="en-US"/>
        </w:rPr>
        <w:t xml:space="preserve">(Spanish philosopher, b. Alfaro, La Rioja, </w:t>
      </w:r>
      <w:r w:rsidRPr="00521040">
        <w:rPr>
          <w:lang w:val="en-US"/>
        </w:rPr>
        <w:t xml:space="preserve">t. </w:t>
      </w:r>
      <w:r w:rsidRPr="00521040">
        <w:rPr>
          <w:sz w:val="24"/>
          <w:lang w:val="en-US"/>
        </w:rPr>
        <w:t>UNED, Madrid, formerly Colegio Universitario de Logroño, grad. in Philosophy and Sociology, U of Barcelona).</w:t>
      </w:r>
    </w:p>
    <w:p w14:paraId="14E74E73" w14:textId="77777777" w:rsidR="009F40D5" w:rsidRPr="00521040" w:rsidRDefault="009F40D5">
      <w:pPr>
        <w:rPr>
          <w:b/>
          <w:lang w:val="en-US"/>
        </w:rPr>
      </w:pPr>
    </w:p>
    <w:p w14:paraId="08B93B84" w14:textId="77777777" w:rsidR="009F40D5" w:rsidRPr="00521040" w:rsidRDefault="009F40D5">
      <w:pPr>
        <w:rPr>
          <w:b/>
          <w:lang w:val="en-US"/>
        </w:rPr>
      </w:pPr>
    </w:p>
    <w:p w14:paraId="452CF119" w14:textId="77777777" w:rsidR="00A16E0E" w:rsidRPr="00A16E0E" w:rsidRDefault="009F40D5">
      <w:pPr>
        <w:rPr>
          <w:b/>
        </w:rPr>
      </w:pPr>
      <w:r>
        <w:rPr>
          <w:b/>
        </w:rPr>
        <w:t>Works</w:t>
      </w:r>
    </w:p>
    <w:p w14:paraId="682A241F" w14:textId="77777777" w:rsidR="00A16E0E" w:rsidRDefault="00A16E0E"/>
    <w:p w14:paraId="33B8A383" w14:textId="77777777" w:rsidR="009F40D5" w:rsidRDefault="009F40D5">
      <w:r>
        <w:t>López Sáenz, Mª Carmen. "La crítica de la racionalidad tecnológica en Marcuse." MA diss. U Autónoma de Barcelona, 1985.</w:t>
      </w:r>
    </w:p>
    <w:p w14:paraId="4D65A1CB" w14:textId="77777777" w:rsidR="009F40D5" w:rsidRDefault="009F40D5">
      <w:r>
        <w:t xml:space="preserve">_____. "La alienación en Freud y Marx." </w:t>
      </w:r>
      <w:r>
        <w:rPr>
          <w:i/>
        </w:rPr>
        <w:t>Contextos</w:t>
      </w:r>
      <w:r>
        <w:t xml:space="preserve"> 7.14 (1989): 69-81.*</w:t>
      </w:r>
    </w:p>
    <w:p w14:paraId="4EFCD458" w14:textId="77777777" w:rsidR="009F40D5" w:rsidRDefault="009F40D5">
      <w:r>
        <w:t>_____. "La concepción de la dialéctica en M. Merleau-Ponty." Ph.D. diss. U Autónoma de Barcelona, 1989.</w:t>
      </w:r>
    </w:p>
    <w:p w14:paraId="546B0783" w14:textId="77777777" w:rsidR="009F40D5" w:rsidRDefault="009F40D5">
      <w:r>
        <w:t xml:space="preserve">_____. "La dimensión existencial en la semiología de Merleau-Ponty." </w:t>
      </w:r>
      <w:r>
        <w:rPr>
          <w:i/>
        </w:rPr>
        <w:t>Cuadernos de Investigación Filológica</w:t>
      </w:r>
      <w:r>
        <w:t xml:space="preserve"> 16 (1990): 137-52.*</w:t>
      </w:r>
    </w:p>
    <w:p w14:paraId="290C1ABC" w14:textId="77777777" w:rsidR="009F40D5" w:rsidRDefault="009F40D5">
      <w:r>
        <w:t xml:space="preserve">_____. "H. Marcuse contra la cosificación del placer." In López Sáenz et al., </w:t>
      </w:r>
      <w:r>
        <w:rPr>
          <w:i/>
        </w:rPr>
        <w:t>Cuatro filosofías contemporáneas.</w:t>
      </w:r>
      <w:r>
        <w:t xml:space="preserve"> Logroño: Gobierno de La Rioja, Consejería de Cultura, Deportes y Juventud, 1991. 87-107.*</w:t>
      </w:r>
    </w:p>
    <w:p w14:paraId="506A7896" w14:textId="77777777" w:rsidR="009F40D5" w:rsidRDefault="009F40D5">
      <w:r>
        <w:t xml:space="preserve">_____. "El problema de la intersubjetividad en Ortega." </w:t>
      </w:r>
      <w:r>
        <w:rPr>
          <w:i/>
        </w:rPr>
        <w:t>Cuadernos de Investigación Filológica</w:t>
      </w:r>
      <w:r>
        <w:t xml:space="preserve"> 17 (1991): 199-229.*</w:t>
      </w:r>
    </w:p>
    <w:p w14:paraId="1FA0E79D" w14:textId="77777777" w:rsidR="009F40D5" w:rsidRDefault="009F40D5">
      <w:r>
        <w:t xml:space="preserve">_____. </w:t>
      </w:r>
      <w:r>
        <w:rPr>
          <w:i/>
        </w:rPr>
        <w:t>Investigaciones fenomenológicas sobre el origen del mundo social.</w:t>
      </w:r>
      <w:r>
        <w:t xml:space="preserve"> Zaragoza: Prensas Universitarias de Zaragoza, 1994.* </w:t>
      </w:r>
    </w:p>
    <w:p w14:paraId="7AE232B2" w14:textId="77777777" w:rsidR="009F40D5" w:rsidRDefault="009F40D5">
      <w:pPr>
        <w:rPr>
          <w:szCs w:val="28"/>
        </w:rPr>
      </w:pPr>
      <w:r>
        <w:rPr>
          <w:szCs w:val="28"/>
        </w:rPr>
        <w:t xml:space="preserve">_____. "La filosofía ante el problema de la inteligencia." </w:t>
      </w:r>
      <w:r>
        <w:rPr>
          <w:i/>
          <w:szCs w:val="28"/>
        </w:rPr>
        <w:t>Revista de Letras de Deusto</w:t>
      </w:r>
      <w:r>
        <w:rPr>
          <w:szCs w:val="28"/>
        </w:rPr>
        <w:t xml:space="preserve"> 27.74 (Jan.-March 1997): 9-24.</w:t>
      </w:r>
    </w:p>
    <w:p w14:paraId="52BFCD80" w14:textId="77777777" w:rsidR="009F40D5" w:rsidRDefault="009F40D5">
      <w:pPr>
        <w:rPr>
          <w:szCs w:val="28"/>
        </w:rPr>
      </w:pPr>
      <w:r>
        <w:rPr>
          <w:szCs w:val="28"/>
        </w:rPr>
        <w:t xml:space="preserve">_____. "La función de la fenomenología en las ciencias del hombre." </w:t>
      </w:r>
      <w:r>
        <w:rPr>
          <w:i/>
          <w:szCs w:val="28"/>
        </w:rPr>
        <w:t>Investigaciones Fenomenológicas</w:t>
      </w:r>
      <w:r>
        <w:rPr>
          <w:szCs w:val="28"/>
        </w:rPr>
        <w:t xml:space="preserve"> 2 (1998): 223-46.</w:t>
      </w:r>
    </w:p>
    <w:p w14:paraId="233B84A3" w14:textId="77777777" w:rsidR="009F40D5" w:rsidRDefault="009F40D5">
      <w:pPr>
        <w:rPr>
          <w:szCs w:val="28"/>
        </w:rPr>
      </w:pPr>
      <w:r>
        <w:rPr>
          <w:szCs w:val="28"/>
        </w:rPr>
        <w:t xml:space="preserve">_____. "Arte como conocimiento en la estética hermenéutica." </w:t>
      </w:r>
      <w:r>
        <w:rPr>
          <w:i/>
          <w:szCs w:val="28"/>
        </w:rPr>
        <w:t>Endoxa</w:t>
      </w:r>
      <w:r>
        <w:rPr>
          <w:szCs w:val="28"/>
        </w:rPr>
        <w:t xml:space="preserve"> 10 (1998): 331-57.</w:t>
      </w:r>
    </w:p>
    <w:p w14:paraId="3D5C3296" w14:textId="77777777" w:rsidR="009F40D5" w:rsidRDefault="009F40D5">
      <w:pPr>
        <w:rPr>
          <w:szCs w:val="28"/>
        </w:rPr>
      </w:pPr>
      <w:r>
        <w:rPr>
          <w:szCs w:val="28"/>
        </w:rPr>
        <w:t xml:space="preserve">_____. "La comprensión ontológica en H. G. Gadamer." </w:t>
      </w:r>
      <w:r>
        <w:rPr>
          <w:i/>
          <w:szCs w:val="28"/>
        </w:rPr>
        <w:t>Revista de Letras de Deusto</w:t>
      </w:r>
      <w:r>
        <w:rPr>
          <w:szCs w:val="28"/>
        </w:rPr>
        <w:t xml:space="preserve"> 78.28 (1998): 173-99.</w:t>
      </w:r>
    </w:p>
    <w:p w14:paraId="150D8860" w14:textId="77777777" w:rsidR="009F40D5" w:rsidRDefault="009F40D5">
      <w:r>
        <w:t xml:space="preserve">_____. "La percepción como fenómeno hermenéutico." In </w:t>
      </w:r>
      <w:r>
        <w:rPr>
          <w:i/>
        </w:rPr>
        <w:t xml:space="preserve">Congreso Fenomenología y Ciencias Humanas: Santiago de Compostela, </w:t>
      </w:r>
      <w:r>
        <w:rPr>
          <w:i/>
        </w:rPr>
        <w:lastRenderedPageBreak/>
        <w:t>24-28 de Septiembre de 1996.</w:t>
      </w:r>
      <w:r>
        <w:t xml:space="preserve"> Ed. Mª Luz Pintos Peñaranda and José Luis González López. Santiago de Compostela: U de Santiago de Compostela, 1998. 347-60.* (Merleau-Ponty).</w:t>
      </w:r>
    </w:p>
    <w:p w14:paraId="43358339" w14:textId="77777777" w:rsidR="009F40D5" w:rsidRDefault="009F40D5">
      <w:r w:rsidRPr="00521040">
        <w:rPr>
          <w:lang w:val="en-US"/>
        </w:rPr>
        <w:t xml:space="preserve">_____. "The Universality of Language in Hermeneutics." In </w:t>
      </w:r>
      <w:r w:rsidRPr="00521040">
        <w:rPr>
          <w:i/>
          <w:lang w:val="en-US"/>
        </w:rPr>
        <w:t>The Intertextual Dimension of Discourse: Pragmalinguistic-Cognitive-Hermeneutic Approaches.</w:t>
      </w:r>
      <w:r w:rsidRPr="00521040">
        <w:rPr>
          <w:lang w:val="en-US"/>
        </w:rPr>
        <w:t xml:space="preserve"> </w:t>
      </w:r>
      <w:r>
        <w:t>Ed. Beatriz Penas. Zaragoza: Servicio de Publicaciones de la Universidad de Zaragoza, 1996. 91-106.*</w:t>
      </w:r>
    </w:p>
    <w:p w14:paraId="76F7EBF5" w14:textId="77777777" w:rsidR="009F40D5" w:rsidRDefault="009F40D5">
      <w:pPr>
        <w:rPr>
          <w:szCs w:val="28"/>
        </w:rPr>
      </w:pPr>
      <w:r>
        <w:rPr>
          <w:szCs w:val="28"/>
        </w:rPr>
        <w:t xml:space="preserve">_____. "Fenomenología, mundo de la vida y educación." </w:t>
      </w:r>
      <w:r>
        <w:rPr>
          <w:i/>
          <w:szCs w:val="28"/>
        </w:rPr>
        <w:t>Aprender a pensar</w:t>
      </w:r>
      <w:r>
        <w:rPr>
          <w:szCs w:val="28"/>
        </w:rPr>
        <w:t xml:space="preserve"> 17-18 (1998): 12-35.</w:t>
      </w:r>
    </w:p>
    <w:p w14:paraId="2024166F" w14:textId="77777777" w:rsidR="009F40D5" w:rsidRDefault="009F40D5">
      <w:pPr>
        <w:ind w:right="58"/>
      </w:pPr>
      <w:r w:rsidRPr="00521040">
        <w:rPr>
          <w:lang w:val="en-US"/>
        </w:rPr>
        <w:t xml:space="preserve">_____. "Hermeneutics as a Philosophy of Understanding and Misunderstanding." In </w:t>
      </w:r>
      <w:r w:rsidRPr="00521040">
        <w:rPr>
          <w:i/>
          <w:lang w:val="en-US"/>
        </w:rPr>
        <w:t>The Pragmatics of Understanding and Misunderstanding.</w:t>
      </w:r>
      <w:r w:rsidRPr="00521040">
        <w:rPr>
          <w:lang w:val="en-US"/>
        </w:rPr>
        <w:t xml:space="preserve"> Ed. Beatriz Penas. </w:t>
      </w:r>
      <w:r>
        <w:t>Zaragoza: Universidad de Zaragoza, 1998. 107-16.*</w:t>
      </w:r>
    </w:p>
    <w:p w14:paraId="237D60B1" w14:textId="77777777" w:rsidR="009F40D5" w:rsidRPr="00521040" w:rsidRDefault="009F40D5">
      <w:pPr>
        <w:rPr>
          <w:lang w:val="en-US"/>
        </w:rPr>
      </w:pPr>
      <w:r>
        <w:t xml:space="preserve">_____. "El sentido de la historia de la filosofía para la filosofía hermenéutica." </w:t>
      </w:r>
      <w:r w:rsidRPr="00521040">
        <w:rPr>
          <w:i/>
          <w:lang w:val="en-US"/>
        </w:rPr>
        <w:t>Contrastes</w:t>
      </w:r>
      <w:r w:rsidRPr="00521040">
        <w:rPr>
          <w:lang w:val="en-US"/>
        </w:rPr>
        <w:t xml:space="preserve"> 1 (1996): 151-72.</w:t>
      </w:r>
    </w:p>
    <w:p w14:paraId="1BF31AE7" w14:textId="77777777" w:rsidR="009F40D5" w:rsidRPr="00521040" w:rsidRDefault="009F40D5">
      <w:pPr>
        <w:rPr>
          <w:lang w:val="en-US"/>
        </w:rPr>
      </w:pPr>
      <w:r w:rsidRPr="00521040">
        <w:rPr>
          <w:lang w:val="en-US"/>
        </w:rPr>
        <w:t xml:space="preserve">_____. </w:t>
      </w:r>
      <w:r w:rsidRPr="00521040">
        <w:rPr>
          <w:i/>
          <w:lang w:val="en-US"/>
        </w:rPr>
        <w:t>Marcuse (1898-1979).</w:t>
      </w:r>
      <w:r w:rsidRPr="00521040">
        <w:rPr>
          <w:lang w:val="en-US"/>
        </w:rPr>
        <w:t xml:space="preserve"> (Biblioteca Filosófica). Madrid: Ediciones del Orto, 1998.*</w:t>
      </w:r>
    </w:p>
    <w:p w14:paraId="585BD706" w14:textId="77777777" w:rsidR="009F40D5" w:rsidRDefault="009F40D5">
      <w:pPr>
        <w:rPr>
          <w:szCs w:val="28"/>
        </w:rPr>
      </w:pPr>
      <w:r w:rsidRPr="00521040">
        <w:rPr>
          <w:szCs w:val="28"/>
          <w:lang w:val="en-US"/>
        </w:rPr>
        <w:t xml:space="preserve">_____. "The Child, the School and Philosophy: A Phenomenological Reflection." </w:t>
      </w:r>
      <w:r>
        <w:rPr>
          <w:i/>
          <w:szCs w:val="28"/>
        </w:rPr>
        <w:t>Thinking: The Journal of Philosophy for Children</w:t>
      </w:r>
      <w:r>
        <w:rPr>
          <w:szCs w:val="28"/>
        </w:rPr>
        <w:t xml:space="preserve"> 15.2 (2000): 34-40.</w:t>
      </w:r>
    </w:p>
    <w:p w14:paraId="5654E97B" w14:textId="77777777" w:rsidR="009F40D5" w:rsidRDefault="009F40D5">
      <w:pPr>
        <w:rPr>
          <w:szCs w:val="28"/>
        </w:rPr>
      </w:pPr>
      <w:r>
        <w:rPr>
          <w:szCs w:val="28"/>
        </w:rPr>
        <w:t xml:space="preserve">_____. "La universalidad del lenguaje en la filosofía hermenéutica." </w:t>
      </w:r>
      <w:r>
        <w:rPr>
          <w:i/>
          <w:szCs w:val="28"/>
        </w:rPr>
        <w:t>Endoxa</w:t>
      </w:r>
      <w:r>
        <w:rPr>
          <w:szCs w:val="28"/>
        </w:rPr>
        <w:t xml:space="preserve"> 12 (2000). 229-56.</w:t>
      </w:r>
    </w:p>
    <w:p w14:paraId="128DE788" w14:textId="77777777" w:rsidR="009F40D5" w:rsidRDefault="009F40D5">
      <w:r>
        <w:t xml:space="preserve">_____. </w:t>
      </w:r>
      <w:r>
        <w:rPr>
          <w:i/>
        </w:rPr>
        <w:t>El arte como racionalidad liberadora: Consideraciones desde Marcuse, Merleau-Ponty y Gadamer.</w:t>
      </w:r>
      <w:r>
        <w:t xml:space="preserve"> (Aula abierta). Madrid: UNED, 2000.*</w:t>
      </w:r>
    </w:p>
    <w:p w14:paraId="68F809B2" w14:textId="77777777" w:rsidR="009F40D5" w:rsidRDefault="009F40D5">
      <w:r>
        <w:t xml:space="preserve">_____. "La aplicación gadameriana de la </w:t>
      </w:r>
      <w:r>
        <w:rPr>
          <w:i/>
        </w:rPr>
        <w:t>phronesis</w:t>
      </w:r>
      <w:r>
        <w:t xml:space="preserve"> a la </w:t>
      </w:r>
      <w:r>
        <w:rPr>
          <w:i/>
        </w:rPr>
        <w:t>praxis." Contrastes</w:t>
      </w:r>
      <w:r>
        <w:t xml:space="preserve"> 6 (2001): 79-98.</w:t>
      </w:r>
    </w:p>
    <w:p w14:paraId="0E98E1D6" w14:textId="77777777" w:rsidR="009F40D5" w:rsidRDefault="009F40D5">
      <w:r>
        <w:rPr>
          <w:szCs w:val="28"/>
        </w:rPr>
        <w:t>_____. "</w:t>
      </w:r>
      <w:r>
        <w:t xml:space="preserve">La determinación histórica en la fenomenología de H. G. Gadamer." </w:t>
      </w:r>
      <w:r>
        <w:rPr>
          <w:i/>
        </w:rPr>
        <w:t>Investigaciones Fenomenológicas</w:t>
      </w:r>
      <w:r>
        <w:t xml:space="preserve"> 4 (forthcoming 2002).</w:t>
      </w:r>
    </w:p>
    <w:p w14:paraId="1A1C7F00" w14:textId="77777777" w:rsidR="009F40D5" w:rsidRDefault="009F40D5">
      <w:r>
        <w:t xml:space="preserve">_____. "La continuidad del ecofeminismo con la filosofía de M. Merleau-Ponty." In </w:t>
      </w:r>
      <w:r>
        <w:rPr>
          <w:i/>
        </w:rPr>
        <w:t>Mujeres y ecología: Historia, pensamiento y sociedad.</w:t>
      </w:r>
      <w:r>
        <w:t xml:space="preserve"> Ed. L. Cavana, A. H. Puleo and C. Segura. Forthcoming 2002.</w:t>
      </w:r>
    </w:p>
    <w:p w14:paraId="44B6C399" w14:textId="77777777" w:rsidR="00D05114" w:rsidRDefault="00D05114" w:rsidP="00D05114">
      <w:pPr>
        <w:ind w:left="709" w:hanging="709"/>
      </w:pPr>
      <w:r>
        <w:t xml:space="preserve">_____. "Imaginación carnal en Merleau-Ponty." </w:t>
      </w:r>
      <w:r>
        <w:rPr>
          <w:i/>
        </w:rPr>
        <w:t>Revista de Filosofía</w:t>
      </w:r>
      <w:r>
        <w:t xml:space="preserve"> 28.1 (2003): 157-69.</w:t>
      </w:r>
    </w:p>
    <w:p w14:paraId="5240D593" w14:textId="77777777" w:rsidR="009F40D5" w:rsidRPr="00521040" w:rsidRDefault="009F40D5">
      <w:pPr>
        <w:rPr>
          <w:lang w:val="en-US"/>
        </w:rPr>
      </w:pPr>
      <w:r>
        <w:t xml:space="preserve">_____. "La </w:t>
      </w:r>
      <w:r>
        <w:rPr>
          <w:i/>
        </w:rPr>
        <w:t>parole</w:t>
      </w:r>
      <w:r>
        <w:t xml:space="preserve"> como gesto de la diferenciación originaria." </w:t>
      </w:r>
      <w:r w:rsidRPr="00521040">
        <w:rPr>
          <w:lang w:val="en-US"/>
        </w:rPr>
        <w:t>Paper read at the conference on "Identity and Diversity: Philosophical/Philological Reflections." Madrid: UNED, Oct. 9-10, 2003.* (Merleau-Ponty).</w:t>
      </w:r>
    </w:p>
    <w:p w14:paraId="04CE0DFB" w14:textId="77777777" w:rsidR="009F40D5" w:rsidRDefault="009F40D5">
      <w:r w:rsidRPr="00521040">
        <w:rPr>
          <w:lang w:val="en-US"/>
        </w:rPr>
        <w:t>_____. "</w:t>
      </w:r>
      <w:r w:rsidRPr="00521040">
        <w:rPr>
          <w:i/>
          <w:lang w:val="en-US"/>
        </w:rPr>
        <w:t>La parole</w:t>
      </w:r>
      <w:r w:rsidRPr="00521040">
        <w:rPr>
          <w:lang w:val="en-US"/>
        </w:rPr>
        <w:t xml:space="preserve"> as a Gesture of the Originating Differentiation." In </w:t>
      </w:r>
      <w:r w:rsidRPr="00521040">
        <w:rPr>
          <w:i/>
          <w:lang w:val="en-US"/>
        </w:rPr>
        <w:t>Interculturalism: Between Identity and Diversity.</w:t>
      </w:r>
      <w:r w:rsidRPr="00521040">
        <w:rPr>
          <w:lang w:val="en-US"/>
        </w:rPr>
        <w:t xml:space="preserve"> Ed. Beatriz </w:t>
      </w:r>
      <w:r w:rsidRPr="00521040">
        <w:rPr>
          <w:lang w:val="en-US"/>
        </w:rPr>
        <w:lastRenderedPageBreak/>
        <w:t xml:space="preserve">Penas Ibáñez and Mª Carmen López Sáenz. </w:t>
      </w:r>
      <w:r>
        <w:t>Bern: Peter Lang, 2006. 27-46.*</w:t>
      </w:r>
    </w:p>
    <w:p w14:paraId="6FFAF98C" w14:textId="77777777" w:rsidR="009F40D5" w:rsidRPr="009E0EA9" w:rsidRDefault="009F40D5">
      <w:pPr>
        <w:rPr>
          <w:szCs w:val="24"/>
        </w:rPr>
      </w:pPr>
      <w:r w:rsidRPr="009E0EA9">
        <w:rPr>
          <w:szCs w:val="24"/>
        </w:rPr>
        <w:t xml:space="preserve">_____. "Los mundos diversos: Alfred Schutz lee </w:t>
      </w:r>
      <w:r w:rsidRPr="00DD00BC">
        <w:rPr>
          <w:i/>
          <w:szCs w:val="24"/>
        </w:rPr>
        <w:t xml:space="preserve">El Quijote." </w:t>
      </w:r>
      <w:r w:rsidRPr="00833807">
        <w:rPr>
          <w:i/>
          <w:szCs w:val="24"/>
        </w:rPr>
        <w:t>Phainomenon: Revista de Fenomenologia</w:t>
      </w:r>
      <w:r w:rsidRPr="009E0EA9">
        <w:rPr>
          <w:szCs w:val="24"/>
        </w:rPr>
        <w:t xml:space="preserve">  10 (2005): 63-96. </w:t>
      </w:r>
    </w:p>
    <w:p w14:paraId="0A4465E0" w14:textId="77777777" w:rsidR="009F40D5" w:rsidRDefault="009F40D5">
      <w:r>
        <w:t xml:space="preserve">_____. "La estética de H.-G. Gadamer frente al arte actual."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509-26.*</w:t>
      </w:r>
    </w:p>
    <w:p w14:paraId="7D04F925" w14:textId="77777777" w:rsidR="009F40D5" w:rsidRPr="009E0EA9" w:rsidRDefault="009F40D5" w:rsidP="009F40D5">
      <w:pPr>
        <w:rPr>
          <w:szCs w:val="24"/>
        </w:rPr>
      </w:pPr>
      <w:r w:rsidRPr="009E0EA9">
        <w:rPr>
          <w:szCs w:val="24"/>
        </w:rPr>
        <w:t xml:space="preserve">_____. "El Quijote como ejemplo de articulación de las realidades múltiples." </w:t>
      </w:r>
      <w:r w:rsidRPr="00833807">
        <w:rPr>
          <w:i/>
          <w:szCs w:val="24"/>
        </w:rPr>
        <w:t xml:space="preserve">Contrastes </w:t>
      </w:r>
      <w:r w:rsidRPr="009E0EA9">
        <w:rPr>
          <w:szCs w:val="24"/>
        </w:rPr>
        <w:t xml:space="preserve">11 (2006): 133-151. </w:t>
      </w:r>
    </w:p>
    <w:p w14:paraId="42D6F82D" w14:textId="77777777" w:rsidR="009F40D5" w:rsidRPr="009E0EA9" w:rsidRDefault="009F40D5" w:rsidP="009F40D5">
      <w:pPr>
        <w:rPr>
          <w:szCs w:val="24"/>
        </w:rPr>
      </w:pPr>
      <w:r w:rsidRPr="009E0EA9">
        <w:rPr>
          <w:szCs w:val="24"/>
        </w:rPr>
        <w:t xml:space="preserve">_____. "Hermenéutica fenomenológica de la existencia intercultural." </w:t>
      </w:r>
      <w:r w:rsidRPr="00DD00BC">
        <w:rPr>
          <w:i/>
          <w:szCs w:val="24"/>
        </w:rPr>
        <w:t>La Lámpara de Diógenes</w:t>
      </w:r>
      <w:r w:rsidRPr="009E0EA9">
        <w:rPr>
          <w:szCs w:val="24"/>
        </w:rPr>
        <w:t xml:space="preserve"> 12-13 (2006): 126-152. </w:t>
      </w:r>
    </w:p>
    <w:p w14:paraId="4BFBBA60" w14:textId="77777777" w:rsidR="009F40D5" w:rsidRPr="009E0EA9" w:rsidRDefault="009F40D5" w:rsidP="009F40D5">
      <w:pPr>
        <w:rPr>
          <w:szCs w:val="24"/>
        </w:rPr>
      </w:pPr>
      <w:r w:rsidRPr="009E0EA9">
        <w:rPr>
          <w:szCs w:val="24"/>
        </w:rPr>
        <w:t xml:space="preserve">_____. "El arte como modelo de la comprensión y la comprensión del arte contemporáneo." In </w:t>
      </w:r>
      <w:r w:rsidRPr="00DD00BC">
        <w:rPr>
          <w:i/>
          <w:szCs w:val="24"/>
        </w:rPr>
        <w:t xml:space="preserve">La filosofía en el futuro de los discursos antropológicos. </w:t>
      </w:r>
      <w:r w:rsidRPr="009E0EA9">
        <w:rPr>
          <w:szCs w:val="24"/>
        </w:rPr>
        <w:t xml:space="preserve">Ed. G. Arregui. </w:t>
      </w:r>
      <w:r w:rsidRPr="00DD00BC">
        <w:rPr>
          <w:i/>
          <w:szCs w:val="24"/>
        </w:rPr>
        <w:t>Thémata. Revista de Filosofía</w:t>
      </w:r>
      <w:r w:rsidRPr="009E0EA9">
        <w:rPr>
          <w:szCs w:val="24"/>
        </w:rPr>
        <w:t xml:space="preserve"> 39 (2007): 451-459.</w:t>
      </w:r>
    </w:p>
    <w:p w14:paraId="1329E186" w14:textId="77777777" w:rsidR="009F40D5" w:rsidRPr="009E0EA9" w:rsidRDefault="009F40D5" w:rsidP="009F40D5">
      <w:pPr>
        <w:rPr>
          <w:szCs w:val="24"/>
        </w:rPr>
      </w:pPr>
      <w:r w:rsidRPr="009E0EA9">
        <w:rPr>
          <w:szCs w:val="24"/>
        </w:rPr>
        <w:t xml:space="preserve">_____. "De la sensibilidad a la inteligibilidad. Rehabilitación del sentir en M. Merleau-Ponty." </w:t>
      </w:r>
      <w:r w:rsidRPr="00DD00BC">
        <w:rPr>
          <w:i/>
          <w:szCs w:val="24"/>
        </w:rPr>
        <w:t>Phainomenon. Revista de fenomenología</w:t>
      </w:r>
      <w:r w:rsidRPr="009E0EA9">
        <w:rPr>
          <w:szCs w:val="24"/>
        </w:rPr>
        <w:t xml:space="preserve"> 14 (2007): 171-193. </w:t>
      </w:r>
    </w:p>
    <w:p w14:paraId="48BD93B1" w14:textId="77777777" w:rsidR="009F40D5" w:rsidRPr="009E0EA9" w:rsidRDefault="009F40D5" w:rsidP="009F40D5">
      <w:pPr>
        <w:rPr>
          <w:szCs w:val="24"/>
        </w:rPr>
      </w:pPr>
      <w:r w:rsidRPr="009E0EA9">
        <w:rPr>
          <w:szCs w:val="24"/>
        </w:rPr>
        <w:t xml:space="preserve">_____. "Identidad lateral. Un concepto de la fenomenología." </w:t>
      </w:r>
      <w:r w:rsidRPr="00DD00BC">
        <w:rPr>
          <w:i/>
          <w:szCs w:val="24"/>
        </w:rPr>
        <w:t>Berceo</w:t>
      </w:r>
      <w:r w:rsidRPr="009E0EA9">
        <w:rPr>
          <w:szCs w:val="24"/>
        </w:rPr>
        <w:t xml:space="preserve"> 153 (2007): 97-129.</w:t>
      </w:r>
    </w:p>
    <w:p w14:paraId="2BD7C81E" w14:textId="77777777" w:rsidR="009F40D5" w:rsidRPr="009E0EA9" w:rsidRDefault="009F40D5" w:rsidP="009F40D5">
      <w:pPr>
        <w:rPr>
          <w:szCs w:val="24"/>
        </w:rPr>
      </w:pPr>
      <w:r w:rsidRPr="009E0EA9">
        <w:rPr>
          <w:szCs w:val="24"/>
        </w:rPr>
        <w:t xml:space="preserve">_____. "Los sueños, el tiempo y la pasividad. M. Zambrano y la fenomenología." </w:t>
      </w:r>
      <w:r w:rsidRPr="00DF46DF">
        <w:rPr>
          <w:i/>
          <w:szCs w:val="24"/>
        </w:rPr>
        <w:t>La Lámpara de Diógenes</w:t>
      </w:r>
      <w:r w:rsidRPr="009E0EA9">
        <w:rPr>
          <w:szCs w:val="24"/>
        </w:rPr>
        <w:t xml:space="preserve"> 8 no.14-15 (2007): 59-77.</w:t>
      </w:r>
    </w:p>
    <w:p w14:paraId="1024E012" w14:textId="77777777" w:rsidR="009F40D5" w:rsidRPr="009E0EA9" w:rsidRDefault="009F40D5" w:rsidP="009F40D5">
      <w:pPr>
        <w:rPr>
          <w:szCs w:val="24"/>
        </w:rPr>
      </w:pPr>
      <w:r w:rsidRPr="009E0EA9">
        <w:rPr>
          <w:szCs w:val="24"/>
        </w:rPr>
        <w:t xml:space="preserve">_____. "Merleau-Ponty: imbricación en el mundo con los otros." </w:t>
      </w:r>
      <w:r w:rsidRPr="00DF46DF">
        <w:rPr>
          <w:i/>
          <w:szCs w:val="24"/>
        </w:rPr>
        <w:t>Daimon</w:t>
      </w:r>
      <w:r w:rsidRPr="009E0EA9">
        <w:rPr>
          <w:szCs w:val="24"/>
        </w:rPr>
        <w:t xml:space="preserve"> 44 (2008): 173-184.</w:t>
      </w:r>
    </w:p>
    <w:p w14:paraId="71B4DCB7" w14:textId="77777777" w:rsidR="009F40D5" w:rsidRPr="009E0EA9" w:rsidRDefault="009F40D5" w:rsidP="009F40D5">
      <w:pPr>
        <w:rPr>
          <w:szCs w:val="24"/>
        </w:rPr>
      </w:pPr>
      <w:r w:rsidRPr="009E0EA9">
        <w:rPr>
          <w:szCs w:val="24"/>
        </w:rPr>
        <w:t xml:space="preserve">_____. "Dos fenomenologías de la forma-sueño. M. Zambrano y M. Merleau-Ponty." </w:t>
      </w:r>
      <w:r w:rsidRPr="00DF46DF">
        <w:rPr>
          <w:i/>
          <w:szCs w:val="24"/>
        </w:rPr>
        <w:t>Aurora</w:t>
      </w:r>
      <w:r w:rsidRPr="009E0EA9">
        <w:rPr>
          <w:szCs w:val="24"/>
        </w:rPr>
        <w:t xml:space="preserve"> 8 (2007): 16-26.</w:t>
      </w:r>
    </w:p>
    <w:p w14:paraId="428451F0" w14:textId="77777777" w:rsidR="009F40D5" w:rsidRPr="00DA5721" w:rsidRDefault="009F40D5" w:rsidP="009F40D5">
      <w:r w:rsidRPr="00DA5721">
        <w:t xml:space="preserve">_____. "¿Qué es lo que hace que el post-arte sea arte? Estética e interpretación." </w:t>
      </w:r>
      <w:r w:rsidRPr="00937ED4">
        <w:rPr>
          <w:i/>
        </w:rPr>
        <w:t>Estudios Filosóficos</w:t>
      </w:r>
      <w:r w:rsidRPr="00DA5721">
        <w:t xml:space="preserve"> 56 (2007): 493-521.</w:t>
      </w:r>
    </w:p>
    <w:p w14:paraId="69484EF5" w14:textId="77777777" w:rsidR="009F40D5" w:rsidRDefault="009F40D5">
      <w:pPr>
        <w:rPr>
          <w:color w:val="000000"/>
        </w:rPr>
      </w:pPr>
      <w:r>
        <w:rPr>
          <w:color w:val="000000"/>
        </w:rPr>
        <w:t xml:space="preserve">_____. "De la expresividad al habla. Un modelo diacrítico de interculturalidad."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31-59.*</w:t>
      </w:r>
    </w:p>
    <w:p w14:paraId="160A06FD" w14:textId="77777777" w:rsidR="009F40D5" w:rsidRDefault="009F40D5" w:rsidP="009F40D5">
      <w:r>
        <w:t xml:space="preserve">_____. "Pensar literariamente, pensar filosóficamente. Proust y Merleau-Ponty." In </w:t>
      </w:r>
      <w:r>
        <w:rPr>
          <w:i/>
        </w:rPr>
        <w:t>Merleau-Ponty desde la fenomenología en su primer centenario 1908-2008.</w:t>
      </w:r>
      <w:r>
        <w:t xml:space="preserve"> Ed. M. C. López Sáenz and Mª L. Pintos. Special issue of </w:t>
      </w:r>
      <w:r>
        <w:rPr>
          <w:i/>
        </w:rPr>
        <w:t>Investigaciones Fenomenológicas</w:t>
      </w:r>
      <w:r>
        <w:t xml:space="preserve"> (2008): </w:t>
      </w:r>
      <w:r w:rsidR="00A16E0E">
        <w:t>307-44.</w:t>
      </w:r>
    </w:p>
    <w:p w14:paraId="19BAE6AA" w14:textId="77777777" w:rsidR="009F40D5" w:rsidRDefault="009F40D5" w:rsidP="009F40D5">
      <w:r>
        <w:tab/>
      </w:r>
      <w:hyperlink r:id="rId5" w:history="1">
        <w:r w:rsidRPr="002C0A9E">
          <w:rPr>
            <w:rStyle w:val="Hipervnculo"/>
          </w:rPr>
          <w:t>http://www.uned.es/dpto_fim/info_gral/invfen.htm</w:t>
        </w:r>
      </w:hyperlink>
    </w:p>
    <w:p w14:paraId="322FB790" w14:textId="77777777" w:rsidR="009F40D5" w:rsidRDefault="009F40D5" w:rsidP="009F40D5">
      <w:r>
        <w:tab/>
        <w:t>2008</w:t>
      </w:r>
    </w:p>
    <w:p w14:paraId="6BA1E4CE" w14:textId="77777777" w:rsidR="009F40D5" w:rsidRPr="00521040" w:rsidRDefault="009F40D5" w:rsidP="009F40D5">
      <w:pPr>
        <w:rPr>
          <w:lang w:val="en-US"/>
        </w:rPr>
      </w:pPr>
      <w:r>
        <w:t xml:space="preserve">_____. "La filosofía hermenéutica del texto y su verdad. H.-G. Gadamer y P. Ricoeur." In </w:t>
      </w:r>
      <w:r>
        <w:rPr>
          <w:i/>
        </w:rPr>
        <w:t xml:space="preserve">Estudios sobre el texto: Nuevos </w:t>
      </w:r>
      <w:r>
        <w:rPr>
          <w:i/>
        </w:rPr>
        <w:lastRenderedPageBreak/>
        <w:t>enfoques y propuestas.</w:t>
      </w:r>
      <w:r>
        <w:t xml:space="preserve"> Ed. Azucena Penas and Rosario González. </w:t>
      </w:r>
      <w:r w:rsidRPr="00521040">
        <w:rPr>
          <w:lang w:val="en-US"/>
        </w:rPr>
        <w:t>Frankfurt a/M: Peter Lang, 2009. 17-40.*</w:t>
      </w:r>
    </w:p>
    <w:p w14:paraId="3CD39657" w14:textId="77777777" w:rsidR="009F40D5" w:rsidRPr="00521040" w:rsidRDefault="009F40D5">
      <w:pPr>
        <w:rPr>
          <w:bCs/>
          <w:lang w:val="es-ES"/>
        </w:rPr>
      </w:pPr>
      <w:r w:rsidRPr="000B5DFE">
        <w:rPr>
          <w:bCs/>
          <w:lang w:val="en-US"/>
        </w:rPr>
        <w:t xml:space="preserve">_____. "The Application of Rhetoric to </w:t>
      </w:r>
      <w:r w:rsidRPr="000B5DFE">
        <w:rPr>
          <w:bCs/>
          <w:i/>
          <w:lang w:val="en-US"/>
        </w:rPr>
        <w:t>Paideia:</w:t>
      </w:r>
      <w:r w:rsidRPr="000B5DFE">
        <w:rPr>
          <w:bCs/>
          <w:lang w:val="en-US"/>
        </w:rPr>
        <w:t xml:space="preserve"> H.-G. Gadamer."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</w:t>
      </w:r>
      <w:r w:rsidRPr="00521040">
        <w:rPr>
          <w:bCs/>
          <w:lang w:val="es-ES"/>
        </w:rPr>
        <w:t>Ed. Beatriz Penas et al. Kassel: Edition Reichenberger, 2011. 193-221.*</w:t>
      </w:r>
    </w:p>
    <w:p w14:paraId="1C3B69D7" w14:textId="77777777" w:rsidR="00A16E0E" w:rsidRDefault="00A16E0E" w:rsidP="00A16E0E">
      <w:pPr>
        <w:ind w:left="709" w:hanging="709"/>
      </w:pPr>
      <w:r>
        <w:t xml:space="preserve">_____. </w:t>
      </w:r>
      <w:r>
        <w:rPr>
          <w:i/>
        </w:rPr>
        <w:t>Corrientes actuales de la filosofía. En-clave fenomenológica.</w:t>
      </w:r>
      <w:r>
        <w:t xml:space="preserve"> Madrid: Dykinson, 2011. (Merleau-Ponty, 208-94; Ricœur, 545-639).</w:t>
      </w:r>
    </w:p>
    <w:p w14:paraId="2E58159A" w14:textId="77777777" w:rsidR="00A16E0E" w:rsidRDefault="00A16E0E" w:rsidP="00A16E0E">
      <w:pPr>
        <w:ind w:left="709" w:hanging="709"/>
      </w:pPr>
      <w:r>
        <w:t xml:space="preserve">_____. "La verdad de las ideas sensibles." In </w:t>
      </w:r>
      <w:r>
        <w:rPr>
          <w:i/>
        </w:rPr>
        <w:t>La imagen del ser humano: Historia, literatura y hermenéutica.</w:t>
      </w:r>
      <w:r>
        <w:t xml:space="preserve"> Ed. J. San Martín and T. Domingo. Madrid: Biblioteca Nueva, 2011. 341-55.</w:t>
      </w:r>
    </w:p>
    <w:p w14:paraId="04418D24" w14:textId="77777777" w:rsidR="00A16E0E" w:rsidRDefault="00A16E0E" w:rsidP="00A16E0E">
      <w:pPr>
        <w:ind w:left="709" w:hanging="709"/>
      </w:pPr>
      <w:r>
        <w:t xml:space="preserve">_____. </w:t>
      </w:r>
      <w:r>
        <w:rPr>
          <w:i/>
        </w:rPr>
        <w:t>Dos filosofías del sentir: M. Merleau-Ponty y M. Zambrano. Perspectiva fenomenológica.</w:t>
      </w:r>
      <w:r>
        <w:t xml:space="preserve"> Saarbrücken: Akademikerverlag, 2013.</w:t>
      </w:r>
    </w:p>
    <w:p w14:paraId="61D04989" w14:textId="77777777" w:rsidR="00A16E0E" w:rsidRDefault="00A16E0E" w:rsidP="00A16E0E">
      <w:pPr>
        <w:ind w:left="709" w:hanging="709"/>
      </w:pPr>
      <w:r>
        <w:t xml:space="preserve">_____. "De Husserl a Merleau-Ponty: del cuerpo propio como localización de sensaciones al movimiento de la </w:t>
      </w:r>
      <w:r>
        <w:rPr>
          <w:i/>
        </w:rPr>
        <w:t xml:space="preserve">chair." </w:t>
      </w:r>
      <w:r>
        <w:t xml:space="preserve">In </w:t>
      </w:r>
      <w:r>
        <w:rPr>
          <w:i/>
        </w:rPr>
        <w:t>Fenomenología del cuerpo y hermenéutica de la corporeidad.</w:t>
      </w:r>
      <w:r>
        <w:t xml:space="preserve"> Ed. A. Xolocotzi and R. Gibu. Madrid: Plaza y Valdés, 2014. 35-82.</w:t>
      </w:r>
    </w:p>
    <w:p w14:paraId="0EA1F419" w14:textId="77777777" w:rsidR="006F3A9E" w:rsidRPr="00521040" w:rsidRDefault="006F3A9E" w:rsidP="006F3A9E">
      <w:pPr>
        <w:rPr>
          <w:lang w:val="en-US"/>
        </w:rPr>
      </w:pPr>
      <w:r>
        <w:t xml:space="preserve">_____. "Razones estéticas: Zambrano y Merleau-Ponty." </w:t>
      </w:r>
      <w:r>
        <w:rPr>
          <w:i/>
        </w:rPr>
        <w:t>V Boletín de Estudios de Filosofía y Cultura Manuel Mindán.</w:t>
      </w:r>
      <w:r>
        <w:t xml:space="preserve"> </w:t>
      </w:r>
      <w:r w:rsidRPr="00521040">
        <w:rPr>
          <w:lang w:val="en-US"/>
        </w:rPr>
        <w:t xml:space="preserve">Online at </w:t>
      </w:r>
      <w:r w:rsidRPr="00521040">
        <w:rPr>
          <w:i/>
          <w:lang w:val="en-US"/>
        </w:rPr>
        <w:t>Academia</w:t>
      </w:r>
    </w:p>
    <w:p w14:paraId="761E2910" w14:textId="77777777" w:rsidR="006F3A9E" w:rsidRPr="00521040" w:rsidRDefault="006F3A9E" w:rsidP="006F3A9E">
      <w:pPr>
        <w:rPr>
          <w:lang w:val="en-US"/>
        </w:rPr>
      </w:pPr>
      <w:r w:rsidRPr="00521040">
        <w:rPr>
          <w:lang w:val="en-US"/>
        </w:rPr>
        <w:tab/>
      </w:r>
      <w:hyperlink r:id="rId6" w:history="1">
        <w:r w:rsidRPr="00521040">
          <w:rPr>
            <w:rStyle w:val="Hipervnculo"/>
            <w:lang w:val="en-US"/>
          </w:rPr>
          <w:t>https://www.academia.edu/8182392/Razones_est%C3%A9ticas_Zambrano_y_Merleau-Ponty</w:t>
        </w:r>
      </w:hyperlink>
    </w:p>
    <w:p w14:paraId="7E1A3DAD" w14:textId="77777777" w:rsidR="006F3A9E" w:rsidRDefault="006F3A9E" w:rsidP="006F3A9E">
      <w:r w:rsidRPr="00521040">
        <w:rPr>
          <w:lang w:val="en-US"/>
        </w:rPr>
        <w:tab/>
      </w:r>
      <w:r>
        <w:t>2015</w:t>
      </w:r>
    </w:p>
    <w:p w14:paraId="4FBD0138" w14:textId="77777777" w:rsidR="00A16E0E" w:rsidRDefault="00A16E0E" w:rsidP="00A16E0E">
      <w:pPr>
        <w:ind w:left="709" w:hanging="709"/>
      </w:pPr>
      <w:r>
        <w:t xml:space="preserve">_____. "La expresión creadora del sentido de la experiencia." </w:t>
      </w:r>
      <w:r>
        <w:rPr>
          <w:i/>
        </w:rPr>
        <w:t>Co-herencia</w:t>
      </w:r>
      <w:r>
        <w:t xml:space="preserve"> 12.23 (Jul.-Dec. 2015): 43-70.</w:t>
      </w:r>
    </w:p>
    <w:p w14:paraId="20E4A66D" w14:textId="77777777" w:rsidR="00A16E0E" w:rsidRDefault="00A16E0E" w:rsidP="00A16E0E">
      <w:pPr>
        <w:ind w:left="709" w:hanging="709"/>
      </w:pPr>
      <w:r>
        <w:t xml:space="preserve">_____. "P. Ricœur: Explicitación de la interdependencia entre fenomenología y hermenéutica." </w:t>
      </w:r>
      <w:r>
        <w:rPr>
          <w:i/>
        </w:rPr>
        <w:t>Devenires</w:t>
      </w:r>
      <w:r>
        <w:t xml:space="preserve"> 16.31 (2015): 13-43.</w:t>
      </w:r>
    </w:p>
    <w:p w14:paraId="7ED15858" w14:textId="77777777" w:rsidR="002408F8" w:rsidRDefault="002408F8" w:rsidP="002408F8">
      <w:pPr>
        <w:ind w:right="-1"/>
      </w:pPr>
      <w:r>
        <w:t>_____. "Ricœur y Merleau-Ponty: Ontología de la metáfora."</w:t>
      </w:r>
      <w:r w:rsidR="005749D1">
        <w:t xml:space="preserve"> In </w:t>
      </w:r>
      <w:r w:rsidR="005749D1">
        <w:rPr>
          <w:i/>
        </w:rPr>
        <w:t>Con Paul Ricœur: Espacios de interpelación. Tiempo. Dolor. Justicia. Relatos.</w:t>
      </w:r>
      <w:r w:rsidR="005749D1">
        <w:t xml:space="preserve"> Ed. Teresa Oñate, José Luis Díaz Arroyo, Paloma O. Zubía, Marco Antonio Hernández Nieto, L. David Cáceres. Madrid: Dykinson, </w:t>
      </w:r>
      <w:r>
        <w:t>2016.</w:t>
      </w:r>
      <w:r w:rsidR="005749D1">
        <w:t xml:space="preserve"> 299-326.</w:t>
      </w:r>
      <w:r>
        <w:t>*</w:t>
      </w:r>
    </w:p>
    <w:p w14:paraId="40372360" w14:textId="77777777" w:rsidR="009F40D5" w:rsidRDefault="009F40D5">
      <w:pPr>
        <w:rPr>
          <w:sz w:val="24"/>
        </w:rPr>
      </w:pPr>
      <w:r>
        <w:t xml:space="preserve">_____, coed. </w:t>
      </w:r>
      <w:r>
        <w:rPr>
          <w:i/>
        </w:rPr>
        <w:t>Fenomenología e Historia.</w:t>
      </w:r>
      <w:r>
        <w:t xml:space="preserve"> 2003.</w:t>
      </w:r>
    </w:p>
    <w:p w14:paraId="1E54FA03" w14:textId="77777777" w:rsidR="009F40D5" w:rsidRPr="00521040" w:rsidRDefault="009F40D5">
      <w:pPr>
        <w:rPr>
          <w:sz w:val="24"/>
          <w:lang w:val="en-US"/>
        </w:rPr>
      </w:pPr>
      <w:r>
        <w:t xml:space="preserve">López Sáenz, Mª Carmen, and Beatriz Penas Ibáñez. </w:t>
      </w:r>
      <w:r w:rsidRPr="00521040">
        <w:rPr>
          <w:lang w:val="en-US"/>
        </w:rPr>
        <w:t xml:space="preserve">"Between Identity and Diversity: An Introduction to Intercultural Communication Studies." In </w:t>
      </w:r>
      <w:r w:rsidRPr="00521040">
        <w:rPr>
          <w:i/>
          <w:lang w:val="en-US"/>
        </w:rPr>
        <w:t>Interculturalism: Between Identity and Diversity.</w:t>
      </w:r>
      <w:r w:rsidRPr="00521040">
        <w:rPr>
          <w:lang w:val="en-US"/>
        </w:rPr>
        <w:t xml:space="preserve"> Ed. Beatriz Penas Ibáñez and Mª Carmen López Sáenz. Bern: Peter Lang, 2006. 11-24.*</w:t>
      </w:r>
    </w:p>
    <w:p w14:paraId="3D07FA4A" w14:textId="77777777" w:rsidR="009F40D5" w:rsidRPr="00521040" w:rsidRDefault="009F40D5">
      <w:pPr>
        <w:rPr>
          <w:sz w:val="24"/>
          <w:lang w:val="en-US"/>
        </w:rPr>
      </w:pPr>
      <w:r w:rsidRPr="00521040">
        <w:rPr>
          <w:lang w:val="en-US"/>
        </w:rPr>
        <w:t xml:space="preserve">_____, eds. </w:t>
      </w:r>
      <w:r w:rsidRPr="00521040">
        <w:rPr>
          <w:i/>
          <w:lang w:val="en-US"/>
        </w:rPr>
        <w:t>Interculturalism: Between Identity and Diversity.</w:t>
      </w:r>
      <w:r w:rsidRPr="00521040">
        <w:rPr>
          <w:lang w:val="en-US"/>
        </w:rPr>
        <w:t xml:space="preserve"> Bern: Peter Lang, 2006.*</w:t>
      </w:r>
    </w:p>
    <w:p w14:paraId="7619C15F" w14:textId="77777777" w:rsidR="009F40D5" w:rsidRDefault="009F40D5">
      <w:pPr>
        <w:rPr>
          <w:color w:val="000000"/>
        </w:rPr>
      </w:pPr>
      <w:r>
        <w:rPr>
          <w:color w:val="000000"/>
        </w:rPr>
        <w:lastRenderedPageBreak/>
        <w:t xml:space="preserve">_____, eds.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(Razón y Sociedad, 74). Madrid: Biblioteca Nueva, 2008.*</w:t>
      </w:r>
    </w:p>
    <w:p w14:paraId="551C4735" w14:textId="77777777" w:rsidR="009F40D5" w:rsidRDefault="009F40D5">
      <w:r>
        <w:t xml:space="preserve">López Sáenz, M. C., E. Burgos, J. San Martín and J. L. Rodríguez. </w:t>
      </w:r>
      <w:r>
        <w:rPr>
          <w:i/>
        </w:rPr>
        <w:t>Cuatro filosofías contemporáneas.</w:t>
      </w:r>
      <w:r>
        <w:t xml:space="preserve"> Logroño: Gobierno de La Rioja, Consejería de Cultura, Deportes y Juventud, 1991.*</w:t>
      </w:r>
    </w:p>
    <w:p w14:paraId="38E49319" w14:textId="77777777" w:rsidR="00732356" w:rsidRPr="002C48E6" w:rsidRDefault="00732356" w:rsidP="00732356">
      <w:pPr>
        <w:ind w:left="709" w:hanging="709"/>
        <w:rPr>
          <w:rFonts w:eastAsia="Times New Roman"/>
          <w:szCs w:val="28"/>
          <w:lang w:eastAsia="es-ES"/>
        </w:rPr>
      </w:pPr>
      <w:r w:rsidRPr="002C48E6">
        <w:rPr>
          <w:rFonts w:eastAsia="Times New Roman"/>
          <w:szCs w:val="28"/>
          <w:lang w:eastAsia="es-ES"/>
        </w:rPr>
        <w:t xml:space="preserve">López Sáenz, Mª del Carmen, and Jacinto C. Rivera de Rosales Chacón. </w:t>
      </w:r>
      <w:r w:rsidRPr="00732356">
        <w:rPr>
          <w:rFonts w:eastAsia="Times New Roman"/>
          <w:i/>
          <w:szCs w:val="28"/>
          <w:lang w:eastAsia="es-ES"/>
        </w:rPr>
        <w:t>El cuerpo: Perspectivas filosóficas.</w:t>
      </w:r>
      <w:r w:rsidRPr="002C48E6">
        <w:rPr>
          <w:rFonts w:eastAsia="Times New Roman"/>
          <w:szCs w:val="28"/>
          <w:lang w:eastAsia="es-ES"/>
        </w:rPr>
        <w:t xml:space="preserve"> Madrid: UNED, 2002</w:t>
      </w:r>
      <w:r>
        <w:rPr>
          <w:rFonts w:eastAsia="Times New Roman"/>
          <w:szCs w:val="28"/>
          <w:lang w:eastAsia="es-ES"/>
        </w:rPr>
        <w:t>.</w:t>
      </w:r>
    </w:p>
    <w:p w14:paraId="33EBED91" w14:textId="77777777" w:rsidR="009F40D5" w:rsidRDefault="009F40D5" w:rsidP="009F40D5">
      <w:r>
        <w:t xml:space="preserve">López Sáenz, M. C. and Mª L. Pintos. "Introducción: Merleau-Ponty, Fenomenología viva 100 años despúes." In </w:t>
      </w:r>
      <w:r>
        <w:rPr>
          <w:i/>
        </w:rPr>
        <w:t>Merleau-Ponty desde la fenomenología en su primer centenario 1908-2008.</w:t>
      </w:r>
      <w:r>
        <w:t xml:space="preserve"> Ed. M. C. López Sáenz and Mª L. Pintos. Special issue of </w:t>
      </w:r>
      <w:r>
        <w:rPr>
          <w:i/>
        </w:rPr>
        <w:t>Investigaciones Fenomenológicas</w:t>
      </w:r>
      <w:r>
        <w:t xml:space="preserve"> (2008): 9-16.</w:t>
      </w:r>
    </w:p>
    <w:p w14:paraId="7D059216" w14:textId="77777777" w:rsidR="009F40D5" w:rsidRDefault="009F40D5" w:rsidP="009F40D5">
      <w:r>
        <w:t xml:space="preserve">_____, eds. </w:t>
      </w:r>
      <w:r>
        <w:rPr>
          <w:i/>
        </w:rPr>
        <w:t>Merleau-Ponty desde la fenomenología en su primer centenario 1908-2008.</w:t>
      </w:r>
      <w:r>
        <w:t xml:space="preserve"> Special issue of </w:t>
      </w:r>
      <w:r>
        <w:rPr>
          <w:i/>
        </w:rPr>
        <w:t>Investigaciones Fenomenológicas</w:t>
      </w:r>
      <w:r>
        <w:t xml:space="preserve"> (2008): 299-334.</w:t>
      </w:r>
    </w:p>
    <w:p w14:paraId="59C261F5" w14:textId="77777777" w:rsidR="009F40D5" w:rsidRDefault="009F40D5" w:rsidP="009F40D5">
      <w:r>
        <w:tab/>
      </w:r>
      <w:hyperlink r:id="rId7" w:history="1">
        <w:r w:rsidRPr="002C0A9E">
          <w:rPr>
            <w:rStyle w:val="Hipervnculo"/>
          </w:rPr>
          <w:t>http://www.uned.es/dpto_fim/info_gral/invfen.htm</w:t>
        </w:r>
      </w:hyperlink>
    </w:p>
    <w:p w14:paraId="1134D989" w14:textId="77777777" w:rsidR="009F40D5" w:rsidRDefault="009F40D5" w:rsidP="009F40D5">
      <w:r>
        <w:tab/>
        <w:t>2008</w:t>
      </w:r>
    </w:p>
    <w:p w14:paraId="0033FCF3" w14:textId="4FE81820" w:rsidR="00521040" w:rsidRPr="00521040" w:rsidRDefault="00521040" w:rsidP="00521040">
      <w:pPr>
        <w:rPr>
          <w:lang w:val="es-ES"/>
        </w:rPr>
      </w:pPr>
      <w:r>
        <w:t xml:space="preserve">López Sáenz, M. C., and K. P. Trilles Calvo, eds. </w:t>
      </w:r>
      <w:r>
        <w:rPr>
          <w:i/>
        </w:rPr>
        <w:t>A las imágenes mismas: Fenomenología y nuevos medios.</w:t>
      </w:r>
      <w:r>
        <w:t xml:space="preserve"> (Colección Eidos). </w:t>
      </w:r>
      <w:r w:rsidRPr="00521040">
        <w:rPr>
          <w:lang w:val="es-ES"/>
        </w:rPr>
        <w:t>Madrid: Apeiron Ediciones, 2019.</w:t>
      </w:r>
    </w:p>
    <w:p w14:paraId="338A14F8" w14:textId="77777777" w:rsidR="009F40D5" w:rsidRDefault="009F40D5">
      <w:pPr>
        <w:rPr>
          <w:color w:val="000000"/>
        </w:rPr>
      </w:pPr>
      <w:r>
        <w:rPr>
          <w:color w:val="000000"/>
        </w:rPr>
        <w:t xml:space="preserve">Penas Ibáñez, Beatriz, and Mª Carmen López Sáenz. "La interculturalidad entre la identidad y la diversidad: introducción a sus aspectos filosóficos y discursivos."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13-28.*</w:t>
      </w:r>
    </w:p>
    <w:p w14:paraId="53532A69" w14:textId="77777777" w:rsidR="009F40D5" w:rsidRDefault="009F40D5"/>
    <w:p w14:paraId="388EE074" w14:textId="77777777" w:rsidR="009F40D5" w:rsidRDefault="009F40D5"/>
    <w:p w14:paraId="5C45819A" w14:textId="77777777" w:rsidR="009F40D5" w:rsidRDefault="009F40D5"/>
    <w:p w14:paraId="7189EB60" w14:textId="77777777" w:rsidR="009F40D5" w:rsidRDefault="009F40D5"/>
    <w:p w14:paraId="5317BA6F" w14:textId="77777777" w:rsidR="009F40D5" w:rsidRDefault="009F40D5">
      <w:pPr>
        <w:rPr>
          <w:b/>
        </w:rPr>
      </w:pPr>
      <w:r>
        <w:rPr>
          <w:b/>
        </w:rPr>
        <w:t>Criticism</w:t>
      </w:r>
    </w:p>
    <w:p w14:paraId="50581834" w14:textId="77777777" w:rsidR="009F40D5" w:rsidRDefault="009F40D5">
      <w:pPr>
        <w:rPr>
          <w:b/>
        </w:rPr>
      </w:pPr>
    </w:p>
    <w:p w14:paraId="328ADB15" w14:textId="46390A10" w:rsidR="0060007C" w:rsidRDefault="0060007C" w:rsidP="0060007C">
      <w:r>
        <w:t xml:space="preserve">Álvarez Falcón, Luis. </w:t>
      </w:r>
      <w:bookmarkStart w:id="2" w:name="_GoBack"/>
      <w:bookmarkEnd w:id="2"/>
      <w:r>
        <w:t xml:space="preserve">"Las modulaciones de lo idéntico. Acerca de </w:t>
      </w:r>
      <w:r w:rsidRPr="00BD3094">
        <w:rPr>
          <w:i/>
        </w:rPr>
        <w:t>Paradojas de la interculturalidad. Filosofía, lenguaje y discurso</w:t>
      </w:r>
      <w:r>
        <w:t xml:space="preserve">." </w:t>
      </w:r>
      <w:r w:rsidRPr="00C1607C">
        <w:rPr>
          <w:i/>
        </w:rPr>
        <w:t>Endoxa</w:t>
      </w:r>
      <w:r>
        <w:t xml:space="preserve"> 25 (2010).</w:t>
      </w:r>
    </w:p>
    <w:p w14:paraId="140374EC" w14:textId="77777777" w:rsidR="0060007C" w:rsidRDefault="0060007C" w:rsidP="0060007C">
      <w:r>
        <w:tab/>
      </w:r>
      <w:hyperlink r:id="rId8" w:history="1">
        <w:r w:rsidRPr="00C6612A">
          <w:rPr>
            <w:rStyle w:val="Hipervnculo"/>
          </w:rPr>
          <w:t>https://serviweb.uned.es/publicaciones/mostrar.asp?codigo=0170070RE21A15</w:t>
        </w:r>
      </w:hyperlink>
    </w:p>
    <w:p w14:paraId="63A92F5D" w14:textId="77777777" w:rsidR="0060007C" w:rsidRPr="00140595" w:rsidRDefault="0060007C" w:rsidP="0060007C">
      <w:pPr>
        <w:rPr>
          <w:lang w:val="en-US"/>
        </w:rPr>
      </w:pPr>
      <w:r>
        <w:tab/>
      </w:r>
      <w:r w:rsidRPr="00140595">
        <w:rPr>
          <w:lang w:val="en-US"/>
        </w:rPr>
        <w:t>2011</w:t>
      </w:r>
    </w:p>
    <w:p w14:paraId="6C8AF460" w14:textId="77777777" w:rsidR="0060007C" w:rsidRPr="009C2213" w:rsidRDefault="0060007C" w:rsidP="0060007C">
      <w:pPr>
        <w:rPr>
          <w:lang w:val="en-US"/>
        </w:rPr>
      </w:pPr>
      <w:r w:rsidRPr="00140595">
        <w:rPr>
          <w:lang w:val="en-US"/>
        </w:rPr>
        <w:tab/>
      </w:r>
      <w:r w:rsidRPr="009C2213">
        <w:rPr>
          <w:lang w:val="en-US"/>
        </w:rPr>
        <w:t xml:space="preserve">Online at </w:t>
      </w:r>
      <w:r w:rsidRPr="009C2213">
        <w:rPr>
          <w:i/>
          <w:lang w:val="en-US"/>
        </w:rPr>
        <w:t>Academia.*</w:t>
      </w:r>
    </w:p>
    <w:p w14:paraId="29CDEECD" w14:textId="77777777" w:rsidR="0060007C" w:rsidRPr="009C2213" w:rsidRDefault="0060007C" w:rsidP="0060007C">
      <w:pPr>
        <w:rPr>
          <w:lang w:val="en-US"/>
        </w:rPr>
      </w:pPr>
      <w:r w:rsidRPr="009C2213">
        <w:rPr>
          <w:lang w:val="en-US"/>
        </w:rPr>
        <w:tab/>
      </w:r>
      <w:hyperlink r:id="rId9" w:history="1">
        <w:r w:rsidRPr="009C2213">
          <w:rPr>
            <w:rStyle w:val="Hipervnculo"/>
            <w:lang w:val="en-US"/>
          </w:rPr>
          <w:t>https://www.academia.edu/6013456/</w:t>
        </w:r>
      </w:hyperlink>
    </w:p>
    <w:p w14:paraId="5C4F05EA" w14:textId="77777777" w:rsidR="0060007C" w:rsidRPr="004A7D5A" w:rsidRDefault="0060007C" w:rsidP="0060007C">
      <w:pPr>
        <w:rPr>
          <w:lang w:val="en-US"/>
        </w:rPr>
      </w:pPr>
      <w:r>
        <w:rPr>
          <w:lang w:val="en-US"/>
        </w:rPr>
        <w:tab/>
      </w:r>
      <w:r w:rsidRPr="004A7D5A">
        <w:rPr>
          <w:lang w:val="en-US"/>
        </w:rPr>
        <w:t>2020</w:t>
      </w:r>
    </w:p>
    <w:p w14:paraId="5EA2BADF" w14:textId="77777777" w:rsidR="0060007C" w:rsidRDefault="0060007C" w:rsidP="0060007C">
      <w:pPr>
        <w:rPr>
          <w:lang w:val="en-US"/>
        </w:rPr>
      </w:pPr>
      <w:r w:rsidRPr="004A7D5A">
        <w:rPr>
          <w:lang w:val="en-US"/>
        </w:rPr>
        <w:lastRenderedPageBreak/>
        <w:tab/>
      </w:r>
      <w:r>
        <w:rPr>
          <w:lang w:val="en-US"/>
        </w:rPr>
        <w:t xml:space="preserve">Online at </w:t>
      </w:r>
      <w:r>
        <w:rPr>
          <w:i/>
          <w:lang w:val="en-US"/>
        </w:rPr>
        <w:t xml:space="preserve">e-Spacio </w:t>
      </w:r>
      <w:r>
        <w:rPr>
          <w:lang w:val="en-US"/>
        </w:rPr>
        <w:t>(UNED).*</w:t>
      </w:r>
    </w:p>
    <w:p w14:paraId="23E7E730" w14:textId="77777777" w:rsidR="0060007C" w:rsidRPr="004A7D5A" w:rsidRDefault="0060007C" w:rsidP="0060007C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4A7D5A">
          <w:rPr>
            <w:rStyle w:val="Hipervnculo"/>
            <w:lang w:val="en-US"/>
          </w:rPr>
          <w:t>http://e-spacio.uned.es/fez/eserv/bibliuned:Endoxa-2010-25-5230/Documento.pdf</w:t>
        </w:r>
      </w:hyperlink>
    </w:p>
    <w:p w14:paraId="129CDEAD" w14:textId="77777777" w:rsidR="0060007C" w:rsidRDefault="0060007C" w:rsidP="0060007C">
      <w:r w:rsidRPr="004A7D5A">
        <w:rPr>
          <w:lang w:val="en-US"/>
        </w:rPr>
        <w:tab/>
      </w:r>
      <w:r>
        <w:t>2021</w:t>
      </w:r>
    </w:p>
    <w:p w14:paraId="2572B4D6" w14:textId="77777777" w:rsidR="00274662" w:rsidRDefault="00274662" w:rsidP="00274662">
      <w:pPr>
        <w:rPr>
          <w:lang w:val="es-ES"/>
        </w:rPr>
      </w:pPr>
      <w:r w:rsidRPr="00CF3355">
        <w:rPr>
          <w:lang w:val="es-ES"/>
        </w:rPr>
        <w:t xml:space="preserve">____. Rev. of </w:t>
      </w:r>
      <w:r w:rsidRPr="00CF3355">
        <w:rPr>
          <w:i/>
          <w:lang w:val="es-ES"/>
        </w:rPr>
        <w:t>Paradojas de la interculturalidad.</w:t>
      </w:r>
      <w:r w:rsidRPr="00CF3355">
        <w:rPr>
          <w:lang w:val="es-ES"/>
        </w:rPr>
        <w:t xml:space="preserve"> Ed. M. Carmen López Sáenz and Beatriz Penas Ibáñez</w:t>
      </w:r>
      <w:r>
        <w:rPr>
          <w:lang w:val="es-ES"/>
        </w:rPr>
        <w:t xml:space="preserve">. </w:t>
      </w:r>
      <w:r>
        <w:rPr>
          <w:i/>
          <w:lang w:val="es-ES"/>
        </w:rPr>
        <w:t xml:space="preserve">Investigaciones Fenomenológicas </w:t>
      </w:r>
      <w:r>
        <w:rPr>
          <w:lang w:val="es-ES"/>
        </w:rPr>
        <w:t xml:space="preserve">8 (2011): 259-64. </w:t>
      </w:r>
    </w:p>
    <w:p w14:paraId="3C902CBD" w14:textId="77777777" w:rsidR="00274662" w:rsidRDefault="00274662" w:rsidP="00274662">
      <w:pPr>
        <w:rPr>
          <w:lang w:val="es-ES"/>
        </w:rPr>
      </w:pPr>
      <w:r>
        <w:rPr>
          <w:lang w:val="es-ES"/>
        </w:rPr>
        <w:tab/>
      </w:r>
      <w:hyperlink r:id="rId11" w:history="1">
        <w:r w:rsidRPr="0083211B">
          <w:rPr>
            <w:rStyle w:val="Hipervnculo"/>
            <w:lang w:val="es-ES"/>
          </w:rPr>
          <w:t>http://revistas.uned.es/index.php/rif/article/download/626/566</w:t>
        </w:r>
      </w:hyperlink>
    </w:p>
    <w:p w14:paraId="021134F1" w14:textId="77777777" w:rsidR="00274662" w:rsidRPr="00274662" w:rsidRDefault="00274662" w:rsidP="00274662">
      <w:pPr>
        <w:rPr>
          <w:lang w:val="en-US"/>
        </w:rPr>
      </w:pPr>
      <w:r>
        <w:rPr>
          <w:lang w:val="es-ES"/>
        </w:rPr>
        <w:tab/>
      </w:r>
      <w:r w:rsidRPr="00274662">
        <w:rPr>
          <w:lang w:val="en-US"/>
        </w:rPr>
        <w:t>2020</w:t>
      </w:r>
    </w:p>
    <w:p w14:paraId="6928B2B4" w14:textId="77777777" w:rsidR="00274662" w:rsidRPr="00274662" w:rsidRDefault="00274662" w:rsidP="00274662">
      <w:pPr>
        <w:ind w:hanging="11"/>
        <w:rPr>
          <w:i/>
          <w:lang w:val="en-US"/>
        </w:rPr>
      </w:pPr>
      <w:r w:rsidRPr="00274662">
        <w:rPr>
          <w:lang w:val="en-US"/>
        </w:rPr>
        <w:t xml:space="preserve">Online at </w:t>
      </w:r>
      <w:r w:rsidRPr="00274662">
        <w:rPr>
          <w:i/>
          <w:lang w:val="en-US"/>
        </w:rPr>
        <w:t>Academia.*</w:t>
      </w:r>
    </w:p>
    <w:p w14:paraId="595C833A" w14:textId="77777777" w:rsidR="00274662" w:rsidRPr="00274662" w:rsidRDefault="00274662" w:rsidP="00274662">
      <w:pPr>
        <w:rPr>
          <w:lang w:val="en-US"/>
        </w:rPr>
      </w:pPr>
      <w:r w:rsidRPr="00274662">
        <w:rPr>
          <w:lang w:val="en-US"/>
        </w:rPr>
        <w:tab/>
      </w:r>
      <w:hyperlink r:id="rId12" w:history="1">
        <w:r w:rsidRPr="00274662">
          <w:rPr>
            <w:rStyle w:val="Hipervnculo"/>
            <w:lang w:val="en-US"/>
          </w:rPr>
          <w:t>https://www.academia.edu/6013493/</w:t>
        </w:r>
      </w:hyperlink>
    </w:p>
    <w:p w14:paraId="4D231EC3" w14:textId="77777777" w:rsidR="00274662" w:rsidRPr="00274662" w:rsidRDefault="00274662" w:rsidP="00274662">
      <w:pPr>
        <w:rPr>
          <w:lang w:val="en-US"/>
        </w:rPr>
      </w:pPr>
      <w:r w:rsidRPr="00274662">
        <w:rPr>
          <w:lang w:val="en-US"/>
        </w:rPr>
        <w:tab/>
        <w:t>2020</w:t>
      </w:r>
    </w:p>
    <w:p w14:paraId="195AEF5A" w14:textId="77777777" w:rsidR="009F40D5" w:rsidRPr="00521040" w:rsidRDefault="009F40D5">
      <w:pPr>
        <w:rPr>
          <w:rStyle w:val="maintext1"/>
          <w:lang w:val="en-US"/>
        </w:rPr>
      </w:pPr>
      <w:r w:rsidRPr="00521040">
        <w:rPr>
          <w:lang w:val="en-US"/>
        </w:rPr>
        <w:t xml:space="preserve">Brufau Alvira, Nuria "Translating and (Re)creating (Cultural) Identities. A Review Article of New Work by López Sáenz and Penas Ibáñez, and Vidal Claramonte." </w:t>
      </w:r>
      <w:r w:rsidRPr="00521040">
        <w:rPr>
          <w:i/>
          <w:lang w:val="en-US"/>
        </w:rPr>
        <w:t xml:space="preserve">CLCWeb: Comparative Literature and Culture </w:t>
      </w:r>
      <w:r w:rsidRPr="00521040">
        <w:rPr>
          <w:lang w:val="en-US"/>
        </w:rPr>
        <w:t>(Purdue University)</w:t>
      </w:r>
    </w:p>
    <w:p w14:paraId="509D1F0B" w14:textId="77777777" w:rsidR="009F40D5" w:rsidRPr="00521040" w:rsidRDefault="009F40D5" w:rsidP="009F40D5">
      <w:pPr>
        <w:rPr>
          <w:lang w:val="en-US"/>
        </w:rPr>
      </w:pPr>
      <w:r w:rsidRPr="00521040">
        <w:rPr>
          <w:lang w:val="en-US"/>
        </w:rPr>
        <w:tab/>
      </w:r>
      <w:hyperlink r:id="rId13" w:history="1">
        <w:r w:rsidRPr="00521040">
          <w:rPr>
            <w:rStyle w:val="Hipervnculo"/>
            <w:rFonts w:cs="font572"/>
            <w:szCs w:val="18"/>
            <w:lang w:val="en-US" w:bidi="es-ES_tradnl"/>
          </w:rPr>
          <w:t>http://docs.lib.purdue.edu/clcweb/vol10/iss3/</w:t>
        </w:r>
      </w:hyperlink>
      <w:r w:rsidRPr="00521040">
        <w:rPr>
          <w:rFonts w:cs="font572"/>
          <w:color w:val="3333FF"/>
          <w:szCs w:val="18"/>
          <w:lang w:val="en-US" w:bidi="es-ES_tradnl"/>
        </w:rPr>
        <w:t xml:space="preserve"> </w:t>
      </w:r>
    </w:p>
    <w:p w14:paraId="36BCD08C" w14:textId="77777777" w:rsidR="009F40D5" w:rsidRDefault="009F40D5">
      <w:r w:rsidRPr="00521040">
        <w:rPr>
          <w:lang w:val="en-US"/>
        </w:rPr>
        <w:tab/>
      </w:r>
      <w:r>
        <w:t>2008</w:t>
      </w:r>
    </w:p>
    <w:p w14:paraId="049965C0" w14:textId="77777777" w:rsidR="009F40D5" w:rsidRDefault="009F40D5">
      <w:pPr>
        <w:rPr>
          <w:color w:val="000000"/>
        </w:rPr>
      </w:pPr>
      <w:r>
        <w:rPr>
          <w:color w:val="000000"/>
        </w:rPr>
        <w:t xml:space="preserve">García Landa, José Ángel. "Filosofía, lenguaje y discurso." </w:t>
      </w:r>
      <w:r w:rsidRPr="00521040">
        <w:rPr>
          <w:color w:val="000000"/>
          <w:lang w:val="en-US"/>
        </w:rPr>
        <w:t xml:space="preserve">In García Landa, </w:t>
      </w:r>
      <w:r w:rsidRPr="00521040">
        <w:rPr>
          <w:i/>
          <w:color w:val="000000"/>
          <w:lang w:val="en-US"/>
        </w:rPr>
        <w:t>Vanity Fea</w:t>
      </w:r>
      <w:r w:rsidRPr="00521040">
        <w:rPr>
          <w:color w:val="000000"/>
          <w:lang w:val="en-US"/>
        </w:rPr>
        <w:t xml:space="preserve"> 16 April 2008. </w:t>
      </w:r>
      <w:r>
        <w:rPr>
          <w:color w:val="000000"/>
        </w:rPr>
        <w:t xml:space="preserve">(Note on </w:t>
      </w:r>
      <w:r>
        <w:rPr>
          <w:i/>
          <w:color w:val="000000"/>
        </w:rPr>
        <w:t>Paradojas de la interculturalidad: Filosofía, lenguaje y discurso</w:t>
      </w:r>
      <w:r>
        <w:rPr>
          <w:color w:val="000000"/>
        </w:rPr>
        <w:t>).</w:t>
      </w:r>
    </w:p>
    <w:p w14:paraId="0BE136E4" w14:textId="77777777" w:rsidR="009F40D5" w:rsidRDefault="009F40D5">
      <w:pPr>
        <w:rPr>
          <w:color w:val="000000"/>
        </w:rPr>
      </w:pPr>
      <w:r>
        <w:rPr>
          <w:color w:val="000000"/>
        </w:rPr>
        <w:tab/>
      </w:r>
      <w:hyperlink r:id="rId14" w:history="1">
        <w:r>
          <w:rPr>
            <w:rStyle w:val="Hipervnculo"/>
          </w:rPr>
          <w:t>http://garciala.blogia.com/2008/041602-filosofia-lenguaje-y-discurso.php</w:t>
        </w:r>
      </w:hyperlink>
    </w:p>
    <w:p w14:paraId="5A038EE3" w14:textId="77777777" w:rsidR="009F40D5" w:rsidRDefault="009F40D5">
      <w:pPr>
        <w:rPr>
          <w:color w:val="000000"/>
        </w:rPr>
      </w:pPr>
      <w:r>
        <w:rPr>
          <w:color w:val="000000"/>
        </w:rPr>
        <w:tab/>
        <w:t>2008</w:t>
      </w:r>
    </w:p>
    <w:p w14:paraId="558D6DEF" w14:textId="77777777" w:rsidR="009F40D5" w:rsidRPr="0034757B" w:rsidRDefault="009F40D5" w:rsidP="009F40D5">
      <w:r w:rsidRPr="0034757B">
        <w:t xml:space="preserve">Muñoz Terrón, José María. Rev. of </w:t>
      </w:r>
      <w:r w:rsidRPr="0034757B">
        <w:rPr>
          <w:i/>
        </w:rPr>
        <w:t>Paradojas de la interculturalidad: Filosofía, lenguaje y discurso.</w:t>
      </w:r>
      <w:r w:rsidRPr="0034757B">
        <w:t xml:space="preserve"> Ed. Mª Carmen López Sáenz and Beatriz Penas Ibáñez. </w:t>
      </w:r>
      <w:r w:rsidRPr="0034757B">
        <w:rPr>
          <w:i/>
        </w:rPr>
        <w:t>Daímon: Revista Internacional de Filosofía</w:t>
      </w:r>
      <w:r w:rsidRPr="0034757B">
        <w:t xml:space="preserve"> 46 (2009): 222-24.*</w:t>
      </w:r>
    </w:p>
    <w:p w14:paraId="2DBF5100" w14:textId="77777777" w:rsidR="009F40D5" w:rsidRDefault="009F40D5">
      <w:pPr>
        <w:rPr>
          <w:b/>
        </w:rPr>
      </w:pPr>
    </w:p>
    <w:p w14:paraId="1F934B69" w14:textId="77777777" w:rsidR="009F40D5" w:rsidRDefault="009F40D5">
      <w:pPr>
        <w:rPr>
          <w:b/>
        </w:rPr>
      </w:pPr>
    </w:p>
    <w:p w14:paraId="70C0CFE3" w14:textId="77777777" w:rsidR="006F3A9E" w:rsidRDefault="006F3A9E">
      <w:pPr>
        <w:rPr>
          <w:b/>
        </w:rPr>
      </w:pPr>
    </w:p>
    <w:p w14:paraId="2FF42204" w14:textId="77777777" w:rsidR="006F3A9E" w:rsidRDefault="006F3A9E">
      <w:pPr>
        <w:rPr>
          <w:b/>
        </w:rPr>
      </w:pPr>
    </w:p>
    <w:p w14:paraId="43C9B251" w14:textId="77777777" w:rsidR="006F3A9E" w:rsidRDefault="006F3A9E">
      <w:pPr>
        <w:rPr>
          <w:b/>
        </w:rPr>
      </w:pPr>
    </w:p>
    <w:p w14:paraId="2BCAB67A" w14:textId="77777777" w:rsidR="006F3A9E" w:rsidRPr="00521040" w:rsidRDefault="006F3A9E">
      <w:pPr>
        <w:rPr>
          <w:lang w:val="en-US"/>
        </w:rPr>
      </w:pPr>
      <w:r w:rsidRPr="00521040">
        <w:rPr>
          <w:lang w:val="en-US"/>
        </w:rPr>
        <w:t>Internet resources</w:t>
      </w:r>
    </w:p>
    <w:p w14:paraId="1AC73320" w14:textId="77777777" w:rsidR="006F3A9E" w:rsidRPr="00521040" w:rsidRDefault="006F3A9E">
      <w:pPr>
        <w:rPr>
          <w:b/>
          <w:lang w:val="en-US"/>
        </w:rPr>
      </w:pPr>
    </w:p>
    <w:p w14:paraId="67010D11" w14:textId="77777777" w:rsidR="006F3A9E" w:rsidRPr="00521040" w:rsidRDefault="006F3A9E">
      <w:pPr>
        <w:rPr>
          <w:b/>
          <w:lang w:val="en-US"/>
        </w:rPr>
      </w:pPr>
    </w:p>
    <w:p w14:paraId="2E5F3917" w14:textId="77777777" w:rsidR="006F3A9E" w:rsidRPr="00521040" w:rsidRDefault="006F3A9E" w:rsidP="006F3A9E">
      <w:pPr>
        <w:rPr>
          <w:lang w:val="en-US"/>
        </w:rPr>
      </w:pPr>
      <w:r w:rsidRPr="00521040">
        <w:rPr>
          <w:i/>
          <w:lang w:val="en-US"/>
        </w:rPr>
        <w:t>Academia (Carmen López).</w:t>
      </w:r>
    </w:p>
    <w:p w14:paraId="161E011F" w14:textId="77777777" w:rsidR="006F3A9E" w:rsidRPr="00521040" w:rsidRDefault="006F3A9E" w:rsidP="006F3A9E">
      <w:pPr>
        <w:rPr>
          <w:lang w:val="en-US"/>
        </w:rPr>
      </w:pPr>
      <w:r w:rsidRPr="00521040">
        <w:rPr>
          <w:lang w:val="en-US"/>
        </w:rPr>
        <w:tab/>
      </w:r>
      <w:hyperlink r:id="rId15" w:history="1">
        <w:r w:rsidRPr="00521040">
          <w:rPr>
            <w:rStyle w:val="Hipervnculo"/>
            <w:lang w:val="en-US"/>
          </w:rPr>
          <w:t>https://uned.academia.edu/CarmenL%C3%B3pez</w:t>
        </w:r>
      </w:hyperlink>
    </w:p>
    <w:p w14:paraId="181DCCF8" w14:textId="77777777" w:rsidR="006F3A9E" w:rsidRPr="00521040" w:rsidRDefault="006F3A9E" w:rsidP="006F3A9E">
      <w:pPr>
        <w:rPr>
          <w:lang w:val="en-US"/>
        </w:rPr>
      </w:pPr>
      <w:r w:rsidRPr="00521040">
        <w:rPr>
          <w:lang w:val="en-US"/>
        </w:rPr>
        <w:tab/>
        <w:t>2015</w:t>
      </w:r>
    </w:p>
    <w:p w14:paraId="4A4CFD3E" w14:textId="77777777" w:rsidR="006F3A9E" w:rsidRPr="00521040" w:rsidRDefault="006F3A9E">
      <w:pPr>
        <w:rPr>
          <w:b/>
          <w:lang w:val="en-US"/>
        </w:rPr>
      </w:pPr>
    </w:p>
    <w:p w14:paraId="069C0161" w14:textId="77777777" w:rsidR="006F3A9E" w:rsidRPr="00521040" w:rsidRDefault="006F3A9E">
      <w:pPr>
        <w:rPr>
          <w:b/>
          <w:lang w:val="en-US"/>
        </w:rPr>
      </w:pPr>
    </w:p>
    <w:p w14:paraId="29ED8F27" w14:textId="77777777" w:rsidR="006F3A9E" w:rsidRPr="00521040" w:rsidRDefault="006F3A9E">
      <w:pPr>
        <w:rPr>
          <w:b/>
          <w:lang w:val="en-US"/>
        </w:rPr>
      </w:pPr>
    </w:p>
    <w:p w14:paraId="19998564" w14:textId="77777777" w:rsidR="006F3A9E" w:rsidRPr="00521040" w:rsidRDefault="006F3A9E">
      <w:pPr>
        <w:rPr>
          <w:b/>
          <w:lang w:val="en-US"/>
        </w:rPr>
      </w:pPr>
    </w:p>
    <w:p w14:paraId="319F05FA" w14:textId="77777777" w:rsidR="009F40D5" w:rsidRPr="00521040" w:rsidRDefault="009F40D5">
      <w:pPr>
        <w:rPr>
          <w:b/>
          <w:lang w:val="en-US"/>
        </w:rPr>
      </w:pPr>
    </w:p>
    <w:p w14:paraId="3CB50796" w14:textId="77777777" w:rsidR="009F40D5" w:rsidRPr="00521040" w:rsidRDefault="009F40D5">
      <w:pPr>
        <w:rPr>
          <w:b/>
          <w:lang w:val="en-US"/>
        </w:rPr>
      </w:pPr>
    </w:p>
    <w:p w14:paraId="07F0CF13" w14:textId="77777777" w:rsidR="009F40D5" w:rsidRPr="00521040" w:rsidRDefault="009F40D5">
      <w:pPr>
        <w:rPr>
          <w:b/>
          <w:lang w:val="en-US"/>
        </w:rPr>
      </w:pPr>
      <w:r w:rsidRPr="00521040">
        <w:rPr>
          <w:b/>
          <w:lang w:val="en-US"/>
        </w:rPr>
        <w:t>Edited works</w:t>
      </w:r>
    </w:p>
    <w:p w14:paraId="3C44CD9D" w14:textId="77777777" w:rsidR="009F40D5" w:rsidRPr="00521040" w:rsidRDefault="009F40D5">
      <w:pPr>
        <w:rPr>
          <w:b/>
          <w:lang w:val="en-US"/>
        </w:rPr>
      </w:pPr>
    </w:p>
    <w:p w14:paraId="3690E557" w14:textId="77777777" w:rsidR="009F40D5" w:rsidRPr="00521040" w:rsidRDefault="009F40D5">
      <w:pPr>
        <w:rPr>
          <w:b/>
          <w:lang w:val="en-US"/>
        </w:rPr>
      </w:pPr>
    </w:p>
    <w:p w14:paraId="6FBB0442" w14:textId="77777777" w:rsidR="009F40D5" w:rsidRPr="00EE2BD9" w:rsidRDefault="009F40D5">
      <w:pPr>
        <w:rPr>
          <w:i/>
        </w:rPr>
      </w:pPr>
      <w:r>
        <w:rPr>
          <w:i/>
        </w:rPr>
        <w:t>Paradojas de la interculturalidad:</w:t>
      </w:r>
    </w:p>
    <w:p w14:paraId="749F4704" w14:textId="77777777" w:rsidR="009F40D5" w:rsidRDefault="009F40D5">
      <w:pPr>
        <w:rPr>
          <w:b/>
        </w:rPr>
      </w:pPr>
    </w:p>
    <w:p w14:paraId="1D746C27" w14:textId="77777777" w:rsidR="009F40D5" w:rsidRDefault="009F40D5">
      <w:pPr>
        <w:rPr>
          <w:color w:val="000000"/>
        </w:rPr>
      </w:pPr>
      <w:r>
        <w:rPr>
          <w:color w:val="000000"/>
        </w:rPr>
        <w:t xml:space="preserve">Lopez Sáenz, Mª Carmen. "De la expresividad al habla. Un modelo diacrítico de interculturalidad."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31-59.*</w:t>
      </w:r>
    </w:p>
    <w:p w14:paraId="1665C5D9" w14:textId="77777777" w:rsidR="009F40D5" w:rsidRDefault="009F40D5">
      <w:pPr>
        <w:rPr>
          <w:color w:val="000000"/>
        </w:rPr>
      </w:pPr>
      <w:r>
        <w:rPr>
          <w:color w:val="000000"/>
        </w:rPr>
        <w:t xml:space="preserve">San Martín, Javier. "Mundo de la vida: lo común y lo diferente."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61-76.*</w:t>
      </w:r>
    </w:p>
    <w:p w14:paraId="5963D9B7" w14:textId="77777777" w:rsidR="009F40D5" w:rsidRDefault="009F40D5">
      <w:pPr>
        <w:rPr>
          <w:color w:val="000000"/>
        </w:rPr>
      </w:pPr>
      <w:r>
        <w:rPr>
          <w:color w:val="000000"/>
        </w:rPr>
        <w:t xml:space="preserve">Trilles Calvo, Karina P. "Dialogar con el otro: Algunos apuntes desde Maurice Merleau-Ponty."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77-89.*</w:t>
      </w:r>
    </w:p>
    <w:p w14:paraId="66A4310C" w14:textId="77777777" w:rsidR="009F40D5" w:rsidRDefault="009F40D5">
      <w:pPr>
        <w:rPr>
          <w:color w:val="000000"/>
        </w:rPr>
      </w:pPr>
      <w:r>
        <w:rPr>
          <w:color w:val="000000"/>
        </w:rPr>
        <w:t xml:space="preserve">Amorós, Celia. "Feminismo y multiculturalismo."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93-103.*</w:t>
      </w:r>
    </w:p>
    <w:p w14:paraId="43FA84F5" w14:textId="77777777" w:rsidR="009F40D5" w:rsidRDefault="009F40D5">
      <w:pPr>
        <w:rPr>
          <w:color w:val="000000"/>
        </w:rPr>
      </w:pPr>
      <w:r>
        <w:rPr>
          <w:color w:val="000000"/>
        </w:rPr>
        <w:t xml:space="preserve">Díaz Álvarez, Jesús M. "Querer ser más que humanos. La desmesura del sentido y el fundamentalismo."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105-19.*</w:t>
      </w:r>
    </w:p>
    <w:p w14:paraId="7CCB7E8C" w14:textId="77777777" w:rsidR="009F40D5" w:rsidRDefault="009F40D5">
      <w:pPr>
        <w:rPr>
          <w:color w:val="000000"/>
        </w:rPr>
      </w:pPr>
      <w:r>
        <w:rPr>
          <w:color w:val="000000"/>
        </w:rPr>
        <w:t xml:space="preserve">Verschueren, Jef. "Identidad como negación de la diversidad."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121-33.*</w:t>
      </w:r>
    </w:p>
    <w:p w14:paraId="25C2AF02" w14:textId="77777777" w:rsidR="009F40D5" w:rsidRDefault="009F40D5">
      <w:pPr>
        <w:rPr>
          <w:color w:val="000000"/>
        </w:rPr>
      </w:pPr>
      <w:r>
        <w:rPr>
          <w:color w:val="000000"/>
        </w:rPr>
        <w:t xml:space="preserve">Burgos Díaz, Elvira. "Identidad vulnerable y capacidad de acción: Judith Butler."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137-62.*</w:t>
      </w:r>
    </w:p>
    <w:p w14:paraId="38C093CD" w14:textId="77777777" w:rsidR="009F40D5" w:rsidRDefault="009F40D5">
      <w:pPr>
        <w:rPr>
          <w:color w:val="000000"/>
        </w:rPr>
      </w:pPr>
      <w:r>
        <w:rPr>
          <w:color w:val="000000"/>
        </w:rPr>
        <w:t xml:space="preserve">Concha, Ángeles de la. "El cuerpo como encrucijada de discursos sobre la identidad femenina."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</w:t>
      </w:r>
      <w:r>
        <w:rPr>
          <w:color w:val="000000"/>
        </w:rPr>
        <w:lastRenderedPageBreak/>
        <w:t>Beatriz Penas Ibáñez. (Razón y Sociedad, 74). Madrid: Biblioteca Nueva, 2008. 163-81.* (Rhys, Carter).</w:t>
      </w:r>
    </w:p>
    <w:p w14:paraId="4EF30287" w14:textId="77777777" w:rsidR="009F40D5" w:rsidRDefault="009F40D5">
      <w:pPr>
        <w:rPr>
          <w:color w:val="000000"/>
        </w:rPr>
      </w:pPr>
      <w:r>
        <w:rPr>
          <w:color w:val="000000"/>
        </w:rPr>
        <w:t xml:space="preserve">García Landa, José Ángel. "Narración, Identidad, Interacción: Relectura."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</w:t>
      </w:r>
      <w:r w:rsidRPr="00521040">
        <w:rPr>
          <w:lang w:val="es-ES"/>
        </w:rPr>
        <w:t xml:space="preserve">(Razón y sociedad). </w:t>
      </w:r>
      <w:r w:rsidRPr="00C10D06">
        <w:rPr>
          <w:lang w:val="es-ES"/>
        </w:rPr>
        <w:t>Madrid: Biblioteca Nueva, 2008. 183-202.*</w:t>
      </w:r>
    </w:p>
    <w:p w14:paraId="5BB4D3D3" w14:textId="77777777" w:rsidR="009F40D5" w:rsidRPr="00EE2BD9" w:rsidRDefault="009F40D5">
      <w:pPr>
        <w:rPr>
          <w:b/>
        </w:rPr>
      </w:pPr>
    </w:p>
    <w:p w14:paraId="432F3D3D" w14:textId="77777777" w:rsidR="009F40D5" w:rsidRDefault="009F40D5">
      <w:pPr>
        <w:rPr>
          <w:b/>
        </w:rPr>
      </w:pPr>
    </w:p>
    <w:p w14:paraId="6252A21B" w14:textId="77777777" w:rsidR="00CA673D" w:rsidRDefault="00CA673D">
      <w:pPr>
        <w:rPr>
          <w:b/>
        </w:rPr>
      </w:pPr>
    </w:p>
    <w:p w14:paraId="23F0E592" w14:textId="1E2DBE08" w:rsidR="00CA673D" w:rsidRDefault="00CA673D">
      <w:pPr>
        <w:rPr>
          <w:b/>
        </w:rPr>
      </w:pPr>
    </w:p>
    <w:p w14:paraId="5BE003AF" w14:textId="3BFA350E" w:rsidR="00521040" w:rsidRDefault="00521040">
      <w:pPr>
        <w:rPr>
          <w:b/>
        </w:rPr>
      </w:pPr>
    </w:p>
    <w:p w14:paraId="34E55C77" w14:textId="72FF123A" w:rsidR="00521040" w:rsidRPr="00521040" w:rsidRDefault="00521040" w:rsidP="00521040">
      <w:pPr>
        <w:rPr>
          <w:lang w:val="es-ES"/>
        </w:rPr>
      </w:pPr>
      <w:r>
        <w:rPr>
          <w:i/>
        </w:rPr>
        <w:t>A las imágenes mismas: Fenomenología y nuevos medios</w:t>
      </w:r>
    </w:p>
    <w:p w14:paraId="08D223D2" w14:textId="5E190BA2" w:rsidR="00521040" w:rsidRDefault="00521040">
      <w:pPr>
        <w:rPr>
          <w:b/>
        </w:rPr>
      </w:pPr>
    </w:p>
    <w:p w14:paraId="69755777" w14:textId="12895973" w:rsidR="00521040" w:rsidRPr="00521040" w:rsidRDefault="00521040" w:rsidP="00521040">
      <w:r>
        <w:t xml:space="preserve">Álvarez Falcón, Luis. "Tesis fenomenológica establecida de la imagen." In </w:t>
      </w:r>
      <w:r>
        <w:rPr>
          <w:i/>
        </w:rPr>
        <w:t>A las imágenes mismas: Fenomenología y nuevos medios.</w:t>
      </w:r>
      <w:r>
        <w:t xml:space="preserve"> Ed. M. C. López Sáenz and K. P. Trilles Calvo. (Colección Eidos). </w:t>
      </w:r>
      <w:r w:rsidRPr="00462D69">
        <w:rPr>
          <w:lang w:val="en-US"/>
        </w:rPr>
        <w:t>Madrid: Apeiron Ediciones, 2019.</w:t>
      </w:r>
    </w:p>
    <w:p w14:paraId="01E0395C" w14:textId="77777777" w:rsidR="00521040" w:rsidRDefault="00521040">
      <w:pPr>
        <w:rPr>
          <w:b/>
        </w:rPr>
      </w:pPr>
    </w:p>
    <w:sectPr w:rsidR="00521040" w:rsidSect="006F3A9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572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36D"/>
    <w:rsid w:val="000E0928"/>
    <w:rsid w:val="000F636D"/>
    <w:rsid w:val="001F7CAD"/>
    <w:rsid w:val="002408F8"/>
    <w:rsid w:val="00274662"/>
    <w:rsid w:val="004543A1"/>
    <w:rsid w:val="004C5D56"/>
    <w:rsid w:val="00521040"/>
    <w:rsid w:val="005749D1"/>
    <w:rsid w:val="0060007C"/>
    <w:rsid w:val="006D3647"/>
    <w:rsid w:val="006F3A9E"/>
    <w:rsid w:val="00722569"/>
    <w:rsid w:val="00732356"/>
    <w:rsid w:val="008B116D"/>
    <w:rsid w:val="009F40D5"/>
    <w:rsid w:val="00A16E0E"/>
    <w:rsid w:val="00B37DA3"/>
    <w:rsid w:val="00C00578"/>
    <w:rsid w:val="00C10D06"/>
    <w:rsid w:val="00CA673D"/>
    <w:rsid w:val="00D05114"/>
    <w:rsid w:val="00D3273C"/>
    <w:rsid w:val="00E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488365"/>
  <w14:defaultImageDpi w14:val="300"/>
  <w15:docId w15:val="{ECAFC376-C69A-A143-B7F6-E0AFC6B4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EE2BD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maintext1">
    <w:name w:val="maintext1"/>
    <w:rPr>
      <w:rFonts w:ascii="Verdana" w:hAnsi="Verdana" w:hint="default"/>
      <w:sz w:val="19"/>
      <w:szCs w:val="19"/>
    </w:rPr>
  </w:style>
  <w:style w:type="character" w:styleId="Mencinsinresolver">
    <w:name w:val="Unresolved Mention"/>
    <w:basedOn w:val="Fuentedeprrafopredeter"/>
    <w:uiPriority w:val="99"/>
    <w:semiHidden/>
    <w:unhideWhenUsed/>
    <w:rsid w:val="00D3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web.uned.es/publicaciones/mostrar.asp?codigo=0170070RE21A15" TargetMode="External"/><Relationship Id="rId13" Type="http://schemas.openxmlformats.org/officeDocument/2006/relationships/hyperlink" Target="http://docs.lib.purdue.edu/clcweb/vol10/iss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ed.es/dpto_fim/info_gral/invfen.htm" TargetMode="External"/><Relationship Id="rId12" Type="http://schemas.openxmlformats.org/officeDocument/2006/relationships/hyperlink" Target="https://www.academia.edu/601349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cademia.edu/8182392/Razones_est%C3%A9ticas_Zambrano_y_Merleau-Ponty" TargetMode="External"/><Relationship Id="rId11" Type="http://schemas.openxmlformats.org/officeDocument/2006/relationships/hyperlink" Target="http://revistas.uned.es/index.php/rif/article/download/626/566" TargetMode="External"/><Relationship Id="rId5" Type="http://schemas.openxmlformats.org/officeDocument/2006/relationships/hyperlink" Target="http://www.uned.es/dpto_fim/info_gral/invfen.htm" TargetMode="External"/><Relationship Id="rId15" Type="http://schemas.openxmlformats.org/officeDocument/2006/relationships/hyperlink" Target="https://uned.academia.edu/CarmenL%C3%B3pez" TargetMode="External"/><Relationship Id="rId10" Type="http://schemas.openxmlformats.org/officeDocument/2006/relationships/hyperlink" Target="http://e-spacio.uned.es/fez/eserv/bibliuned:Endoxa-2010-25-5230/Documento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6013456/" TargetMode="External"/><Relationship Id="rId14" Type="http://schemas.openxmlformats.org/officeDocument/2006/relationships/hyperlink" Target="http://garciala.blogia.com/2008/041602-filosofia-lenguaje-y-discurs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2277</Words>
  <Characters>12525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14773</CharactersWithSpaces>
  <SharedDoc>false</SharedDoc>
  <HLinks>
    <vt:vector size="48" baseType="variant">
      <vt:variant>
        <vt:i4>7209069</vt:i4>
      </vt:variant>
      <vt:variant>
        <vt:i4>21</vt:i4>
      </vt:variant>
      <vt:variant>
        <vt:i4>0</vt:i4>
      </vt:variant>
      <vt:variant>
        <vt:i4>5</vt:i4>
      </vt:variant>
      <vt:variant>
        <vt:lpwstr>https://uned.academia.edu/CarmenL%C3%B3pez</vt:lpwstr>
      </vt:variant>
      <vt:variant>
        <vt:lpwstr/>
      </vt:variant>
      <vt:variant>
        <vt:i4>1572880</vt:i4>
      </vt:variant>
      <vt:variant>
        <vt:i4>18</vt:i4>
      </vt:variant>
      <vt:variant>
        <vt:i4>0</vt:i4>
      </vt:variant>
      <vt:variant>
        <vt:i4>5</vt:i4>
      </vt:variant>
      <vt:variant>
        <vt:lpwstr>http://garciala.blogia.com/2008/041602-filosofia-lenguaje-y-discurso.php</vt:lpwstr>
      </vt:variant>
      <vt:variant>
        <vt:lpwstr/>
      </vt:variant>
      <vt:variant>
        <vt:i4>5898351</vt:i4>
      </vt:variant>
      <vt:variant>
        <vt:i4>15</vt:i4>
      </vt:variant>
      <vt:variant>
        <vt:i4>0</vt:i4>
      </vt:variant>
      <vt:variant>
        <vt:i4>5</vt:i4>
      </vt:variant>
      <vt:variant>
        <vt:lpwstr>http://docs.lib.purdue.edu/clcweb/vol10/iss3/</vt:lpwstr>
      </vt:variant>
      <vt:variant>
        <vt:lpwstr/>
      </vt:variant>
      <vt:variant>
        <vt:i4>4456460</vt:i4>
      </vt:variant>
      <vt:variant>
        <vt:i4>12</vt:i4>
      </vt:variant>
      <vt:variant>
        <vt:i4>0</vt:i4>
      </vt:variant>
      <vt:variant>
        <vt:i4>5</vt:i4>
      </vt:variant>
      <vt:variant>
        <vt:lpwstr>https://serviweb.uned.es/publicaciones/mostrar.asp?codigo=0170070RE21A15</vt:lpwstr>
      </vt:variant>
      <vt:variant>
        <vt:lpwstr/>
      </vt:variant>
      <vt:variant>
        <vt:i4>2359402</vt:i4>
      </vt:variant>
      <vt:variant>
        <vt:i4>9</vt:i4>
      </vt:variant>
      <vt:variant>
        <vt:i4>0</vt:i4>
      </vt:variant>
      <vt:variant>
        <vt:i4>5</vt:i4>
      </vt:variant>
      <vt:variant>
        <vt:lpwstr>http://www.uned.es/dpto_fim/info_gral/invfen.htm</vt:lpwstr>
      </vt:variant>
      <vt:variant>
        <vt:lpwstr/>
      </vt:variant>
      <vt:variant>
        <vt:i4>6422589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https://www.academia.edu/8182392/Razones_est%C3%A9ticas_Zambrano_y_Merleau-Ponty</vt:lpwstr>
      </vt:variant>
      <vt:variant>
        <vt:lpwstr/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>http://www.uned.es/dpto_fim/info_gral/invfen.htm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15</cp:revision>
  <dcterms:created xsi:type="dcterms:W3CDTF">2017-07-25T14:32:00Z</dcterms:created>
  <dcterms:modified xsi:type="dcterms:W3CDTF">2021-01-23T11:42:00Z</dcterms:modified>
</cp:coreProperties>
</file>