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D8" w:rsidRPr="00213AF0" w:rsidRDefault="00663FD8" w:rsidP="00663FD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63FD8" w:rsidRPr="00F523F6" w:rsidRDefault="00663FD8" w:rsidP="00663FD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663FD8" w:rsidRPr="00F523F6" w:rsidRDefault="00663FD8" w:rsidP="00663FD8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663FD8" w:rsidRPr="00F523F6" w:rsidRDefault="00663FD8" w:rsidP="00663FD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663FD8" w:rsidRPr="00C05B90" w:rsidRDefault="00663FD8" w:rsidP="00663FD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:rsidR="00663FD8" w:rsidRPr="00C05B90" w:rsidRDefault="00663FD8" w:rsidP="00663FD8">
      <w:pPr>
        <w:jc w:val="center"/>
        <w:rPr>
          <w:sz w:val="24"/>
          <w:lang w:val="en-US"/>
        </w:rPr>
      </w:pPr>
    </w:p>
    <w:p w:rsidR="00663FD8" w:rsidRPr="00C05B90" w:rsidRDefault="00663FD8" w:rsidP="00663FD8">
      <w:pPr>
        <w:jc w:val="center"/>
        <w:rPr>
          <w:sz w:val="24"/>
          <w:lang w:val="en-US"/>
        </w:rPr>
      </w:pPr>
    </w:p>
    <w:p w:rsidR="0078551D" w:rsidRPr="00A360DD" w:rsidRDefault="0078551D" w:rsidP="0078551D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A360DD">
        <w:rPr>
          <w:rFonts w:ascii="Times" w:hAnsi="Times"/>
          <w:smallCaps/>
          <w:sz w:val="36"/>
          <w:lang w:val="en-US"/>
        </w:rPr>
        <w:t>Linda Lopez McAlister</w:t>
      </w: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sz w:val="24"/>
          <w:lang w:val="en-US"/>
        </w:rPr>
      </w:pPr>
      <w:r w:rsidRPr="00A360DD">
        <w:rPr>
          <w:sz w:val="24"/>
          <w:lang w:val="en-US"/>
        </w:rPr>
        <w:t>(US feminist philosopher,</w:t>
      </w:r>
      <w:r w:rsidRPr="00A360DD">
        <w:rPr>
          <w:b/>
          <w:sz w:val="24"/>
          <w:lang w:val="en-US"/>
        </w:rPr>
        <w:t xml:space="preserve"> </w:t>
      </w:r>
      <w:r w:rsidRPr="00A360DD">
        <w:rPr>
          <w:sz w:val="24"/>
          <w:lang w:val="en-US"/>
        </w:rPr>
        <w:t>U of South Florida)</w:t>
      </w:r>
    </w:p>
    <w:p w:rsidR="0078551D" w:rsidRPr="00A360DD" w:rsidRDefault="0078551D">
      <w:pPr>
        <w:rPr>
          <w:b/>
          <w:lang w:val="en-US"/>
        </w:rPr>
      </w:pP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b/>
          <w:lang w:val="en-US"/>
        </w:rPr>
      </w:pPr>
      <w:r w:rsidRPr="00A360DD">
        <w:rPr>
          <w:b/>
          <w:lang w:val="en-US"/>
        </w:rPr>
        <w:t>Works</w:t>
      </w: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lang w:val="en-US"/>
        </w:rPr>
      </w:pPr>
      <w:r w:rsidRPr="00A360DD">
        <w:rPr>
          <w:lang w:val="en-US"/>
        </w:rPr>
        <w:t xml:space="preserve">McAlister, Linda Lopez, ed. </w:t>
      </w:r>
      <w:r w:rsidRPr="00A360DD">
        <w:rPr>
          <w:i/>
          <w:lang w:val="en-US"/>
        </w:rPr>
        <w:t>Hypatia: A Journal of Feminist Philosophy.</w:t>
      </w:r>
      <w:r w:rsidRPr="00A360DD">
        <w:rPr>
          <w:lang w:val="en-US"/>
        </w:rPr>
        <w:t xml:space="preserve"> </w:t>
      </w:r>
    </w:p>
    <w:p w:rsidR="0078551D" w:rsidRPr="00A360DD" w:rsidRDefault="0078551D">
      <w:pPr>
        <w:rPr>
          <w:lang w:val="en-US"/>
        </w:rPr>
      </w:pPr>
      <w:r w:rsidRPr="00A360DD">
        <w:rPr>
          <w:lang w:val="en-US"/>
        </w:rPr>
        <w:t xml:space="preserve">_____, ed. </w:t>
      </w:r>
      <w:r w:rsidRPr="00A360DD">
        <w:rPr>
          <w:i/>
          <w:lang w:val="en-US"/>
        </w:rPr>
        <w:t xml:space="preserve">Hypatia's Daughters: Fifteen Hundred Years of Women Philosophers. </w:t>
      </w:r>
      <w:r w:rsidRPr="00A360DD">
        <w:rPr>
          <w:lang w:val="en-US"/>
        </w:rPr>
        <w:t>Bloomington: Indiana UP, 1996.*</w:t>
      </w:r>
    </w:p>
    <w:p w:rsidR="0078551D" w:rsidRPr="00A360DD" w:rsidRDefault="0078551D" w:rsidP="0078551D">
      <w:pPr>
        <w:rPr>
          <w:rFonts w:cs="AndronMegaCorpus"/>
          <w:lang w:val="en-US" w:bidi="es-ES_tradnl"/>
        </w:rPr>
      </w:pPr>
      <w:r w:rsidRPr="00A360DD">
        <w:rPr>
          <w:rFonts w:cs="AndronMegaCorpus"/>
          <w:lang w:val="en-US" w:bidi="es-ES_tradnl"/>
        </w:rPr>
        <w:t xml:space="preserve">_____, ed. </w:t>
      </w:r>
      <w:r w:rsidRPr="00A360DD">
        <w:rPr>
          <w:rFonts w:cs="AndronMegaCorpus"/>
          <w:i/>
          <w:iCs/>
          <w:lang w:val="en-US" w:bidi="es-ES_tradnl"/>
        </w:rPr>
        <w:t>Psychology from an Empirical Standpoint.</w:t>
      </w:r>
      <w:r w:rsidRPr="00A360DD">
        <w:rPr>
          <w:rFonts w:cs="AndronMegaCorpus"/>
          <w:iCs/>
          <w:lang w:val="en-US" w:bidi="es-ES_tradnl"/>
        </w:rPr>
        <w:t xml:space="preserve"> By Franz Brentano</w:t>
      </w:r>
      <w:r w:rsidRPr="00A360DD">
        <w:rPr>
          <w:rFonts w:cs="AndronMegaCorpus"/>
          <w:lang w:val="en-US" w:bidi="es-ES_tradnl"/>
        </w:rPr>
        <w:t>. London: Routledge, 1995.</w:t>
      </w: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lang w:val="en-US"/>
        </w:rPr>
      </w:pPr>
    </w:p>
    <w:p w:rsidR="0078551D" w:rsidRPr="00A360DD" w:rsidRDefault="0078551D">
      <w:pPr>
        <w:rPr>
          <w:b/>
          <w:lang w:val="en-US"/>
        </w:rPr>
      </w:pPr>
      <w:r w:rsidRPr="00A360DD">
        <w:rPr>
          <w:b/>
          <w:lang w:val="en-US"/>
        </w:rPr>
        <w:t>Edited works</w:t>
      </w:r>
    </w:p>
    <w:p w:rsidR="0078551D" w:rsidRPr="00A360DD" w:rsidRDefault="0078551D" w:rsidP="0078551D">
      <w:pPr>
        <w:rPr>
          <w:lang w:val="en-US"/>
        </w:rPr>
      </w:pPr>
    </w:p>
    <w:p w:rsidR="0078551D" w:rsidRPr="00A360DD" w:rsidRDefault="0078551D">
      <w:pPr>
        <w:rPr>
          <w:i/>
          <w:lang w:val="en-US"/>
        </w:rPr>
      </w:pPr>
      <w:r w:rsidRPr="00A360DD">
        <w:rPr>
          <w:i/>
          <w:lang w:val="en-US"/>
        </w:rPr>
        <w:t>Hypatia's Daughters:</w:t>
      </w:r>
    </w:p>
    <w:p w:rsidR="0078551D" w:rsidRPr="00A360DD" w:rsidRDefault="0078551D">
      <w:pPr>
        <w:rPr>
          <w:i/>
          <w:lang w:val="en-US"/>
        </w:rPr>
      </w:pPr>
    </w:p>
    <w:p w:rsidR="007E42CD" w:rsidRPr="00A360DD" w:rsidRDefault="007E42CD" w:rsidP="007E42CD">
      <w:pPr>
        <w:rPr>
          <w:lang w:val="en-US"/>
        </w:rPr>
      </w:pPr>
      <w:r w:rsidRPr="00A360DD">
        <w:rPr>
          <w:lang w:val="en-US"/>
        </w:rPr>
        <w:t xml:space="preserve">Waithe, Mary Ellen. "Finding Bits and Pieces of Hypatia."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4-15.*</w:t>
      </w:r>
    </w:p>
    <w:p w:rsidR="00A360DD" w:rsidRPr="00801038" w:rsidRDefault="00A360DD" w:rsidP="00A360DD">
      <w:pPr>
        <w:rPr>
          <w:lang w:val="en-US"/>
        </w:rPr>
      </w:pPr>
      <w:r w:rsidRPr="00801038">
        <w:rPr>
          <w:lang w:val="en-US"/>
        </w:rPr>
        <w:t xml:space="preserve">Bolton, Martha Brandt. "Some Aspects of the Philosophical Work of Catharine Trotter." In </w:t>
      </w:r>
      <w:r w:rsidRPr="00801038">
        <w:rPr>
          <w:i/>
          <w:lang w:val="en-US"/>
        </w:rPr>
        <w:t>Hypatia's Daughters.</w:t>
      </w:r>
      <w:r w:rsidRPr="00801038">
        <w:rPr>
          <w:lang w:val="en-US"/>
        </w:rPr>
        <w:t xml:space="preserve"> Ed. Linda Lopez McAlister. Bloomington: Indiana UP, 1996. 139-64.*</w:t>
      </w:r>
    </w:p>
    <w:p w:rsidR="00BE7600" w:rsidRPr="00A360DD" w:rsidRDefault="00BE7600" w:rsidP="00BE7600">
      <w:pPr>
        <w:rPr>
          <w:lang w:val="en-US"/>
        </w:rPr>
      </w:pPr>
      <w:r w:rsidRPr="00A360DD">
        <w:rPr>
          <w:lang w:val="en-US"/>
        </w:rPr>
        <w:t xml:space="preserve">Cutting-Gray, Joanne. "Hannah Arendt, Feminism, and the Politics of Alterity: 'What Will We Lose If We Win?'."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280-300.*</w:t>
      </w:r>
    </w:p>
    <w:p w:rsidR="0078551D" w:rsidRPr="00A360DD" w:rsidRDefault="0078551D">
      <w:pPr>
        <w:rPr>
          <w:lang w:val="en-US"/>
        </w:rPr>
      </w:pPr>
      <w:r w:rsidRPr="00A360DD">
        <w:rPr>
          <w:lang w:val="en-US"/>
        </w:rPr>
        <w:t xml:space="preserve">Nye, Andrea. "A Woman's Thought or a Man's Discipline? The Letters of Abelard and Heloise."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25-47.*</w:t>
      </w:r>
    </w:p>
    <w:p w:rsidR="0078551D" w:rsidRPr="00A360DD" w:rsidRDefault="0078551D">
      <w:pPr>
        <w:rPr>
          <w:lang w:val="en-US"/>
        </w:rPr>
      </w:pPr>
      <w:r w:rsidRPr="00A360DD">
        <w:rPr>
          <w:lang w:val="en-US"/>
        </w:rPr>
        <w:lastRenderedPageBreak/>
        <w:t xml:space="preserve">Frankel, Lois. "Damaris Cudworth Masham: A Seventeenth-Century Feminist Philosopher."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128-38.*</w:t>
      </w:r>
    </w:p>
    <w:p w:rsidR="0078551D" w:rsidRPr="00A360DD" w:rsidRDefault="0078551D">
      <w:pPr>
        <w:rPr>
          <w:lang w:val="en-US"/>
        </w:rPr>
      </w:pPr>
      <w:r w:rsidRPr="00A360DD">
        <w:rPr>
          <w:lang w:val="en-US"/>
        </w:rPr>
        <w:t xml:space="preserve">Mackenzie, Catriona. "Reason and Sensibility: The Ideal of Women's Self-Governance in the Writings of Mary Wollstonecraft."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181-203.*</w:t>
      </w:r>
    </w:p>
    <w:p w:rsidR="0078551D" w:rsidRPr="00A360DD" w:rsidRDefault="0078551D">
      <w:pPr>
        <w:rPr>
          <w:lang w:val="en-US"/>
        </w:rPr>
      </w:pPr>
      <w:r w:rsidRPr="00A360DD">
        <w:rPr>
          <w:lang w:val="en-US"/>
        </w:rPr>
        <w:t xml:space="preserve">Cutting-Gray, Joanne. "Hannah Arendt, Feminism, and the Politics of Alterity: 'What Will We Lose If We Win?'."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280-300.</w:t>
      </w:r>
    </w:p>
    <w:p w:rsidR="00E97E12" w:rsidRDefault="00E97E12" w:rsidP="00E97E12">
      <w:r w:rsidRPr="00A360DD">
        <w:rPr>
          <w:lang w:val="en-US"/>
        </w:rPr>
        <w:t xml:space="preserve">Curry, Blanche Radford (Fayetteville State U), and Judith Mary Green, and . "Notorious Philosopher: The Transfomative Life and Work of Angela Davis." In </w:t>
      </w:r>
      <w:r w:rsidRPr="00A360DD">
        <w:rPr>
          <w:i/>
          <w:lang w:val="en-US"/>
        </w:rPr>
        <w:t>Hypatia's Daughters.</w:t>
      </w:r>
      <w:r w:rsidRPr="00A360DD">
        <w:rPr>
          <w:lang w:val="en-US"/>
        </w:rPr>
        <w:t xml:space="preserve"> Ed. Linda Lopez McAlister. Bloomington: Indiana UP, 1996. </w:t>
      </w:r>
      <w:r>
        <w:t>301-26.*</w:t>
      </w:r>
    </w:p>
    <w:p w:rsidR="0078551D" w:rsidRDefault="0078551D"/>
    <w:sectPr w:rsidR="0078551D" w:rsidSect="0078551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63FD8"/>
    <w:rsid w:val="0078551D"/>
    <w:rsid w:val="007E42CD"/>
    <w:rsid w:val="00A360DD"/>
    <w:rsid w:val="00BE7600"/>
    <w:rsid w:val="00E97E1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D171F3FB-13FA-324D-88BB-8AE8C654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2129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2019-03-10T21:28:00Z</dcterms:created>
  <dcterms:modified xsi:type="dcterms:W3CDTF">2020-01-05T19:19:00Z</dcterms:modified>
</cp:coreProperties>
</file>