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91F5" w14:textId="77777777" w:rsidR="00FA3449" w:rsidRPr="00213AF0" w:rsidRDefault="00FA3449" w:rsidP="00FA344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4675A3F" w14:textId="77777777" w:rsidR="00FA3449" w:rsidRDefault="00FA3449" w:rsidP="00FA344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BFDD397" w14:textId="77777777" w:rsidR="00FA3449" w:rsidRPr="0018683B" w:rsidRDefault="00FA3449" w:rsidP="00FA3449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33AB243E" w14:textId="77777777" w:rsidR="00FA3449" w:rsidRPr="00726328" w:rsidRDefault="00FA3449" w:rsidP="00FA3449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479A36F0" w14:textId="77777777" w:rsidR="00FA3449" w:rsidRPr="00D642CD" w:rsidRDefault="00FA3449" w:rsidP="00FA344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642CD">
        <w:rPr>
          <w:sz w:val="24"/>
          <w:lang w:val="en-US"/>
        </w:rPr>
        <w:t>(University of Zaragoza, Spain)</w:t>
      </w:r>
    </w:p>
    <w:p w14:paraId="023A7BEB" w14:textId="77777777" w:rsidR="00FA3449" w:rsidRPr="00D642CD" w:rsidRDefault="00FA3449" w:rsidP="00FA3449">
      <w:pPr>
        <w:jc w:val="center"/>
        <w:rPr>
          <w:lang w:val="en-US"/>
        </w:rPr>
      </w:pPr>
    </w:p>
    <w:bookmarkEnd w:id="0"/>
    <w:bookmarkEnd w:id="1"/>
    <w:p w14:paraId="7D4A9566" w14:textId="77777777" w:rsidR="00000000" w:rsidRPr="00FA3449" w:rsidRDefault="00000000">
      <w:pPr>
        <w:ind w:left="0" w:firstLine="0"/>
        <w:jc w:val="center"/>
        <w:rPr>
          <w:color w:val="000000"/>
          <w:lang w:val="en-US"/>
        </w:rPr>
      </w:pPr>
    </w:p>
    <w:p w14:paraId="31526324" w14:textId="77777777" w:rsidR="00000000" w:rsidRPr="00FA3449" w:rsidRDefault="00000000" w:rsidP="00D22E88">
      <w:pPr>
        <w:pStyle w:val="Ttulo1"/>
        <w:rPr>
          <w:rFonts w:ascii="Times" w:hAnsi="Times"/>
          <w:smallCaps/>
          <w:sz w:val="36"/>
          <w:lang w:val="en-US"/>
        </w:rPr>
      </w:pPr>
      <w:r w:rsidRPr="00FA3449">
        <w:rPr>
          <w:rFonts w:ascii="Times" w:hAnsi="Times"/>
          <w:smallCaps/>
          <w:sz w:val="36"/>
          <w:lang w:val="en-US"/>
        </w:rPr>
        <w:t>Melanie Joseph-Vilain</w:t>
      </w:r>
    </w:p>
    <w:p w14:paraId="40B223EF" w14:textId="77777777" w:rsidR="00000000" w:rsidRPr="00FA3449" w:rsidRDefault="00000000" w:rsidP="00D22E88">
      <w:pPr>
        <w:rPr>
          <w:b/>
          <w:lang w:val="en-US"/>
        </w:rPr>
      </w:pPr>
    </w:p>
    <w:p w14:paraId="0D196916" w14:textId="77777777" w:rsidR="00000000" w:rsidRPr="00FA3449" w:rsidRDefault="00000000" w:rsidP="00D22E88">
      <w:pPr>
        <w:rPr>
          <w:b/>
          <w:lang w:val="en-US"/>
        </w:rPr>
      </w:pPr>
    </w:p>
    <w:p w14:paraId="22E11BA1" w14:textId="77777777" w:rsidR="00000000" w:rsidRPr="00FA3449" w:rsidRDefault="00000000" w:rsidP="00D22E88">
      <w:pPr>
        <w:rPr>
          <w:b/>
          <w:lang w:val="en-US"/>
        </w:rPr>
      </w:pPr>
      <w:r w:rsidRPr="00FA3449">
        <w:rPr>
          <w:b/>
          <w:lang w:val="en-US"/>
        </w:rPr>
        <w:t>Works</w:t>
      </w:r>
    </w:p>
    <w:p w14:paraId="30EDB087" w14:textId="77777777" w:rsidR="00000000" w:rsidRPr="00FA3449" w:rsidRDefault="00000000" w:rsidP="00D22E88">
      <w:pPr>
        <w:rPr>
          <w:b/>
          <w:lang w:val="en-US"/>
        </w:rPr>
      </w:pPr>
    </w:p>
    <w:p w14:paraId="2999F7FF" w14:textId="77777777" w:rsidR="00000000" w:rsidRDefault="00000000" w:rsidP="00D22E88">
      <w:pPr>
        <w:rPr>
          <w:color w:val="000000"/>
          <w:szCs w:val="17"/>
          <w:lang w:val="fr-FR"/>
        </w:rPr>
      </w:pPr>
      <w:r w:rsidRPr="00FA3449">
        <w:rPr>
          <w:lang w:val="en-US"/>
        </w:rPr>
        <w:t>Joseph-Vilain, Melanie, and Judith Misrahi-Barak, eds.</w:t>
      </w:r>
      <w:r>
        <w:rPr>
          <w:noProof/>
          <w:lang w:val="en-US"/>
        </w:rPr>
        <w:t xml:space="preserve"> </w:t>
      </w:r>
      <w:r w:rsidRPr="00FA3449">
        <w:rPr>
          <w:i/>
          <w:lang w:val="es-ES"/>
        </w:rPr>
        <w:t>Postcolonial Ghosts</w:t>
      </w:r>
      <w:r w:rsidRPr="00FA3449">
        <w:rPr>
          <w:lang w:val="es-ES"/>
        </w:rPr>
        <w:t xml:space="preserve">. </w:t>
      </w:r>
      <w:r w:rsidRPr="00FA3449">
        <w:rPr>
          <w:lang w:val="es-ES"/>
        </w:rPr>
        <w:t>(</w:t>
      </w:r>
      <w:r>
        <w:rPr>
          <w:iCs/>
          <w:lang w:val="fr-FR"/>
        </w:rPr>
        <w:t xml:space="preserve">Les Carnets du Cerpac, 8). </w:t>
      </w:r>
      <w:r>
        <w:rPr>
          <w:lang w:val="fr-FR"/>
        </w:rPr>
        <w:t>Montpellier: Presses Universitaires de la Méditerranée</w:t>
      </w:r>
      <w:r>
        <w:rPr>
          <w:color w:val="000000"/>
          <w:szCs w:val="17"/>
          <w:lang w:val="fr-FR"/>
        </w:rPr>
        <w:t>, 2009.</w:t>
      </w:r>
    </w:p>
    <w:p w14:paraId="12CBBA05" w14:textId="77777777" w:rsidR="00000000" w:rsidRDefault="00000000" w:rsidP="00D22E88">
      <w:pPr>
        <w:rPr>
          <w:color w:val="000000"/>
          <w:szCs w:val="17"/>
          <w:lang w:val="fr-FR"/>
        </w:rPr>
      </w:pPr>
    </w:p>
    <w:p w14:paraId="2CAC1720" w14:textId="77777777" w:rsidR="00000000" w:rsidRDefault="00000000" w:rsidP="00D22E88">
      <w:pPr>
        <w:rPr>
          <w:color w:val="000000"/>
          <w:szCs w:val="17"/>
          <w:lang w:val="fr-FR"/>
        </w:rPr>
      </w:pPr>
    </w:p>
    <w:p w14:paraId="61000123" w14:textId="77777777" w:rsidR="00000000" w:rsidRPr="00FA3449" w:rsidRDefault="00000000" w:rsidP="00D22E88">
      <w:pPr>
        <w:rPr>
          <w:b/>
          <w:lang w:val="en-US"/>
        </w:rPr>
      </w:pPr>
      <w:r>
        <w:rPr>
          <w:b/>
          <w:color w:val="000000"/>
          <w:szCs w:val="17"/>
          <w:lang w:val="fr-FR"/>
        </w:rPr>
        <w:t>Edited works</w:t>
      </w:r>
    </w:p>
    <w:p w14:paraId="583885BD" w14:textId="77777777" w:rsidR="00000000" w:rsidRPr="00FA3449" w:rsidRDefault="00000000" w:rsidP="00D22E88">
      <w:pPr>
        <w:rPr>
          <w:lang w:val="en-US"/>
        </w:rPr>
      </w:pPr>
    </w:p>
    <w:p w14:paraId="0B6F7E54" w14:textId="77777777" w:rsidR="00000000" w:rsidRPr="0040422D" w:rsidRDefault="00000000" w:rsidP="00D22E88">
      <w:pPr>
        <w:rPr>
          <w:lang w:val="en-GB"/>
        </w:rPr>
      </w:pPr>
      <w:r w:rsidRPr="0040422D">
        <w:rPr>
          <w:i/>
          <w:lang w:val="en-GB"/>
        </w:rPr>
        <w:t>Postcolonial Ghosts</w:t>
      </w:r>
      <w:r w:rsidRPr="0040422D">
        <w:rPr>
          <w:lang w:val="en-GB"/>
        </w:rPr>
        <w:t>:</w:t>
      </w:r>
    </w:p>
    <w:p w14:paraId="4F4E07C0" w14:textId="77777777" w:rsidR="00000000" w:rsidRPr="00FA3449" w:rsidRDefault="00000000" w:rsidP="00D22E88">
      <w:pPr>
        <w:rPr>
          <w:lang w:val="en-US"/>
        </w:rPr>
      </w:pPr>
    </w:p>
    <w:p w14:paraId="7F8C232B" w14:textId="77777777" w:rsidR="00000000" w:rsidRDefault="00000000" w:rsidP="00D22E88">
      <w:r w:rsidRPr="00FA3449">
        <w:rPr>
          <w:lang w:val="en-US"/>
        </w:rPr>
        <w:t xml:space="preserve">Gibert, Teresa. </w:t>
      </w:r>
      <w:r>
        <w:rPr>
          <w:lang w:val="en-GB"/>
        </w:rPr>
        <w:t>"</w:t>
      </w:r>
      <w:r w:rsidRPr="00FE4617">
        <w:rPr>
          <w:lang w:val="en-GB"/>
        </w:rPr>
        <w:t xml:space="preserve">The Politics and Poetics of Thomas King's Textual </w:t>
      </w:r>
      <w:r w:rsidRPr="00FE4617">
        <w:rPr>
          <w:noProof/>
          <w:lang w:val="en-US"/>
        </w:rPr>
        <w:t>Hauntings</w:t>
      </w:r>
      <w:r>
        <w:rPr>
          <w:noProof/>
          <w:lang w:val="en-US"/>
        </w:rPr>
        <w:t xml:space="preserve">." In </w:t>
      </w:r>
      <w:r w:rsidRPr="0040422D">
        <w:rPr>
          <w:i/>
          <w:lang w:val="en-GB"/>
        </w:rPr>
        <w:t>Postcolonial Ghosts</w:t>
      </w:r>
      <w:r w:rsidRPr="0040422D">
        <w:rPr>
          <w:lang w:val="en-GB"/>
        </w:rPr>
        <w:t xml:space="preserve">. </w:t>
      </w:r>
      <w:r w:rsidRPr="007A0211">
        <w:rPr>
          <w:lang w:val="en-GB"/>
        </w:rPr>
        <w:t xml:space="preserve">Ed. Melanie Joseph-Vilain and Judith Misrahi-Barak. </w:t>
      </w:r>
      <w:r w:rsidRPr="00FA3449">
        <w:rPr>
          <w:lang w:val="es-ES"/>
        </w:rPr>
        <w:t>(</w:t>
      </w:r>
      <w:r>
        <w:rPr>
          <w:iCs/>
          <w:lang w:val="fr-FR"/>
        </w:rPr>
        <w:t xml:space="preserve">Les Carnets du Cerpac, 8). </w:t>
      </w:r>
      <w:r>
        <w:rPr>
          <w:lang w:val="fr-FR"/>
        </w:rPr>
        <w:t>Montpellier: Presses Universitaires de la Méditerranée</w:t>
      </w:r>
      <w:r>
        <w:rPr>
          <w:color w:val="000000"/>
          <w:szCs w:val="17"/>
          <w:lang w:val="fr-FR"/>
        </w:rPr>
        <w:t>, 2009.</w:t>
      </w:r>
    </w:p>
    <w:p w14:paraId="3E2E2155" w14:textId="77777777" w:rsidR="00000000" w:rsidRDefault="00000000"/>
    <w:sectPr w:rsidR="00D22E8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FD"/>
    <w:rsid w:val="00FA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4B58F556"/>
  <w15:chartTrackingRefBased/>
  <w15:docId w15:val="{DC5A93E7-7F67-0A44-BA0D-C62A4D89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0330F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033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671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2024-09-24T08:09:00Z</dcterms:created>
  <dcterms:modified xsi:type="dcterms:W3CDTF">2024-09-24T08:09:00Z</dcterms:modified>
</cp:coreProperties>
</file>