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42E4" w14:textId="77777777" w:rsidR="00D95C69" w:rsidRPr="00F50959" w:rsidRDefault="00D95C69" w:rsidP="00D95C69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E235BC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14:paraId="63BC1179" w14:textId="77777777" w:rsidR="00D95C69" w:rsidRPr="003544E6" w:rsidRDefault="00D95C69" w:rsidP="00D95C6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0F73755" w14:textId="77777777" w:rsidR="00D95C69" w:rsidRPr="003544E6" w:rsidRDefault="004603E9" w:rsidP="00D95C69">
      <w:pPr>
        <w:jc w:val="center"/>
        <w:rPr>
          <w:sz w:val="24"/>
          <w:lang w:val="es-ES"/>
        </w:rPr>
      </w:pPr>
      <w:hyperlink r:id="rId4" w:history="1">
        <w:r w:rsidR="00D95C69" w:rsidRPr="003544E6">
          <w:rPr>
            <w:rStyle w:val="Hipervnculo"/>
            <w:sz w:val="24"/>
            <w:lang w:val="es-ES"/>
          </w:rPr>
          <w:t>http://bit.ly/abibliog</w:t>
        </w:r>
      </w:hyperlink>
      <w:r w:rsidR="00D95C69" w:rsidRPr="003544E6">
        <w:rPr>
          <w:sz w:val="24"/>
          <w:lang w:val="es-ES"/>
        </w:rPr>
        <w:t xml:space="preserve"> </w:t>
      </w:r>
    </w:p>
    <w:p w14:paraId="671292B1" w14:textId="77777777" w:rsidR="00D95C69" w:rsidRPr="003544E6" w:rsidRDefault="00D95C69" w:rsidP="00D95C6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E926FD5" w14:textId="77777777" w:rsidR="00D95C69" w:rsidRPr="00367851" w:rsidRDefault="00D95C69" w:rsidP="00D95C6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14:paraId="62D92EEB" w14:textId="77777777" w:rsidR="00D95C69" w:rsidRPr="00367851" w:rsidRDefault="00D95C69" w:rsidP="00D95C69">
      <w:pPr>
        <w:jc w:val="center"/>
        <w:rPr>
          <w:sz w:val="24"/>
          <w:lang w:val="en-US"/>
        </w:rPr>
      </w:pPr>
    </w:p>
    <w:p w14:paraId="40E9E6D5" w14:textId="77777777" w:rsidR="00D95C69" w:rsidRPr="00367851" w:rsidRDefault="00D95C69" w:rsidP="00D95C69">
      <w:pPr>
        <w:ind w:left="0" w:firstLine="0"/>
        <w:jc w:val="center"/>
        <w:rPr>
          <w:color w:val="000000"/>
          <w:sz w:val="24"/>
          <w:lang w:val="en-US"/>
        </w:rPr>
      </w:pPr>
    </w:p>
    <w:p w14:paraId="1394E35F" w14:textId="77777777" w:rsidR="004A037D" w:rsidRPr="004D7467" w:rsidRDefault="004A037D" w:rsidP="004A037D">
      <w:pPr>
        <w:pStyle w:val="Ttulo1"/>
        <w:rPr>
          <w:rFonts w:ascii="Times" w:hAnsi="Times"/>
          <w:smallCaps/>
          <w:sz w:val="36"/>
          <w:lang w:val="en-US"/>
        </w:rPr>
      </w:pPr>
      <w:r w:rsidRPr="004D7467">
        <w:rPr>
          <w:rFonts w:ascii="Times" w:hAnsi="Times"/>
          <w:smallCaps/>
          <w:sz w:val="36"/>
          <w:lang w:val="en-US"/>
        </w:rPr>
        <w:t>Julie Rivkin</w:t>
      </w:r>
    </w:p>
    <w:p w14:paraId="51E37932" w14:textId="77777777" w:rsidR="004A037D" w:rsidRPr="004D7467" w:rsidRDefault="004A037D">
      <w:pPr>
        <w:rPr>
          <w:lang w:val="en-US"/>
        </w:rPr>
      </w:pPr>
    </w:p>
    <w:p w14:paraId="1EAD4A28" w14:textId="77777777" w:rsidR="004A037D" w:rsidRPr="004D7467" w:rsidRDefault="004A037D">
      <w:pPr>
        <w:rPr>
          <w:sz w:val="24"/>
          <w:lang w:val="en-US"/>
        </w:rPr>
      </w:pPr>
      <w:r w:rsidRPr="004D7467">
        <w:rPr>
          <w:sz w:val="24"/>
          <w:lang w:val="en-US"/>
        </w:rPr>
        <w:t>(Connecticut College)</w:t>
      </w:r>
    </w:p>
    <w:p w14:paraId="7902B5F2" w14:textId="77777777" w:rsidR="004A037D" w:rsidRPr="004D7467" w:rsidRDefault="004A037D">
      <w:pPr>
        <w:rPr>
          <w:lang w:val="en-US"/>
        </w:rPr>
      </w:pPr>
    </w:p>
    <w:p w14:paraId="780B07D0" w14:textId="77777777" w:rsidR="004A037D" w:rsidRPr="004D7467" w:rsidRDefault="004A037D">
      <w:pPr>
        <w:rPr>
          <w:lang w:val="en-US"/>
        </w:rPr>
      </w:pPr>
    </w:p>
    <w:p w14:paraId="5A379CFD" w14:textId="77777777" w:rsidR="004A037D" w:rsidRPr="004D7467" w:rsidRDefault="004A037D">
      <w:pPr>
        <w:rPr>
          <w:b/>
          <w:lang w:val="en-US"/>
        </w:rPr>
      </w:pPr>
      <w:r w:rsidRPr="004D7467">
        <w:rPr>
          <w:b/>
          <w:lang w:val="en-US"/>
        </w:rPr>
        <w:t>Works</w:t>
      </w:r>
    </w:p>
    <w:p w14:paraId="228E7B71" w14:textId="77777777" w:rsidR="004A037D" w:rsidRPr="004D7467" w:rsidRDefault="004A037D">
      <w:pPr>
        <w:rPr>
          <w:lang w:val="en-US"/>
        </w:rPr>
      </w:pPr>
    </w:p>
    <w:p w14:paraId="4F22563F" w14:textId="77777777" w:rsidR="004A037D" w:rsidRDefault="004A037D">
      <w:r w:rsidRPr="004D7467">
        <w:rPr>
          <w:lang w:val="en-US"/>
        </w:rPr>
        <w:t xml:space="preserve">Rivkin, Julie </w:t>
      </w:r>
      <w:r w:rsidRPr="004D7467">
        <w:rPr>
          <w:i/>
          <w:lang w:val="en-US"/>
        </w:rPr>
        <w:t>False Positions: The Representational Logics of Henry James's Fiction.</w:t>
      </w:r>
      <w:r w:rsidRPr="004D7467">
        <w:rPr>
          <w:lang w:val="en-US"/>
        </w:rPr>
        <w:t xml:space="preserve"> </w:t>
      </w:r>
      <w:r>
        <w:t>Stanford (CA): Stanford UP, 1996.*</w:t>
      </w:r>
    </w:p>
    <w:p w14:paraId="73539191" w14:textId="77777777" w:rsidR="004A037D" w:rsidRPr="004D7467" w:rsidRDefault="004A037D">
      <w:pPr>
        <w:ind w:left="737" w:hanging="737"/>
        <w:rPr>
          <w:lang w:val="en-US"/>
        </w:rPr>
      </w:pPr>
      <w:r>
        <w:t xml:space="preserve">_____, ed. </w:t>
      </w:r>
      <w:r>
        <w:rPr>
          <w:i/>
        </w:rPr>
        <w:t>Los trabajos del infatigable creador Pío Cid</w:t>
      </w:r>
      <w:r>
        <w:t>. By Ángel Ganivet. (Letras hispánicas,</w:t>
      </w:r>
      <w:r>
        <w:rPr>
          <w:color w:val="000000"/>
        </w:rPr>
        <w:t xml:space="preserve"> 176). </w:t>
      </w:r>
      <w:r w:rsidRPr="004D7467">
        <w:rPr>
          <w:color w:val="000000"/>
          <w:lang w:val="en-US"/>
        </w:rPr>
        <w:t>Madrid : Cátedra, 1983.</w:t>
      </w:r>
    </w:p>
    <w:p w14:paraId="680449FB" w14:textId="77777777" w:rsidR="004A037D" w:rsidRPr="004D7467" w:rsidRDefault="004A037D">
      <w:pPr>
        <w:rPr>
          <w:lang w:val="en-US"/>
        </w:rPr>
      </w:pPr>
      <w:r w:rsidRPr="004D7467">
        <w:rPr>
          <w:lang w:val="en-US"/>
        </w:rPr>
        <w:t xml:space="preserve">Rivkin, Julie, and Michael Ryan. </w:t>
      </w:r>
      <w:r w:rsidRPr="004D7467">
        <w:rPr>
          <w:i/>
          <w:lang w:val="en-US"/>
        </w:rPr>
        <w:t xml:space="preserve">Literary Theory: A Practical Introduction. </w:t>
      </w:r>
      <w:r w:rsidRPr="004D7467">
        <w:rPr>
          <w:lang w:val="en-US"/>
        </w:rPr>
        <w:t>Oxford: Blackwell, 1997.*</w:t>
      </w:r>
    </w:p>
    <w:p w14:paraId="07970804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_____. "Formalisms."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481B2F29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_____. "The Implied Order: Structuralism."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55ED0A17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_____. "Language and Action."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01A8F82A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_____. "Introductory Deconstruction."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4A4514A3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_____. "Strangers to Ourselves: Psychoanalysis." In Literary Theory: An Anthology. Ed. Julie Rivkin and Michael Ryan. 2nd ed. Oxford: Blackwell, 2004.</w:t>
      </w:r>
    </w:p>
    <w:p w14:paraId="57357F97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_____. "Writing the Past." In Literary Theory: An Anthology. Ed. Julie Rivkin and Michael Ryan. 2nd ed. Oxford: Blackwell, 2004. (Historicism, New Historicism).</w:t>
      </w:r>
    </w:p>
    <w:p w14:paraId="3A6CA902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_____. "Starting with Zero." In Literary Theory: An Anthology. Ed. Julie Rivkin and Michael Ryan. 2nd ed. Oxford: Blackwell, 2004. (Marxism, Cultural Materialism).</w:t>
      </w:r>
    </w:p>
    <w:p w14:paraId="759C93CE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_____. "Feminist Paradigms." In Literary Theory: An Anthology. Ed. Julie Rivkin and Michael Ryan. 2nd ed. Oxford: Blackwell, 2004.</w:t>
      </w:r>
    </w:p>
    <w:p w14:paraId="12DF3D20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lastRenderedPageBreak/>
        <w:t>_____. "Contingencies of Gender." In Literary Theory: An Anthology. Ed. Julie Rivkin and Michael Ryan. 2nd ed. Oxford: Blackwell, 2004.</w:t>
      </w:r>
    </w:p>
    <w:p w14:paraId="1938AEB2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_____. "Situating Race." In Literary Theory: An Anthology. Ed. Julie Rivkin and Michael Ryan. 2nd ed. Oxford: Blackwell, 2004.</w:t>
      </w:r>
    </w:p>
    <w:p w14:paraId="2E92B3BD" w14:textId="77777777" w:rsidR="004A037D" w:rsidRPr="004D7467" w:rsidRDefault="004A037D">
      <w:pPr>
        <w:rPr>
          <w:lang w:val="en-US"/>
        </w:rPr>
      </w:pPr>
      <w:r w:rsidRPr="004D7467">
        <w:rPr>
          <w:lang w:val="en-US"/>
        </w:rPr>
        <w:t xml:space="preserve">_____. "English without Shadows: Literature on a World Scale."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 (Postcolonial and transnational studies).</w:t>
      </w:r>
    </w:p>
    <w:p w14:paraId="4D0621AA" w14:textId="77777777" w:rsidR="004A037D" w:rsidRPr="004D7467" w:rsidRDefault="004A037D">
      <w:pPr>
        <w:rPr>
          <w:lang w:val="en-US"/>
        </w:rPr>
      </w:pPr>
      <w:r w:rsidRPr="004D7467">
        <w:rPr>
          <w:lang w:val="en-US"/>
        </w:rPr>
        <w:t xml:space="preserve">_____. "The Politics of Culture."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 (Cultural criticism).</w:t>
      </w:r>
    </w:p>
    <w:p w14:paraId="7F4665F3" w14:textId="77777777" w:rsidR="004A037D" w:rsidRPr="004D7467" w:rsidRDefault="004A037D">
      <w:pPr>
        <w:rPr>
          <w:lang w:val="en-US"/>
        </w:rPr>
      </w:pPr>
      <w:r w:rsidRPr="004D7467">
        <w:rPr>
          <w:lang w:val="en-US"/>
        </w:rPr>
        <w:t xml:space="preserve">_____, eds. </w:t>
      </w:r>
      <w:r w:rsidRPr="004D7467">
        <w:rPr>
          <w:i/>
          <w:lang w:val="en-US"/>
        </w:rPr>
        <w:t xml:space="preserve">Literary Theory: An Anthology. </w:t>
      </w:r>
      <w:r w:rsidRPr="004D7467">
        <w:rPr>
          <w:lang w:val="en-US"/>
        </w:rPr>
        <w:t>Oxford: Blackwell, 1996.</w:t>
      </w:r>
    </w:p>
    <w:p w14:paraId="4AC20A65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_____, eds. Literary Theory: An Anthology. 2nd ed. Oxford: Blackwell, 2004.</w:t>
      </w:r>
    </w:p>
    <w:p w14:paraId="1115ACEB" w14:textId="77777777" w:rsidR="004A037D" w:rsidRPr="004D7467" w:rsidRDefault="004A037D" w:rsidP="004A037D">
      <w:pPr>
        <w:rPr>
          <w:i/>
          <w:lang w:val="en-US"/>
        </w:rPr>
      </w:pPr>
    </w:p>
    <w:p w14:paraId="07978040" w14:textId="77777777" w:rsidR="004A037D" w:rsidRPr="004D7467" w:rsidRDefault="004A037D" w:rsidP="004A037D">
      <w:pPr>
        <w:rPr>
          <w:i/>
          <w:lang w:val="en-US"/>
        </w:rPr>
      </w:pPr>
    </w:p>
    <w:p w14:paraId="5A1FD8A9" w14:textId="77777777" w:rsidR="004A037D" w:rsidRPr="004D7467" w:rsidRDefault="00AB3121" w:rsidP="004A037D">
      <w:pPr>
        <w:rPr>
          <w:lang w:val="en-US"/>
        </w:rPr>
      </w:pPr>
      <w:r w:rsidRPr="004D7467">
        <w:rPr>
          <w:lang w:val="en-US"/>
        </w:rPr>
        <w:t>Bibliography</w:t>
      </w:r>
    </w:p>
    <w:p w14:paraId="12C7BB31" w14:textId="77777777" w:rsidR="00AB3121" w:rsidRPr="004D7467" w:rsidRDefault="00AB3121" w:rsidP="004A037D">
      <w:pPr>
        <w:rPr>
          <w:lang w:val="en-US"/>
        </w:rPr>
      </w:pPr>
    </w:p>
    <w:p w14:paraId="1364FA94" w14:textId="77777777" w:rsidR="00AB3121" w:rsidRPr="004D7467" w:rsidRDefault="00AB3121" w:rsidP="004A037D">
      <w:pPr>
        <w:rPr>
          <w:lang w:val="en-US"/>
        </w:rPr>
      </w:pPr>
    </w:p>
    <w:p w14:paraId="23EDC6F3" w14:textId="77777777" w:rsidR="00AB3121" w:rsidRPr="004D7467" w:rsidRDefault="00AB3121" w:rsidP="00AB3121">
      <w:pPr>
        <w:rPr>
          <w:lang w:val="en-US"/>
        </w:rPr>
      </w:pPr>
      <w:r w:rsidRPr="004D7467">
        <w:rPr>
          <w:lang w:val="en-US"/>
        </w:rPr>
        <w:t xml:space="preserve">García Landa, José Angel. "Julie Rivkin." From </w:t>
      </w:r>
      <w:r w:rsidRPr="004D7467">
        <w:rPr>
          <w:i/>
          <w:lang w:val="en-US"/>
        </w:rPr>
        <w:t>A Bibliography of Literary Theory, Criticism and Philology.</w:t>
      </w:r>
      <w:r w:rsidRPr="004D7467">
        <w:rPr>
          <w:lang w:val="en-US"/>
        </w:rPr>
        <w:t xml:space="preserve"> Online at </w:t>
      </w:r>
      <w:r w:rsidRPr="004D7467">
        <w:rPr>
          <w:i/>
          <w:lang w:val="en-US"/>
        </w:rPr>
        <w:t>Barcelikes.</w:t>
      </w:r>
      <w:r w:rsidRPr="004D7467">
        <w:rPr>
          <w:lang w:val="en-US"/>
        </w:rPr>
        <w:t xml:space="preserve"> 2016.*</w:t>
      </w:r>
    </w:p>
    <w:p w14:paraId="73F6212E" w14:textId="77777777" w:rsidR="00AB3121" w:rsidRPr="004D7467" w:rsidRDefault="00AB3121" w:rsidP="00AB3121">
      <w:pPr>
        <w:rPr>
          <w:lang w:val="en-US"/>
        </w:rPr>
      </w:pPr>
      <w:r w:rsidRPr="004D7467">
        <w:rPr>
          <w:lang w:val="en-US"/>
        </w:rPr>
        <w:tab/>
      </w:r>
      <w:hyperlink r:id="rId5" w:history="1">
        <w:r w:rsidRPr="004D7467">
          <w:rPr>
            <w:rStyle w:val="Hipervnculo"/>
            <w:lang w:val="en-US"/>
          </w:rPr>
          <w:t>http://www.barcelikes.es/julie-rivkin.html</w:t>
        </w:r>
      </w:hyperlink>
    </w:p>
    <w:p w14:paraId="4463D7CC" w14:textId="77777777" w:rsidR="00AB3121" w:rsidRPr="004D7467" w:rsidRDefault="00AB3121" w:rsidP="00AB3121">
      <w:pPr>
        <w:rPr>
          <w:lang w:val="en-US"/>
        </w:rPr>
      </w:pPr>
      <w:r w:rsidRPr="004D7467">
        <w:rPr>
          <w:lang w:val="en-US"/>
        </w:rPr>
        <w:tab/>
        <w:t>2016</w:t>
      </w:r>
    </w:p>
    <w:p w14:paraId="455A9123" w14:textId="77777777" w:rsidR="00AB3121" w:rsidRPr="004D7467" w:rsidRDefault="00AB3121" w:rsidP="004A037D">
      <w:pPr>
        <w:rPr>
          <w:lang w:val="en-US"/>
        </w:rPr>
      </w:pPr>
    </w:p>
    <w:p w14:paraId="3E7ED85C" w14:textId="77777777" w:rsidR="00AB3121" w:rsidRPr="004D7467" w:rsidRDefault="00AB3121" w:rsidP="004A037D">
      <w:pPr>
        <w:rPr>
          <w:lang w:val="en-US"/>
        </w:rPr>
      </w:pPr>
    </w:p>
    <w:p w14:paraId="233F29CD" w14:textId="77777777" w:rsidR="00AB3121" w:rsidRPr="004D7467" w:rsidRDefault="00AB3121" w:rsidP="004A037D">
      <w:pPr>
        <w:rPr>
          <w:lang w:val="en-US"/>
        </w:rPr>
      </w:pPr>
    </w:p>
    <w:p w14:paraId="493351EC" w14:textId="77777777" w:rsidR="00AB3121" w:rsidRPr="004D7467" w:rsidRDefault="00AB3121" w:rsidP="004A037D">
      <w:pPr>
        <w:rPr>
          <w:lang w:val="en-US"/>
        </w:rPr>
      </w:pPr>
    </w:p>
    <w:p w14:paraId="50DAAA44" w14:textId="77777777" w:rsidR="004A037D" w:rsidRPr="004D7467" w:rsidRDefault="004A037D" w:rsidP="004A037D">
      <w:pPr>
        <w:rPr>
          <w:i/>
          <w:lang w:val="en-US"/>
        </w:rPr>
      </w:pPr>
    </w:p>
    <w:p w14:paraId="6FC2E33E" w14:textId="77777777" w:rsidR="004A037D" w:rsidRPr="004D7467" w:rsidRDefault="004A037D" w:rsidP="004A037D">
      <w:pPr>
        <w:rPr>
          <w:b/>
          <w:i/>
          <w:lang w:val="en-US"/>
        </w:rPr>
      </w:pPr>
      <w:r w:rsidRPr="004D7467">
        <w:rPr>
          <w:b/>
          <w:i/>
          <w:lang w:val="en-US"/>
        </w:rPr>
        <w:t>Edited works</w:t>
      </w:r>
    </w:p>
    <w:p w14:paraId="2294BAFC" w14:textId="77777777" w:rsidR="004A037D" w:rsidRPr="004D7467" w:rsidRDefault="004A037D" w:rsidP="004A037D">
      <w:pPr>
        <w:rPr>
          <w:b/>
          <w:i/>
          <w:lang w:val="en-US"/>
        </w:rPr>
      </w:pPr>
    </w:p>
    <w:p w14:paraId="3ED619F5" w14:textId="77777777" w:rsidR="004A037D" w:rsidRPr="004D7467" w:rsidRDefault="004A037D" w:rsidP="004A037D">
      <w:pPr>
        <w:rPr>
          <w:b/>
          <w:i/>
          <w:lang w:val="en-US"/>
        </w:rPr>
      </w:pPr>
      <w:r w:rsidRPr="004D7467">
        <w:rPr>
          <w:i/>
          <w:lang w:val="en-US"/>
        </w:rPr>
        <w:t>Literary Theory: An Anthology:</w:t>
      </w:r>
    </w:p>
    <w:p w14:paraId="36AE9FA0" w14:textId="77777777" w:rsidR="004A037D" w:rsidRPr="004D7467" w:rsidRDefault="004A037D" w:rsidP="004A037D">
      <w:pPr>
        <w:rPr>
          <w:b/>
          <w:i/>
          <w:lang w:val="en-US"/>
        </w:rPr>
      </w:pPr>
    </w:p>
    <w:p w14:paraId="642E8BDF" w14:textId="6AE369E8" w:rsidR="004A037D" w:rsidRPr="004D7467" w:rsidRDefault="008F2567">
      <w:pPr>
        <w:pStyle w:val="BodyText21"/>
        <w:rPr>
          <w:rFonts w:eastAsia="Times"/>
          <w:i w:val="0"/>
          <w:lang w:val="en-US"/>
        </w:rPr>
      </w:pPr>
      <w:r w:rsidRPr="004D7467">
        <w:rPr>
          <w:rFonts w:eastAsia="Times"/>
          <w:i w:val="0"/>
          <w:lang w:val="en-US"/>
        </w:rPr>
        <w:t>Althusser, Louis.</w:t>
      </w:r>
      <w:r w:rsidR="004A037D" w:rsidRPr="004D7467">
        <w:rPr>
          <w:rFonts w:eastAsia="Times"/>
          <w:i w:val="0"/>
          <w:lang w:val="en-US"/>
        </w:rPr>
        <w:t xml:space="preserve"> "Ideology and Ideological State Apparatuses." In </w:t>
      </w:r>
      <w:r w:rsidR="004A037D" w:rsidRPr="004D7467">
        <w:rPr>
          <w:rFonts w:eastAsia="Times"/>
          <w:lang w:val="en-US"/>
        </w:rPr>
        <w:t>Literary Theory: An Anthology.</w:t>
      </w:r>
      <w:r w:rsidR="004A037D" w:rsidRPr="004D746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68B8E68A" w14:textId="77777777" w:rsidR="004A037D" w:rsidRPr="004D7467" w:rsidRDefault="004A037D">
      <w:pPr>
        <w:rPr>
          <w:lang w:val="en-US"/>
        </w:rPr>
      </w:pPr>
      <w:r>
        <w:t xml:space="preserve">Anzaldúa, Gloria. "Borderlands/La Frontera." </w:t>
      </w:r>
      <w:r w:rsidRPr="004D7467">
        <w:rPr>
          <w:lang w:val="en-US"/>
        </w:rPr>
        <w:t xml:space="preserve">In </w:t>
      </w:r>
      <w:r w:rsidRPr="004D7467">
        <w:rPr>
          <w:i/>
          <w:lang w:val="en-US"/>
        </w:rPr>
        <w:t xml:space="preserve">Literary Theory: An Anthology. </w:t>
      </w:r>
      <w:r w:rsidRPr="004D7467">
        <w:rPr>
          <w:lang w:val="en-US"/>
        </w:rPr>
        <w:t>Ed. Julie Rivkin and Michael Ryan. 2nd ed. Oxford: Blackwell, 2004.</w:t>
      </w:r>
    </w:p>
    <w:p w14:paraId="187137FE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Austin, J. L.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4A7DC86A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lastRenderedPageBreak/>
        <w:t>Bakhtin, M. M. "Discourse in the Novel." In Literary Theory: An Anthology. Ed. Julie Rivkin and Michael Ryan. 2nd ed. Oxford: Blackwell, 2004.</w:t>
      </w:r>
    </w:p>
    <w:p w14:paraId="567E6CBD" w14:textId="77777777" w:rsidR="00B71436" w:rsidRPr="004D7467" w:rsidRDefault="00B71436" w:rsidP="00B71436">
      <w:pPr>
        <w:pStyle w:val="BodyText21"/>
        <w:rPr>
          <w:rFonts w:eastAsia="Times"/>
          <w:i w:val="0"/>
          <w:lang w:val="en-US"/>
        </w:rPr>
      </w:pPr>
      <w:r w:rsidRPr="004D7467">
        <w:rPr>
          <w:rFonts w:eastAsia="Times"/>
          <w:i w:val="0"/>
          <w:lang w:val="en-US"/>
        </w:rPr>
        <w:t xml:space="preserve">_____. "Rabelais and His World." In </w:t>
      </w:r>
      <w:r w:rsidRPr="004D7467">
        <w:rPr>
          <w:rFonts w:eastAsia="Times"/>
          <w:lang w:val="en-US"/>
        </w:rPr>
        <w:t>Literary Theory: An Anthology.</w:t>
      </w:r>
      <w:r w:rsidRPr="004D746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4B1E6D85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Barthes, Roland. "Mythologies." In Literary Theory: An Anthology. Ed. Julie Rivkin and Michael Ryan. 2nd ed. Oxford: Blackwell, 2004.</w:t>
      </w:r>
    </w:p>
    <w:p w14:paraId="695C5F81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Baudrillard, Jean. "Simulacra and Simulations."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17C8D00D" w14:textId="77777777" w:rsidR="004A037D" w:rsidRPr="004D7467" w:rsidRDefault="004A037D">
      <w:pPr>
        <w:rPr>
          <w:lang w:val="en-US"/>
        </w:rPr>
      </w:pPr>
      <w:r w:rsidRPr="004D7467">
        <w:rPr>
          <w:lang w:val="en-US"/>
        </w:rPr>
        <w:t xml:space="preserve">Benjamin, Walter. "The Work of Art in the Age of Mechanical Reproduction."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0DE243B0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Bhabha, Homi K. "Signs Taken for Wonders." In Literary Theory: An Anthology. Ed. Julie Rivkin and Michael Ryan. 2nd ed. Oxford: Blackwell, 2004.</w:t>
      </w:r>
    </w:p>
    <w:p w14:paraId="3C4B7CEC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Bourdieu, Pierre. "Distinction."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3704363D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Brooks, Cleanth. "The Formalist Critic."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37A18718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Butler, Judith. "Performative Acts and Gender Constitution." In Literary Theory: An Anthology. Ed. Julie Rivkin and Michael Ryan. 2nd ed. Oxford: Blackwell, 2004.</w:t>
      </w:r>
    </w:p>
    <w:p w14:paraId="4AC881C1" w14:textId="77777777" w:rsidR="00201770" w:rsidRPr="004D7467" w:rsidRDefault="00201770" w:rsidP="00201770">
      <w:pPr>
        <w:rPr>
          <w:lang w:val="en-US"/>
        </w:rPr>
      </w:pPr>
      <w:r w:rsidRPr="004D7467">
        <w:rPr>
          <w:lang w:val="en-US"/>
        </w:rPr>
        <w:t xml:space="preserve">Certeau, Michel de. "The Practice of ·Everyday Life." In </w:t>
      </w:r>
      <w:r w:rsidRPr="004D7467">
        <w:rPr>
          <w:i/>
          <w:lang w:val="en-US"/>
        </w:rPr>
        <w:t xml:space="preserve">Literary Theory: An Anthology. </w:t>
      </w:r>
      <w:r w:rsidRPr="004D7467">
        <w:rPr>
          <w:lang w:val="en-US"/>
        </w:rPr>
        <w:t>Ed. Julie Rivkin and Michael Ryan. 2nd ed. Oxford: Blackwell, 2004.</w:t>
      </w:r>
    </w:p>
    <w:p w14:paraId="0926A162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Chodorow, Nancy. "Preoedipal Gender Configurations." In Literary Theory: An Anthology. Ed. Julie Rivkin and Michael Ryan. 2nd ed. Oxford: Blackwell, 2004.</w:t>
      </w:r>
    </w:p>
    <w:p w14:paraId="2A09DF08" w14:textId="77777777" w:rsidR="004A037D" w:rsidRPr="004D7467" w:rsidRDefault="004A037D">
      <w:pPr>
        <w:pStyle w:val="BodyText21"/>
        <w:rPr>
          <w:rFonts w:eastAsia="Times"/>
          <w:i w:val="0"/>
          <w:lang w:val="en-US"/>
        </w:rPr>
      </w:pPr>
      <w:r w:rsidRPr="004D7467">
        <w:rPr>
          <w:rFonts w:eastAsia="Times"/>
          <w:i w:val="0"/>
          <w:lang w:val="en-US"/>
        </w:rPr>
        <w:t xml:space="preserve">Cixous, Hélène. "The Newly Born Woman." In </w:t>
      </w:r>
      <w:r w:rsidRPr="004D7467">
        <w:rPr>
          <w:rFonts w:eastAsia="Times"/>
          <w:lang w:val="en-US"/>
        </w:rPr>
        <w:t>Literary Theory: An Anthology.</w:t>
      </w:r>
      <w:r w:rsidRPr="004D746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57BDF2BF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Corbett, Edward P. J. "Classical Rhetoric." In Literary Theory: An Anthology. Ed. Julie Rivkin and Michael Ryan. 2nd ed. Oxford: Blackwell, 2004.</w:t>
      </w:r>
    </w:p>
    <w:p w14:paraId="2D16761C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Derrida, Jacques. "Semiology and Grammatology." In Literary Theory: An Anthology. Ed. Julie Rivkin and Michael Ryan. 2nd ed. Oxford: Blackwell, 2004.</w:t>
      </w:r>
    </w:p>
    <w:p w14:paraId="51BDD927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lastRenderedPageBreak/>
        <w:t xml:space="preserve">Eikhenbaum, Boris. "The Formal Method."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7B4083DB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Fanon, Frantz. "The Negro and Psychopathology." In </w:t>
      </w:r>
      <w:r w:rsidRPr="004D7467">
        <w:rPr>
          <w:i/>
          <w:lang w:val="en-US"/>
        </w:rPr>
        <w:t xml:space="preserve">Literary Theory: An Anthology. </w:t>
      </w:r>
      <w:r w:rsidRPr="004D7467">
        <w:rPr>
          <w:lang w:val="en-US"/>
        </w:rPr>
        <w:t>Ed. Julie Rivkin and Michael Ryan. 2nd ed. Oxford: Blackwell, 2004.</w:t>
      </w:r>
    </w:p>
    <w:p w14:paraId="750F6ED4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Fish, Stanley. "Not So Much a Teaching as An Intangling." In Literary Theory: An Anthology. Ed. Julie Rivkin and Michael Ryan. 2nd ed. Oxford: Blackwell, 2004.</w:t>
      </w:r>
    </w:p>
    <w:p w14:paraId="6C1BA809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Fiske, John. "Culture, Ideology, Interpellation." In Literary Theory: An Anthology. Ed. Julie Rivkin and Michael Ryan. 2nd ed. Oxford: Blackwell, 2004.</w:t>
      </w:r>
    </w:p>
    <w:p w14:paraId="7C0A4632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Foucault, Michel."The Archaeology of Knowledge." In Literary Theory: An Anthology. Ed. Julie Rivkin and Michael Ryan. 2nd ed. Oxford: Blackwell, 2004.</w:t>
      </w:r>
    </w:p>
    <w:p w14:paraId="3133DFC8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_____. "Discipline and Punishment."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2E1CB9A0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Freud, Sigmund. "The Interpretation of Dreams."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1F09EAEC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_____. "The Uncanny."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5A861143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Gilbert, Sandra M., and Susan Gubar. "Madwoman in the Attic." In </w:t>
      </w:r>
      <w:r w:rsidRPr="004D7467">
        <w:rPr>
          <w:i/>
          <w:lang w:val="en-US"/>
        </w:rPr>
        <w:t>Literary Theory: An Anthology</w:t>
      </w:r>
      <w:r w:rsidRPr="004D7467">
        <w:rPr>
          <w:lang w:val="en-US"/>
        </w:rPr>
        <w:t>. Ed. Julie Rivkin and Michael Ryan. 2nd ed. Oxford: Blackwell, 2004.</w:t>
      </w:r>
    </w:p>
    <w:p w14:paraId="5C535E4A" w14:textId="3152890A" w:rsidR="004D7467" w:rsidRPr="00B47E34" w:rsidRDefault="004D7467" w:rsidP="004D7467">
      <w:pPr>
        <w:ind w:left="760" w:hanging="760"/>
        <w:rPr>
          <w:i/>
          <w:lang w:val="en-US"/>
        </w:rPr>
      </w:pPr>
      <w:r w:rsidRPr="00B47E34">
        <w:rPr>
          <w:lang w:val="en-US"/>
        </w:rPr>
        <w:t>Greenblatt, Stephen. "Shakespeare and the Exorcists." In Literary Theory: An Anthology. Ed. Julie Rivkin and Michael Ryan. 2nd ed. Oxford: Blackwell, 2004.</w:t>
      </w:r>
    </w:p>
    <w:p w14:paraId="645113A6" w14:textId="77777777" w:rsidR="004A037D" w:rsidRPr="004D7467" w:rsidRDefault="004A037D">
      <w:pPr>
        <w:rPr>
          <w:lang w:val="en-US"/>
        </w:rPr>
      </w:pPr>
      <w:r w:rsidRPr="004D7467">
        <w:rPr>
          <w:lang w:val="en-US"/>
        </w:rPr>
        <w:t xml:space="preserve">Hebdige, Dick. "Subculture: The Meaning of Style." In </w:t>
      </w:r>
      <w:r w:rsidRPr="004D7467">
        <w:rPr>
          <w:i/>
          <w:lang w:val="en-US"/>
        </w:rPr>
        <w:t>Literary Theory: An Anthology</w:t>
      </w:r>
      <w:r w:rsidRPr="004D7467">
        <w:rPr>
          <w:lang w:val="en-US"/>
        </w:rPr>
        <w:t>. Ed. Julie Rivkin and Michael Ryan. 2nd ed. Oxford: Blackwell, 2004.</w:t>
      </w:r>
    </w:p>
    <w:p w14:paraId="156BBF1E" w14:textId="77777777" w:rsidR="003353C9" w:rsidRPr="004D7467" w:rsidRDefault="003353C9" w:rsidP="003353C9">
      <w:pPr>
        <w:ind w:left="709" w:hanging="709"/>
        <w:rPr>
          <w:lang w:val="en-US"/>
        </w:rPr>
      </w:pPr>
      <w:r>
        <w:t xml:space="preserve">Hegel, G. W. F. "Dialectics." </w:t>
      </w:r>
      <w:r w:rsidRPr="004D7467">
        <w:rPr>
          <w:lang w:val="en-US"/>
        </w:rPr>
        <w:t xml:space="preserve">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Malden (MA): Blackwell, 2004. 647-49.</w:t>
      </w:r>
    </w:p>
    <w:p w14:paraId="618FA662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Horkheimer, Max, and T. W. Adorno. "The Culture Industry as Mass Deception." In </w:t>
      </w:r>
      <w:r w:rsidRPr="00E364BC">
        <w:rPr>
          <w:i/>
          <w:lang w:val="en-US"/>
        </w:rPr>
        <w:t xml:space="preserve">Literary Theory: An Anthology. </w:t>
      </w:r>
      <w:r w:rsidRPr="004D7467">
        <w:rPr>
          <w:lang w:val="en-US"/>
        </w:rPr>
        <w:t>Ed. Julie Rivkin and Michael Ryan. 2nd ed. Oxford: Blackwell, 2004.</w:t>
      </w:r>
    </w:p>
    <w:p w14:paraId="57BE446F" w14:textId="4E4CA5AB" w:rsidR="00E364BC" w:rsidRPr="00E01300" w:rsidRDefault="00E364BC" w:rsidP="00E364BC">
      <w:pPr>
        <w:pStyle w:val="BodyText21"/>
        <w:rPr>
          <w:rFonts w:eastAsia="Times"/>
          <w:i w:val="0"/>
          <w:lang w:val="en-US"/>
        </w:rPr>
      </w:pPr>
      <w:r>
        <w:rPr>
          <w:rFonts w:eastAsia="Times"/>
          <w:i w:val="0"/>
          <w:lang w:val="en-US"/>
        </w:rPr>
        <w:t>Kant, Immanuel</w:t>
      </w:r>
      <w:r w:rsidRPr="00E01300">
        <w:rPr>
          <w:rFonts w:eastAsia="Times"/>
          <w:i w:val="0"/>
          <w:lang w:val="en-US"/>
        </w:rPr>
        <w:t xml:space="preserve">. "Transcendental Aesthetic." In </w:t>
      </w:r>
      <w:r w:rsidRPr="00E01300">
        <w:rPr>
          <w:rFonts w:eastAsia="Times"/>
          <w:lang w:val="en-US"/>
        </w:rPr>
        <w:t>Literary Theory: An Anthology.</w:t>
      </w:r>
      <w:r w:rsidRPr="00E01300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5EEED830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lastRenderedPageBreak/>
        <w:t xml:space="preserve">Kincaid, Jamaica. "A Small Place." In </w:t>
      </w:r>
      <w:r w:rsidRPr="00E364BC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0BE89A6F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Lacan, Jacques. "The Insistence of the Letter in the Uncons</w:t>
      </w:r>
      <w:bookmarkStart w:id="2" w:name="_GoBack"/>
      <w:bookmarkEnd w:id="2"/>
      <w:r w:rsidRPr="004D7467">
        <w:rPr>
          <w:lang w:val="en-US"/>
        </w:rPr>
        <w:t xml:space="preserve">cious."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492D7EF2" w14:textId="77777777" w:rsidR="00AD069C" w:rsidRPr="00AD069C" w:rsidRDefault="00AD069C" w:rsidP="00AD069C">
      <w:pPr>
        <w:pStyle w:val="BodyText21"/>
        <w:rPr>
          <w:rFonts w:eastAsia="Times"/>
          <w:i w:val="0"/>
          <w:lang w:val="en-US"/>
        </w:rPr>
      </w:pPr>
      <w:r w:rsidRPr="00AD069C">
        <w:rPr>
          <w:rFonts w:eastAsia="Times"/>
          <w:i w:val="0"/>
          <w:lang w:val="en-US"/>
        </w:rPr>
        <w:t xml:space="preserve">Lorde, Audre. "Age, Race, Class, and Sex." In </w:t>
      </w:r>
      <w:r w:rsidRPr="00AD069C">
        <w:rPr>
          <w:rFonts w:eastAsia="Times"/>
          <w:lang w:val="en-US"/>
        </w:rPr>
        <w:t>Literary Theory: An Anthology.</w:t>
      </w:r>
      <w:r w:rsidRPr="00AD069C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75794480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Macherey, Pierre. "Theory of Literary Production." In </w:t>
      </w:r>
      <w:r w:rsidRPr="004D7467">
        <w:rPr>
          <w:i/>
          <w:lang w:val="en-US"/>
        </w:rPr>
        <w:t xml:space="preserve">Literary Theory: An Anthology. </w:t>
      </w:r>
      <w:r w:rsidRPr="004D7467">
        <w:rPr>
          <w:lang w:val="en-US"/>
        </w:rPr>
        <w:t>Ed. Julie Rivkin and Michael Ryan. 2nd ed. Oxford: Blackwell, 2004.</w:t>
      </w:r>
    </w:p>
    <w:p w14:paraId="63AA72D0" w14:textId="1039DE1C" w:rsidR="006469D4" w:rsidRPr="00AA4447" w:rsidRDefault="006469D4" w:rsidP="006469D4">
      <w:pPr>
        <w:rPr>
          <w:lang w:val="en-US"/>
        </w:rPr>
      </w:pPr>
      <w:r>
        <w:rPr>
          <w:lang w:val="en-US"/>
        </w:rPr>
        <w:t>Marx, Karl.</w:t>
      </w:r>
      <w:r w:rsidRPr="00AA4447">
        <w:rPr>
          <w:lang w:val="en-US"/>
        </w:rPr>
        <w:t xml:space="preserve"> "Capital." In </w:t>
      </w:r>
      <w:r w:rsidRPr="00AA4447">
        <w:rPr>
          <w:i/>
          <w:lang w:val="en-US"/>
        </w:rPr>
        <w:t>Literary Theory: An Anthology.</w:t>
      </w:r>
      <w:r w:rsidRPr="00AA4447">
        <w:rPr>
          <w:lang w:val="en-US"/>
        </w:rPr>
        <w:t xml:space="preserve"> Ed. Julie Rivkin and Michael Ryan. 2nd ed. Oxford: Blackwell, 2004.</w:t>
      </w:r>
    </w:p>
    <w:p w14:paraId="1D038CB3" w14:textId="77777777" w:rsidR="006469D4" w:rsidRPr="00AA4447" w:rsidRDefault="006469D4" w:rsidP="006469D4">
      <w:pPr>
        <w:rPr>
          <w:lang w:val="en-US"/>
        </w:rPr>
      </w:pPr>
      <w:r w:rsidRPr="00AA4447">
        <w:rPr>
          <w:lang w:val="en-US"/>
        </w:rPr>
        <w:t xml:space="preserve">_____. "Wage Labor and Capital." In </w:t>
      </w:r>
      <w:r w:rsidRPr="00AA4447">
        <w:rPr>
          <w:i/>
          <w:lang w:val="en-US"/>
        </w:rPr>
        <w:t>Literary Theory: An Anthology.</w:t>
      </w:r>
      <w:r w:rsidRPr="00AA4447">
        <w:rPr>
          <w:lang w:val="en-US"/>
        </w:rPr>
        <w:t xml:space="preserve"> Ed. Julie Rivkin and Michael Ryan. 2nd ed. Oxford: Blackwell, 2004.</w:t>
      </w:r>
    </w:p>
    <w:p w14:paraId="3AE912CB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_____. "The German Ideology." In </w:t>
      </w:r>
      <w:r w:rsidRPr="004D7467">
        <w:rPr>
          <w:i/>
          <w:lang w:val="en-US"/>
        </w:rPr>
        <w:t xml:space="preserve">Literary Theory: An Anthology. </w:t>
      </w:r>
      <w:r w:rsidRPr="004D7467">
        <w:rPr>
          <w:lang w:val="en-US"/>
        </w:rPr>
        <w:t>Ed. Julie Rivkin and Michael Ryan. 2nd ed. Oxford: Blackwell, 2004.</w:t>
      </w:r>
    </w:p>
    <w:p w14:paraId="1A82C16D" w14:textId="77777777" w:rsidR="00C6123E" w:rsidRPr="004D7467" w:rsidRDefault="00C6123E" w:rsidP="00C6123E">
      <w:pPr>
        <w:pStyle w:val="BodyText21"/>
        <w:rPr>
          <w:rFonts w:eastAsia="Times"/>
          <w:i w:val="0"/>
          <w:lang w:val="en-US"/>
        </w:rPr>
      </w:pPr>
      <w:r w:rsidRPr="004D7467">
        <w:rPr>
          <w:rFonts w:eastAsia="Times"/>
          <w:i w:val="0"/>
          <w:lang w:val="en-US"/>
        </w:rPr>
        <w:t xml:space="preserve">_____. "Hegemony." In </w:t>
      </w:r>
      <w:r w:rsidRPr="004D7467">
        <w:rPr>
          <w:rFonts w:eastAsia="Times"/>
          <w:lang w:val="en-US"/>
        </w:rPr>
        <w:t>Literary Theory: An Anthology.</w:t>
      </w:r>
      <w:r w:rsidRPr="004D746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2543379C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McClintock, Anne. "The Angel of Progress." In </w:t>
      </w:r>
      <w:r w:rsidRPr="004D7467">
        <w:rPr>
          <w:i/>
          <w:lang w:val="en-US"/>
        </w:rPr>
        <w:t xml:space="preserve">Literary Theory: An Anthology. </w:t>
      </w:r>
      <w:r w:rsidRPr="004D7467">
        <w:rPr>
          <w:lang w:val="en-US"/>
        </w:rPr>
        <w:t>Ed. Julie Rivkin and Michael Ryan. 2nd ed. Oxford: Blackwell, 2004.</w:t>
      </w:r>
    </w:p>
    <w:p w14:paraId="1EB91A50" w14:textId="77777777" w:rsidR="004A037D" w:rsidRPr="004D7467" w:rsidRDefault="004A037D">
      <w:pPr>
        <w:pStyle w:val="BodyText21"/>
        <w:rPr>
          <w:rFonts w:eastAsia="Times"/>
          <w:i w:val="0"/>
          <w:lang w:val="en-US"/>
        </w:rPr>
      </w:pPr>
      <w:r w:rsidRPr="004D7467">
        <w:rPr>
          <w:lang w:val="en-US"/>
        </w:rPr>
        <w:t xml:space="preserve">Montrose, Louis A. </w:t>
      </w:r>
      <w:r w:rsidRPr="004D7467">
        <w:rPr>
          <w:rFonts w:eastAsia="Times"/>
          <w:i w:val="0"/>
          <w:lang w:val="en-US"/>
        </w:rPr>
        <w:t xml:space="preserve">"Professing the Renaissance." In </w:t>
      </w:r>
      <w:r w:rsidRPr="004D7467">
        <w:rPr>
          <w:rFonts w:eastAsia="Times"/>
          <w:lang w:val="en-US"/>
        </w:rPr>
        <w:t>Literary Theory: An Anthology.</w:t>
      </w:r>
      <w:r w:rsidRPr="004D746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E334335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Negri, Antonio. "Difference and the Future." In </w:t>
      </w:r>
      <w:r w:rsidRPr="004D7467">
        <w:rPr>
          <w:i/>
          <w:lang w:val="en-US"/>
        </w:rPr>
        <w:t xml:space="preserve">Literary Theory: An Anthology. </w:t>
      </w:r>
      <w:r w:rsidRPr="004D7467">
        <w:rPr>
          <w:lang w:val="en-US"/>
        </w:rPr>
        <w:t>Ed. Julie Rivkin and Michael Ryan. 2nd ed. Oxford: Blackwell, 2004.</w:t>
      </w:r>
    </w:p>
    <w:p w14:paraId="4FA6216B" w14:textId="77777777" w:rsidR="00CF1963" w:rsidRPr="004D7467" w:rsidRDefault="00CF1963" w:rsidP="00CF1963">
      <w:pPr>
        <w:rPr>
          <w:lang w:val="en-US"/>
        </w:rPr>
      </w:pPr>
      <w:r w:rsidRPr="004D7467">
        <w:rPr>
          <w:lang w:val="en-US"/>
        </w:rPr>
        <w:t xml:space="preserve">Ngugi wa Thiong'o. "Decolonising the Mind."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335CE58E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Nietzsche, Friedrich. "Truth and Lying in an Extra-Moral Sense." In </w:t>
      </w:r>
      <w:r w:rsidRPr="004D7467">
        <w:rPr>
          <w:i/>
          <w:lang w:val="en-US"/>
        </w:rPr>
        <w:t>Literary Theory: An Anthology</w:t>
      </w:r>
      <w:r w:rsidRPr="004D7467">
        <w:rPr>
          <w:lang w:val="en-US"/>
        </w:rPr>
        <w:t>. Ed. Julie Rivkin and Michael Ryan. 2nd ed. Oxford: Blackwell, 2004.</w:t>
      </w:r>
    </w:p>
    <w:p w14:paraId="0DDF50B4" w14:textId="77777777" w:rsidR="00276B41" w:rsidRPr="004D7467" w:rsidRDefault="00276B41" w:rsidP="00276B41">
      <w:pPr>
        <w:pStyle w:val="BodyText21"/>
        <w:rPr>
          <w:rFonts w:eastAsia="Times"/>
          <w:i w:val="0"/>
          <w:lang w:val="en-US"/>
        </w:rPr>
      </w:pPr>
      <w:r w:rsidRPr="004D7467">
        <w:rPr>
          <w:rFonts w:eastAsia="Times"/>
          <w:i w:val="0"/>
          <w:lang w:val="en-US"/>
        </w:rPr>
        <w:t xml:space="preserve">_____. "The Will to Power." In </w:t>
      </w:r>
      <w:r w:rsidRPr="004D7467">
        <w:rPr>
          <w:rFonts w:eastAsia="Times"/>
          <w:lang w:val="en-US"/>
        </w:rPr>
        <w:t>Literary Theory: An Anthology.</w:t>
      </w:r>
      <w:r w:rsidRPr="004D7467">
        <w:rPr>
          <w:rFonts w:eastAsia="Times"/>
          <w:i w:val="0"/>
          <w:lang w:val="en-US"/>
        </w:rPr>
        <w:t xml:space="preserve"> Ed. Julie Rivkin and Michael Ryan. 2nd ed. Oxford: Blackwell, 2004.*</w:t>
      </w:r>
    </w:p>
    <w:p w14:paraId="4B27D43E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Parker, Robert Dale. "Tradition, Invention, and Aesthetics." In </w:t>
      </w:r>
      <w:r w:rsidRPr="004D7467">
        <w:rPr>
          <w:i/>
          <w:lang w:val="en-US"/>
        </w:rPr>
        <w:t>Literary Theory: An Anthology. Ed</w:t>
      </w:r>
      <w:r w:rsidRPr="004D7467">
        <w:rPr>
          <w:lang w:val="en-US"/>
        </w:rPr>
        <w:t>. Julie Rivkin and Michael Ryan. 2nd ed. Oxford: Blackwell, 2004.</w:t>
      </w:r>
    </w:p>
    <w:p w14:paraId="520639F8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lastRenderedPageBreak/>
        <w:t xml:space="preserve">Propp, Vladimir. "Morphology  of the Folktale." In </w:t>
      </w:r>
      <w:r w:rsidRPr="004D7467">
        <w:rPr>
          <w:i/>
          <w:lang w:val="en-US"/>
        </w:rPr>
        <w:t xml:space="preserve">Literary Theory: An Anthology. </w:t>
      </w:r>
      <w:r w:rsidRPr="004D7467">
        <w:rPr>
          <w:lang w:val="en-US"/>
        </w:rPr>
        <w:t>Ed. Julie Rivkin and Michael Ryan. 2nd ed. Oxford: Blackwell, 2004.</w:t>
      </w:r>
    </w:p>
    <w:p w14:paraId="53EACB11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Rubin, Gayle. "The Traffic in Women."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</w:t>
      </w:r>
    </w:p>
    <w:p w14:paraId="717D1B32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 xml:space="preserve">_____. "Sexual Transformations." In </w:t>
      </w:r>
      <w:r w:rsidRPr="004D7467">
        <w:rPr>
          <w:i/>
          <w:lang w:val="en-US"/>
        </w:rPr>
        <w:t xml:space="preserve">Literary Theory: An Anthology. </w:t>
      </w:r>
      <w:r w:rsidRPr="004D7467">
        <w:rPr>
          <w:lang w:val="en-US"/>
        </w:rPr>
        <w:t>Ed. Julie Rivkin and Michael Ryan. 2nd ed. Oxford: Blackwell, 2004.</w:t>
      </w:r>
    </w:p>
    <w:p w14:paraId="67894D11" w14:textId="77777777" w:rsidR="004A037D" w:rsidRPr="004D7467" w:rsidRDefault="004A037D">
      <w:pPr>
        <w:rPr>
          <w:lang w:val="en-US"/>
        </w:rPr>
      </w:pPr>
      <w:r w:rsidRPr="004D7467">
        <w:rPr>
          <w:lang w:val="en-US"/>
        </w:rPr>
        <w:t xml:space="preserve">Said, Edward. "Austen and Empire." In </w:t>
      </w:r>
      <w:r w:rsidRPr="004D7467">
        <w:rPr>
          <w:i/>
          <w:lang w:val="en-US"/>
        </w:rPr>
        <w:t>Literary Theory: An Anthology</w:t>
      </w:r>
      <w:r w:rsidRPr="004D7467">
        <w:rPr>
          <w:lang w:val="en-US"/>
        </w:rPr>
        <w:t>. Ed. Julie Rivkin and Michael Ryan. 2nd ed. Oxford: Blackwell, 2004.</w:t>
      </w:r>
    </w:p>
    <w:p w14:paraId="195E616A" w14:textId="77777777" w:rsidR="00E83727" w:rsidRPr="004D7467" w:rsidRDefault="00E83727" w:rsidP="00E83727">
      <w:pPr>
        <w:ind w:left="709" w:hanging="709"/>
        <w:rPr>
          <w:lang w:val="en-US"/>
        </w:rPr>
      </w:pPr>
      <w:r w:rsidRPr="004D7467">
        <w:rPr>
          <w:lang w:val="en-US"/>
        </w:rPr>
        <w:t xml:space="preserve">Saussure, F. de. "Course on General Linguistics." In </w:t>
      </w:r>
      <w:r w:rsidRPr="004D7467">
        <w:rPr>
          <w:i/>
          <w:lang w:val="en-US"/>
        </w:rPr>
        <w:t>Literary Theory: An Anthology.</w:t>
      </w:r>
      <w:r w:rsidRPr="004D7467">
        <w:rPr>
          <w:lang w:val="en-US"/>
        </w:rPr>
        <w:t xml:space="preserve"> Ed. Julie Rivkin and Michael Ryan. 2nd ed. Oxford: Blackwell, 2004. 59-71.</w:t>
      </w:r>
    </w:p>
    <w:p w14:paraId="54CBE9FC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Shklovsky, Viktor. "Art as Technique." In Literary Theory: An Anthology. Ed. Julie Rivkin and Michael Ryan. 2nd ed. Oxford: Blackwell, 2004.</w:t>
      </w:r>
    </w:p>
    <w:p w14:paraId="2DDC5784" w14:textId="77777777" w:rsidR="004A037D" w:rsidRPr="004D7467" w:rsidRDefault="004A037D" w:rsidP="004A037D">
      <w:pPr>
        <w:rPr>
          <w:lang w:val="en-US"/>
        </w:rPr>
      </w:pPr>
      <w:r w:rsidRPr="004D7467">
        <w:rPr>
          <w:lang w:val="en-US"/>
        </w:rPr>
        <w:t>Spivak, Gayatri Chakravorty. "Three Women's Texts and a Critique of Imperialism." In Literary Theory: An Anthology. Ed. Julie Rivkin and Michael Ryan. 2nd ed. Oxford: Blackwell, 2004.</w:t>
      </w:r>
    </w:p>
    <w:p w14:paraId="79163D2A" w14:textId="77777777" w:rsidR="00A81551" w:rsidRPr="004D7467" w:rsidRDefault="00A81551" w:rsidP="00A81551">
      <w:pPr>
        <w:pStyle w:val="BodyText21"/>
        <w:rPr>
          <w:rFonts w:eastAsia="Times"/>
          <w:i w:val="0"/>
          <w:lang w:val="en-US"/>
        </w:rPr>
      </w:pPr>
      <w:r w:rsidRPr="004D7467">
        <w:rPr>
          <w:rFonts w:eastAsia="Times"/>
          <w:i w:val="0"/>
          <w:lang w:val="en-US"/>
        </w:rPr>
        <w:t xml:space="preserve">van de Kolk, Bessel, and Alexander McFarlane. "The Black Hole of Trauma." In </w:t>
      </w:r>
      <w:r w:rsidRPr="004D7467">
        <w:rPr>
          <w:rFonts w:eastAsia="Times"/>
          <w:lang w:val="en-US"/>
        </w:rPr>
        <w:t>Literary Theory: An Anthology.</w:t>
      </w:r>
      <w:r w:rsidRPr="004D746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653568C5" w14:textId="77777777" w:rsidR="000E135E" w:rsidRPr="004D7467" w:rsidRDefault="000E135E" w:rsidP="000E135E">
      <w:pPr>
        <w:pStyle w:val="BodyText21"/>
        <w:rPr>
          <w:rFonts w:eastAsia="Times"/>
          <w:i w:val="0"/>
          <w:lang w:val="en-US"/>
        </w:rPr>
      </w:pPr>
      <w:r w:rsidRPr="004D7467">
        <w:rPr>
          <w:rFonts w:eastAsia="Times"/>
          <w:i w:val="0"/>
          <w:lang w:val="en-US"/>
        </w:rPr>
        <w:t xml:space="preserve">Zizek, Slavoj. "The Sublime Object of Ideology." In </w:t>
      </w:r>
      <w:r w:rsidRPr="004D7467">
        <w:rPr>
          <w:rFonts w:eastAsia="Times"/>
          <w:lang w:val="en-US"/>
        </w:rPr>
        <w:t>Literary Theory: An Anthology.</w:t>
      </w:r>
      <w:r w:rsidRPr="004D746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4D0138CA" w14:textId="77777777" w:rsidR="00FF7AF4" w:rsidRPr="004D7467" w:rsidRDefault="00FF7AF4" w:rsidP="004639CF">
      <w:pPr>
        <w:pStyle w:val="BodyText21"/>
        <w:rPr>
          <w:rFonts w:eastAsia="Times"/>
          <w:i w:val="0"/>
          <w:lang w:val="en-US"/>
        </w:rPr>
      </w:pPr>
    </w:p>
    <w:p w14:paraId="42EC7473" w14:textId="77777777" w:rsidR="004A037D" w:rsidRPr="004D7467" w:rsidRDefault="004A037D" w:rsidP="004A037D">
      <w:pPr>
        <w:rPr>
          <w:lang w:val="en-US"/>
        </w:rPr>
      </w:pPr>
    </w:p>
    <w:p w14:paraId="043C3C2B" w14:textId="77777777" w:rsidR="004A037D" w:rsidRPr="004D7467" w:rsidRDefault="004A037D">
      <w:pPr>
        <w:rPr>
          <w:lang w:val="en-US"/>
        </w:rPr>
      </w:pPr>
    </w:p>
    <w:p w14:paraId="15DCEFAD" w14:textId="77777777" w:rsidR="00AB3121" w:rsidRPr="004D7467" w:rsidRDefault="00AB3121">
      <w:pPr>
        <w:rPr>
          <w:lang w:val="en-US"/>
        </w:rPr>
      </w:pPr>
    </w:p>
    <w:sectPr w:rsidR="00AB3121" w:rsidRPr="004D7467" w:rsidSect="00A8155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E135E"/>
    <w:rsid w:val="00100BEA"/>
    <w:rsid w:val="00201770"/>
    <w:rsid w:val="00276B41"/>
    <w:rsid w:val="003353C9"/>
    <w:rsid w:val="004603E9"/>
    <w:rsid w:val="004639CF"/>
    <w:rsid w:val="004A037D"/>
    <w:rsid w:val="004D7467"/>
    <w:rsid w:val="004F542A"/>
    <w:rsid w:val="006469D4"/>
    <w:rsid w:val="00883188"/>
    <w:rsid w:val="008F2567"/>
    <w:rsid w:val="00A81551"/>
    <w:rsid w:val="00AB3121"/>
    <w:rsid w:val="00AB4C30"/>
    <w:rsid w:val="00AD069C"/>
    <w:rsid w:val="00B71436"/>
    <w:rsid w:val="00BA3451"/>
    <w:rsid w:val="00C6123E"/>
    <w:rsid w:val="00CD6448"/>
    <w:rsid w:val="00CF1963"/>
    <w:rsid w:val="00D95C69"/>
    <w:rsid w:val="00E364BC"/>
    <w:rsid w:val="00E83727"/>
    <w:rsid w:val="00FE62FF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DBA7294"/>
  <w14:defaultImageDpi w14:val="300"/>
  <w15:docId w15:val="{E830AC10-DF54-7D44-A50F-77898B4E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A97607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celikes.es/julie-rivkin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1688</Words>
  <Characters>9289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10956</CharactersWithSpaces>
  <SharedDoc>false</SharedDoc>
  <HLinks>
    <vt:vector size="12" baseType="variant"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http://www.barcelikes.es/julie-rivkin.html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8</cp:revision>
  <dcterms:created xsi:type="dcterms:W3CDTF">2017-08-21T08:26:00Z</dcterms:created>
  <dcterms:modified xsi:type="dcterms:W3CDTF">2022-05-04T14:35:00Z</dcterms:modified>
</cp:coreProperties>
</file>