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BF" w:rsidRPr="00213AF0" w:rsidRDefault="005D5675" w:rsidP="003B05BF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755F5">
        <w:rPr>
          <w:sz w:val="20"/>
          <w:lang w:val="en-US"/>
        </w:rPr>
        <w:t xml:space="preserve">    </w:t>
      </w:r>
      <w:bookmarkEnd w:id="0"/>
      <w:bookmarkEnd w:id="1"/>
      <w:r w:rsidR="003B05BF" w:rsidRPr="00213AF0">
        <w:rPr>
          <w:sz w:val="20"/>
          <w:lang w:val="en-US"/>
        </w:rPr>
        <w:t xml:space="preserve">  </w:t>
      </w:r>
      <w:r w:rsidR="003B05BF">
        <w:rPr>
          <w:sz w:val="20"/>
          <w:lang w:val="en-US"/>
        </w:rPr>
        <w:t xml:space="preserve"> </w:t>
      </w:r>
      <w:r w:rsidR="003B05BF" w:rsidRPr="00213AF0">
        <w:rPr>
          <w:sz w:val="20"/>
          <w:lang w:val="en-US"/>
        </w:rPr>
        <w:t xml:space="preserve"> from</w:t>
      </w:r>
    </w:p>
    <w:p w:rsidR="003B05BF" w:rsidRDefault="003B05BF" w:rsidP="003B05B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3B05BF" w:rsidRPr="006575BC" w:rsidRDefault="003B05BF" w:rsidP="003B05BF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3B05BF" w:rsidRPr="00095625" w:rsidRDefault="003B05BF" w:rsidP="003B05BF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3B05BF" w:rsidRPr="00384B20" w:rsidRDefault="003B05BF" w:rsidP="003B05B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4B20">
        <w:rPr>
          <w:sz w:val="24"/>
          <w:lang w:val="en-US"/>
        </w:rPr>
        <w:t>(University of Zaragoza, Spain)</w:t>
      </w:r>
    </w:p>
    <w:p w:rsidR="003B05BF" w:rsidRPr="00384B20" w:rsidRDefault="003B05BF" w:rsidP="003B05BF">
      <w:pPr>
        <w:jc w:val="center"/>
        <w:rPr>
          <w:lang w:val="en-US"/>
        </w:rPr>
      </w:pPr>
    </w:p>
    <w:p w:rsidR="003B05BF" w:rsidRPr="00384B20" w:rsidRDefault="003B05BF" w:rsidP="003B05BF">
      <w:pPr>
        <w:ind w:left="0" w:firstLine="0"/>
        <w:jc w:val="center"/>
        <w:rPr>
          <w:color w:val="000000"/>
          <w:lang w:val="en-US"/>
        </w:rPr>
      </w:pPr>
    </w:p>
    <w:p w:rsidR="005D5675" w:rsidRDefault="005D5675" w:rsidP="003B05BF">
      <w:pPr>
        <w:jc w:val="center"/>
      </w:pPr>
      <w:bookmarkStart w:id="2" w:name="_GoBack"/>
      <w:bookmarkEnd w:id="2"/>
    </w:p>
    <w:p w:rsidR="005D5675" w:rsidRDefault="005D5675" w:rsidP="005D5675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Carmen Escobedo de Tapia</w:t>
      </w:r>
    </w:p>
    <w:p w:rsidR="00F35BB1" w:rsidRPr="00F35BB1" w:rsidRDefault="00F35BB1" w:rsidP="00F35BB1"/>
    <w:p w:rsidR="005D5675" w:rsidRPr="000755F5" w:rsidRDefault="00F35BB1" w:rsidP="00F35BB1">
      <w:pPr>
        <w:tabs>
          <w:tab w:val="left" w:pos="5227"/>
        </w:tabs>
        <w:rPr>
          <w:sz w:val="24"/>
          <w:szCs w:val="24"/>
          <w:lang w:val="en-US"/>
        </w:rPr>
      </w:pPr>
      <w:r w:rsidRPr="000755F5">
        <w:rPr>
          <w:sz w:val="24"/>
          <w:szCs w:val="24"/>
          <w:lang w:val="en-US"/>
        </w:rPr>
        <w:t xml:space="preserve">(Spanish Anglist, myth critic, U de Oviedo, </w:t>
      </w:r>
      <w:hyperlink r:id="rId5" w:history="1">
        <w:r w:rsidRPr="000755F5">
          <w:rPr>
            <w:rStyle w:val="Hipervnculo"/>
            <w:sz w:val="24"/>
            <w:szCs w:val="24"/>
            <w:lang w:val="en-US"/>
          </w:rPr>
          <w:t>escobedo@uniovi.es</w:t>
        </w:r>
      </w:hyperlink>
      <w:r w:rsidRPr="000755F5">
        <w:rPr>
          <w:sz w:val="24"/>
          <w:szCs w:val="24"/>
          <w:lang w:val="en-US"/>
        </w:rPr>
        <w:t xml:space="preserve">) </w:t>
      </w:r>
    </w:p>
    <w:p w:rsidR="00F35BB1" w:rsidRPr="000755F5" w:rsidRDefault="00F35BB1" w:rsidP="00F35BB1">
      <w:pPr>
        <w:tabs>
          <w:tab w:val="left" w:pos="5227"/>
        </w:tabs>
        <w:rPr>
          <w:lang w:val="en-US"/>
        </w:rPr>
      </w:pPr>
    </w:p>
    <w:p w:rsidR="005D5675" w:rsidRPr="000755F5" w:rsidRDefault="005D5675">
      <w:pPr>
        <w:rPr>
          <w:lang w:val="en-US"/>
        </w:rPr>
      </w:pPr>
    </w:p>
    <w:p w:rsidR="005D5675" w:rsidRPr="00FE62FF" w:rsidRDefault="005D5675">
      <w:pPr>
        <w:rPr>
          <w:b/>
        </w:rPr>
      </w:pPr>
      <w:r>
        <w:rPr>
          <w:b/>
        </w:rPr>
        <w:t>Works</w:t>
      </w:r>
    </w:p>
    <w:p w:rsidR="005D5675" w:rsidRDefault="005D5675"/>
    <w:p w:rsidR="005D5675" w:rsidRDefault="005D5675">
      <w:r>
        <w:t xml:space="preserve">Escobedo de Tapia, Carmen. "El uso de la ciencia del ritual en la poesía de R. Tagore."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531-8.*</w:t>
      </w:r>
    </w:p>
    <w:p w:rsidR="005D5675" w:rsidRPr="000755F5" w:rsidRDefault="005D5675">
      <w:pPr>
        <w:rPr>
          <w:lang w:val="en-US"/>
        </w:rPr>
      </w:pPr>
      <w:r>
        <w:t xml:space="preserve">_____. </w:t>
      </w:r>
      <w:r>
        <w:rPr>
          <w:i/>
        </w:rPr>
        <w:t>"A Suitable Boy,</w:t>
      </w:r>
      <w:r>
        <w:t xml:space="preserve"> de Vikram Seth, ¿un eslabón dentro de la novela contemporánea indo-angla? In </w:t>
      </w:r>
      <w:r>
        <w:rPr>
          <w:i/>
        </w:rPr>
        <w:t xml:space="preserve">Estudios de literatura en lengua inglesa del siglo XX, 3. </w:t>
      </w:r>
      <w:r w:rsidRPr="000755F5">
        <w:rPr>
          <w:lang w:val="en-US"/>
        </w:rPr>
        <w:t>Ed. P. Abad, J. M. Barrio and J. M. Ruiz. 1996.</w:t>
      </w:r>
    </w:p>
    <w:p w:rsidR="005D5675" w:rsidRDefault="005D5675">
      <w:r>
        <w:t xml:space="preserve">Escobedo de Tapia, Carmen, and J. L. Caramés Lage. "Rituales poéticos en la obra indio-angla de Toru Dutt (1856-1877)." </w:t>
      </w:r>
      <w:r>
        <w:rPr>
          <w:i/>
        </w:rPr>
        <w:t>Actas del XV Congreso de AEDEAN.</w:t>
      </w:r>
      <w:r>
        <w:t xml:space="preserve"> Logroño: Colegio Universitario de La Rioja, 1993. 689-94.*</w:t>
      </w:r>
    </w:p>
    <w:p w:rsidR="005D5675" w:rsidRDefault="005D5675">
      <w:pPr>
        <w:tabs>
          <w:tab w:val="left" w:pos="1860"/>
        </w:tabs>
      </w:pPr>
      <w:r>
        <w:t xml:space="preserve">_____. </w:t>
      </w:r>
      <w:r>
        <w:rPr>
          <w:i/>
        </w:rPr>
        <w:t>El Comentario de Textos Antropológico-Literario: Análisis de cinco casos representativos de la novela indo-angla contemporánea.</w:t>
      </w:r>
      <w:r>
        <w:t xml:space="preserve"> Oviedo: Servicio de Publicaciones de la Universidad de Oviedo, 1994.</w:t>
      </w:r>
    </w:p>
    <w:p w:rsidR="005D5675" w:rsidRDefault="005D5675">
      <w:pPr>
        <w:tabs>
          <w:tab w:val="left" w:pos="1860"/>
        </w:tabs>
      </w:pPr>
      <w:r>
        <w:t xml:space="preserve">_____. "La modernidad de la Antropología Literaria como sistema de aproximación al análisis del texto narrativo" (I: Teoría; II: Práctica). In </w:t>
      </w:r>
      <w:r>
        <w:rPr>
          <w:i/>
        </w:rPr>
        <w:t>Semiótica y modernidad: Actas del V Congreso Internacional de la Asociación Española de Semiótica.</w:t>
      </w:r>
      <w:r>
        <w:t xml:space="preserve"> Ed. J. M. Paz Gago. A Coruña: Servicio de Publicacións da Universidade da Coruña, 1994. 379-86, 387-95.</w:t>
      </w:r>
    </w:p>
    <w:p w:rsidR="005D5675" w:rsidRDefault="005D5675">
      <w:r>
        <w:t xml:space="preserve">Escobedo de Tapia, Carmen, J. L. Caramés and D. García, eds. </w:t>
      </w:r>
      <w:r>
        <w:rPr>
          <w:i/>
        </w:rPr>
        <w:t>El discurso artístico en la encrucijada de fin de siglo.</w:t>
      </w:r>
      <w:r>
        <w:t xml:space="preserve"> Oviedo: Servicio de Publicaciones de la Universidad de Oviedo, 1996.</w:t>
      </w:r>
    </w:p>
    <w:p w:rsidR="005D5675" w:rsidRDefault="005D5675">
      <w:r>
        <w:lastRenderedPageBreak/>
        <w:t xml:space="preserve">Escobedo de Tapia, Carmen, Jorge Luis Bueno Alonso and José Luis Caramés Lage, eds. </w:t>
      </w:r>
      <w:r>
        <w:rPr>
          <w:i/>
        </w:rPr>
        <w:t xml:space="preserve">El cine: otra dimensión del discurso artístico. </w:t>
      </w:r>
      <w:r>
        <w:t xml:space="preserve">1999. </w:t>
      </w:r>
    </w:p>
    <w:p w:rsidR="00F35BB1" w:rsidRPr="000755F5" w:rsidRDefault="00F35BB1" w:rsidP="00F35BB1">
      <w:pPr>
        <w:tabs>
          <w:tab w:val="left" w:pos="5227"/>
        </w:tabs>
        <w:rPr>
          <w:lang w:val="en-US"/>
        </w:rPr>
      </w:pPr>
      <w:r>
        <w:t xml:space="preserve">Escobedo de Tapia, Carmen and Ángela Mena González. </w:t>
      </w:r>
      <w:r w:rsidRPr="000755F5">
        <w:rPr>
          <w:lang w:val="en-US"/>
        </w:rPr>
        <w:t xml:space="preserve">"The Poetics of the River in Indian Literature in English." </w:t>
      </w:r>
      <w:r w:rsidRPr="000755F5">
        <w:rPr>
          <w:i/>
          <w:lang w:val="en-US"/>
        </w:rPr>
        <w:t>Journal of English Studies</w:t>
      </w:r>
      <w:r w:rsidRPr="000755F5">
        <w:rPr>
          <w:lang w:val="en-US"/>
        </w:rPr>
        <w:t xml:space="preserve"> 14 (2016): 111-24.*</w:t>
      </w:r>
    </w:p>
    <w:p w:rsidR="00F35BB1" w:rsidRPr="000755F5" w:rsidRDefault="00F35BB1" w:rsidP="00F35BB1">
      <w:pPr>
        <w:tabs>
          <w:tab w:val="left" w:pos="5227"/>
        </w:tabs>
        <w:rPr>
          <w:lang w:val="en-US"/>
        </w:rPr>
      </w:pPr>
      <w:r w:rsidRPr="000755F5">
        <w:rPr>
          <w:lang w:val="en-US"/>
        </w:rPr>
        <w:tab/>
      </w:r>
      <w:hyperlink r:id="rId6" w:history="1">
        <w:r w:rsidRPr="000755F5">
          <w:rPr>
            <w:rStyle w:val="Hipervnculo"/>
            <w:lang w:val="en-US"/>
          </w:rPr>
          <w:t>http://doi.org/10.18172/jes.3281</w:t>
        </w:r>
      </w:hyperlink>
    </w:p>
    <w:p w:rsidR="00F35BB1" w:rsidRPr="000755F5" w:rsidRDefault="00F35BB1" w:rsidP="00F35BB1">
      <w:pPr>
        <w:tabs>
          <w:tab w:val="left" w:pos="5227"/>
        </w:tabs>
        <w:rPr>
          <w:lang w:val="en-US"/>
        </w:rPr>
      </w:pPr>
      <w:r w:rsidRPr="000755F5">
        <w:rPr>
          <w:lang w:val="en-US"/>
        </w:rPr>
        <w:tab/>
        <w:t>2016</w:t>
      </w:r>
    </w:p>
    <w:p w:rsidR="000755F5" w:rsidRPr="00276A7E" w:rsidRDefault="000755F5" w:rsidP="000755F5">
      <w:pPr>
        <w:rPr>
          <w:szCs w:val="28"/>
          <w:lang w:val="en-US"/>
        </w:rPr>
      </w:pPr>
      <w:r w:rsidRPr="000755F5">
        <w:rPr>
          <w:szCs w:val="28"/>
          <w:lang w:val="en-US"/>
        </w:rPr>
        <w:t xml:space="preserve">Escobedo de Tapia, Carmen, and Alejandra Moreno Álvarez, eds. </w:t>
      </w:r>
      <w:r w:rsidRPr="00300AB5">
        <w:rPr>
          <w:i/>
          <w:szCs w:val="28"/>
          <w:lang w:val="en-US"/>
        </w:rPr>
        <w:t>Spiritual and Corporeal Selves in India: Approaches in a Global World.</w:t>
      </w:r>
      <w:r w:rsidRPr="00276A7E">
        <w:rPr>
          <w:szCs w:val="28"/>
          <w:lang w:val="en-US"/>
        </w:rPr>
        <w:t xml:space="preserve"> (Lady Stephenson Library)</w:t>
      </w:r>
      <w:r>
        <w:rPr>
          <w:szCs w:val="28"/>
          <w:lang w:val="en-US"/>
        </w:rPr>
        <w:t xml:space="preserve">. </w:t>
      </w:r>
      <w:r w:rsidRPr="00276A7E">
        <w:rPr>
          <w:szCs w:val="28"/>
          <w:lang w:val="en-US"/>
        </w:rPr>
        <w:t>Newcastle upon Tyne: Cambridge Scholars Press 2020.</w:t>
      </w:r>
    </w:p>
    <w:p w:rsidR="005D5675" w:rsidRPr="000755F5" w:rsidRDefault="005D5675">
      <w:pPr>
        <w:rPr>
          <w:lang w:val="en-US"/>
        </w:rPr>
      </w:pPr>
    </w:p>
    <w:p w:rsidR="005D5675" w:rsidRPr="000755F5" w:rsidRDefault="005D5675">
      <w:pPr>
        <w:rPr>
          <w:lang w:val="en-US"/>
        </w:rPr>
      </w:pPr>
    </w:p>
    <w:p w:rsidR="005D5675" w:rsidRPr="000755F5" w:rsidRDefault="005D5675">
      <w:pPr>
        <w:rPr>
          <w:lang w:val="en-US"/>
        </w:rPr>
      </w:pPr>
    </w:p>
    <w:p w:rsidR="005D5675" w:rsidRPr="000755F5" w:rsidRDefault="005D5675">
      <w:pPr>
        <w:rPr>
          <w:lang w:val="en-US"/>
        </w:rPr>
      </w:pPr>
    </w:p>
    <w:p w:rsidR="005D5675" w:rsidRPr="000755F5" w:rsidRDefault="005D5675">
      <w:pPr>
        <w:rPr>
          <w:b/>
          <w:lang w:val="en-US"/>
        </w:rPr>
      </w:pPr>
      <w:r w:rsidRPr="000755F5">
        <w:rPr>
          <w:b/>
          <w:lang w:val="en-US"/>
        </w:rPr>
        <w:t>Edited works</w:t>
      </w:r>
    </w:p>
    <w:p w:rsidR="005D5675" w:rsidRPr="000755F5" w:rsidRDefault="005D5675">
      <w:pPr>
        <w:rPr>
          <w:b/>
          <w:lang w:val="en-US"/>
        </w:rPr>
      </w:pPr>
    </w:p>
    <w:p w:rsidR="005D5675" w:rsidRPr="000755F5" w:rsidRDefault="005D5675">
      <w:pPr>
        <w:rPr>
          <w:b/>
          <w:lang w:val="en-US"/>
        </w:rPr>
      </w:pPr>
    </w:p>
    <w:p w:rsidR="005D5675" w:rsidRDefault="005D5675">
      <w:pPr>
        <w:rPr>
          <w:i/>
        </w:rPr>
      </w:pPr>
      <w:r>
        <w:rPr>
          <w:i/>
        </w:rPr>
        <w:t>El cine: otra dimensión del discurso artístico:</w:t>
      </w:r>
    </w:p>
    <w:p w:rsidR="005D5675" w:rsidRPr="00043A68" w:rsidRDefault="005D5675">
      <w:pPr>
        <w:rPr>
          <w:b/>
        </w:rPr>
      </w:pPr>
    </w:p>
    <w:p w:rsidR="005D5675" w:rsidRDefault="005D5675">
      <w:r w:rsidRPr="000755F5">
        <w:rPr>
          <w:lang w:val="en-US"/>
        </w:rPr>
        <w:t xml:space="preserve">Stacconi, Monica. "The Double and the Construction of the 'Other' in </w:t>
      </w:r>
      <w:r w:rsidRPr="000755F5">
        <w:rPr>
          <w:i/>
          <w:lang w:val="en-US"/>
        </w:rPr>
        <w:t>Single White Female."</w:t>
      </w:r>
      <w:r w:rsidRPr="000755F5">
        <w:rPr>
          <w:lang w:val="en-US"/>
        </w:rPr>
        <w:t xml:space="preserve"> </w:t>
      </w:r>
      <w:r>
        <w:t xml:space="preserve">In </w:t>
      </w:r>
      <w:r>
        <w:rPr>
          <w:i/>
        </w:rPr>
        <w:t xml:space="preserve">El cine: otra dimensión del discurso artístico. </w:t>
      </w:r>
      <w:r>
        <w:t>Ed. Carmen Escobedo de Tapia, Jorge Luis Bueno Alonso, and José Luis Caramés Lage. 1999. 2.419-431.</w:t>
      </w:r>
    </w:p>
    <w:p w:rsidR="005D5675" w:rsidRDefault="005D5675"/>
    <w:p w:rsidR="005D5675" w:rsidRDefault="005D5675" w:rsidP="005D5675"/>
    <w:p w:rsidR="005D5675" w:rsidRDefault="005D5675"/>
    <w:sectPr w:rsidR="005D5675" w:rsidSect="005D567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24F5"/>
    <w:rsid w:val="000755F5"/>
    <w:rsid w:val="003B05BF"/>
    <w:rsid w:val="005205F9"/>
    <w:rsid w:val="005D5675"/>
    <w:rsid w:val="00F35BB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94906F4A-846F-DA4C-B2C6-5D4F9F68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8172/jes.3281" TargetMode="External"/><Relationship Id="rId5" Type="http://schemas.openxmlformats.org/officeDocument/2006/relationships/hyperlink" Target="mailto:escobedo@uniovi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2653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2018-05-05T20:58:00Z</dcterms:created>
  <dcterms:modified xsi:type="dcterms:W3CDTF">2020-10-12T14:25:00Z</dcterms:modified>
</cp:coreProperties>
</file>