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7371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7371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John Dunn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73714" w:rsidRDefault="00D73714" w:rsidP="00D73714">
      <w:r>
        <w:t xml:space="preserve">Dunn, John. "The Politics of Locke in England and America in the Eighteenth Century." In </w:t>
      </w:r>
      <w:r>
        <w:rPr>
          <w:i/>
        </w:rPr>
        <w:t>John Locke: Problems and Perspectives.</w:t>
      </w:r>
      <w:r>
        <w:t xml:space="preserve"> Ed. John W. Yolton. Cambridge: Cambridge UP, 1969. 45-80.</w:t>
      </w:r>
    </w:p>
    <w:p w:rsidR="00D73714" w:rsidRDefault="00D73714" w:rsidP="00D73714">
      <w:r>
        <w:t xml:space="preserve">_____. </w:t>
      </w:r>
      <w:r>
        <w:rPr>
          <w:i/>
        </w:rPr>
        <w:t xml:space="preserve">The Political Thought of John Locke: An Historical Account of the Argument of the </w:t>
      </w:r>
      <w:r>
        <w:rPr>
          <w:i/>
          <w:smallCaps/>
        </w:rPr>
        <w:t>Two Treatises of Government.</w:t>
      </w:r>
      <w:r>
        <w:rPr>
          <w:smallCaps/>
        </w:rPr>
        <w:t xml:space="preserve"> </w:t>
      </w:r>
      <w:r>
        <w:t>Cambridge: Cambridge UP, 1969.</w:t>
      </w:r>
    </w:p>
    <w:p w:rsidR="00D73714" w:rsidRDefault="00D73714" w:rsidP="00D73714">
      <w:r>
        <w:t xml:space="preserve">_____. </w:t>
      </w:r>
      <w:r>
        <w:rPr>
          <w:i/>
        </w:rPr>
        <w:t>Locke.</w:t>
      </w:r>
      <w:r>
        <w:t xml:space="preserve"> (Past Masters). Oxford: Oxford UP, 1984.</w:t>
      </w:r>
    </w:p>
    <w:p w:rsidR="00D73714" w:rsidRDefault="00D73714" w:rsidP="00D73714">
      <w:r>
        <w:t xml:space="preserve">_____. "Crying for Dominion." Rev. of </w:t>
      </w:r>
      <w:r>
        <w:rPr>
          <w:i/>
        </w:rPr>
        <w:t>Discourses of Power.</w:t>
      </w:r>
      <w:r>
        <w:t xml:space="preserve"> By Barry Hindess. </w:t>
      </w:r>
      <w:r>
        <w:rPr>
          <w:i/>
        </w:rPr>
        <w:t>TLS</w:t>
      </w:r>
      <w:r>
        <w:t xml:space="preserve"> 16 August 1996: 28-29.*</w:t>
      </w:r>
    </w:p>
    <w:p w:rsidR="00D73714" w:rsidRDefault="00D73714" w:rsidP="00D73714">
      <w:pPr>
        <w:ind w:left="709" w:hanging="709"/>
      </w:pPr>
      <w:r>
        <w:t xml:space="preserve">_____, ed. </w:t>
      </w:r>
      <w:r>
        <w:rPr>
          <w:i/>
        </w:rPr>
        <w:t xml:space="preserve">Democracy: The Unfinished </w:t>
      </w:r>
      <w:r w:rsidRPr="00AB74C3">
        <w:rPr>
          <w:i/>
        </w:rPr>
        <w:t>Journey 508 BC to AD 1993.</w:t>
      </w:r>
      <w:r>
        <w:rPr>
          <w:i/>
        </w:rPr>
        <w:t xml:space="preserve"> </w:t>
      </w:r>
      <w:r>
        <w:t>Oxford: Oxford UP, 1992.</w:t>
      </w:r>
    </w:p>
    <w:p w:rsidR="00D73714" w:rsidRDefault="00D73714" w:rsidP="00D73714">
      <w:r>
        <w:t xml:space="preserve">_____, ed. </w:t>
      </w:r>
      <w:r>
        <w:rPr>
          <w:i/>
        </w:rPr>
        <w:t xml:space="preserve">Democracia: El viaje inacabado (508 z.C-1993 d.C). </w:t>
      </w:r>
      <w:r>
        <w:t>Trans. Jordi Fibla. Barcelona: Tusquets, 1995.</w:t>
      </w:r>
    </w:p>
    <w:p w:rsidR="00D73714" w:rsidRDefault="00D73714" w:rsidP="00D73714"/>
    <w:p w:rsidR="00D73714" w:rsidRDefault="00D73714" w:rsidP="00D73714"/>
    <w:p w:rsidR="00D73714" w:rsidRDefault="00D73714" w:rsidP="00D73714"/>
    <w:p w:rsidR="00D73714" w:rsidRDefault="00D73714" w:rsidP="00D73714"/>
    <w:p w:rsidR="00D73714" w:rsidRDefault="00D73714" w:rsidP="00D73714">
      <w:pPr>
        <w:rPr>
          <w:b/>
        </w:rPr>
      </w:pPr>
      <w:r>
        <w:rPr>
          <w:b/>
        </w:rPr>
        <w:t>Edited works</w:t>
      </w:r>
    </w:p>
    <w:p w:rsidR="00D73714" w:rsidRDefault="00D73714" w:rsidP="00D73714">
      <w:pPr>
        <w:rPr>
          <w:b/>
        </w:rPr>
      </w:pPr>
    </w:p>
    <w:p w:rsidR="00D73714" w:rsidRDefault="00D73714" w:rsidP="00D73714">
      <w:pPr>
        <w:rPr>
          <w:i/>
        </w:rPr>
      </w:pPr>
      <w:r>
        <w:rPr>
          <w:i/>
        </w:rPr>
        <w:t xml:space="preserve">Democracy: </w:t>
      </w:r>
    </w:p>
    <w:p w:rsidR="00D73714" w:rsidRPr="00D73714" w:rsidRDefault="00D73714" w:rsidP="00D73714">
      <w:pPr>
        <w:rPr>
          <w:i/>
        </w:rPr>
      </w:pPr>
      <w:bookmarkStart w:id="2" w:name="_GoBack"/>
      <w:bookmarkEnd w:id="2"/>
    </w:p>
    <w:p w:rsidR="00D73714" w:rsidRDefault="00D73714" w:rsidP="00D73714">
      <w:pPr>
        <w:ind w:left="709" w:hanging="709"/>
      </w:pPr>
      <w:r>
        <w:t xml:space="preserve">Skinner, Quentin. "The Italian City-Republics." In </w:t>
      </w:r>
      <w:r>
        <w:rPr>
          <w:i/>
        </w:rPr>
        <w:t xml:space="preserve">Democracy: The Unfinished </w:t>
      </w:r>
      <w:r w:rsidRPr="00AB74C3">
        <w:rPr>
          <w:i/>
        </w:rPr>
        <w:t>Journey 508 BC to AD 1993.</w:t>
      </w:r>
      <w:r>
        <w:rPr>
          <w:i/>
        </w:rPr>
        <w:t xml:space="preserve"> </w:t>
      </w:r>
      <w:r>
        <w:t>Ed. John Dunn. Oxford: Oxford UP, 1992.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7371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2018-01-06T18:31:00Z</dcterms:created>
  <dcterms:modified xsi:type="dcterms:W3CDTF">2018-01-06T18:31:00Z</dcterms:modified>
</cp:coreProperties>
</file>