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8DF8C" w14:textId="77777777"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4F34ECAD" w14:textId="77777777"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3C689B7D" w14:textId="77777777" w:rsidR="00C454AC" w:rsidRDefault="001B4396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1421E0CE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72BA02DE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650CFC27" w14:textId="77777777" w:rsidR="00C454AC" w:rsidRDefault="00C454AC">
      <w:pPr>
        <w:jc w:val="center"/>
      </w:pPr>
    </w:p>
    <w:bookmarkEnd w:id="0"/>
    <w:bookmarkEnd w:id="1"/>
    <w:p w14:paraId="3E324799" w14:textId="77777777" w:rsidR="00C454AC" w:rsidRDefault="00C454AC">
      <w:pPr>
        <w:jc w:val="center"/>
      </w:pPr>
    </w:p>
    <w:p w14:paraId="29F193D9" w14:textId="77777777" w:rsidR="00C454AC" w:rsidRPr="00FE62FF" w:rsidRDefault="00286A8C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J. F. de Malherbe</w:t>
      </w:r>
    </w:p>
    <w:p w14:paraId="33C1A873" w14:textId="77777777" w:rsidR="00C454AC" w:rsidRDefault="00C454AC"/>
    <w:p w14:paraId="27681B98" w14:textId="77777777" w:rsidR="00C454AC" w:rsidRDefault="00C454AC"/>
    <w:p w14:paraId="5FF76B8F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31E648E2" w14:textId="77777777" w:rsidR="00C454AC" w:rsidRDefault="00C454AC"/>
    <w:p w14:paraId="6A86CA36" w14:textId="77777777" w:rsidR="00286A8C" w:rsidRDefault="00286A8C" w:rsidP="00286A8C">
      <w:pPr>
        <w:ind w:left="709" w:hanging="709"/>
      </w:pPr>
      <w:r>
        <w:t xml:space="preserve">Malherber, J.-F. de, and R. de Meyer, eds. </w:t>
      </w:r>
      <w:r>
        <w:rPr>
          <w:i/>
        </w:rPr>
        <w:t>Éthique et génétique.</w:t>
      </w:r>
      <w:r>
        <w:t xml:space="preserve"> -la-Neuve: Cabay, 1983.</w:t>
      </w:r>
    </w:p>
    <w:p w14:paraId="500857BA" w14:textId="77777777" w:rsidR="00286A8C" w:rsidRDefault="00286A8C" w:rsidP="00286A8C">
      <w:pPr>
        <w:ind w:left="709" w:hanging="709"/>
      </w:pPr>
    </w:p>
    <w:p w14:paraId="6B1A59CD" w14:textId="77777777" w:rsidR="00286A8C" w:rsidRDefault="00286A8C" w:rsidP="00286A8C">
      <w:pPr>
        <w:ind w:left="709" w:hanging="709"/>
      </w:pPr>
    </w:p>
    <w:p w14:paraId="6CF40881" w14:textId="77777777" w:rsidR="00286A8C" w:rsidRDefault="00286A8C" w:rsidP="00286A8C">
      <w:pPr>
        <w:ind w:left="709" w:hanging="709"/>
      </w:pPr>
    </w:p>
    <w:p w14:paraId="68F72097" w14:textId="77777777" w:rsidR="00286A8C" w:rsidRDefault="00286A8C" w:rsidP="00286A8C">
      <w:pPr>
        <w:ind w:left="709" w:hanging="709"/>
      </w:pPr>
    </w:p>
    <w:p w14:paraId="6BAA3810" w14:textId="77777777" w:rsidR="00286A8C" w:rsidRDefault="00286A8C" w:rsidP="00286A8C">
      <w:pPr>
        <w:ind w:left="709" w:hanging="709"/>
        <w:rPr>
          <w:b/>
        </w:rPr>
      </w:pPr>
      <w:r>
        <w:rPr>
          <w:b/>
        </w:rPr>
        <w:t>Edited works</w:t>
      </w:r>
    </w:p>
    <w:p w14:paraId="7C35BDA3" w14:textId="77777777" w:rsidR="00286A8C" w:rsidRPr="00286A8C" w:rsidRDefault="00286A8C" w:rsidP="00286A8C">
      <w:pPr>
        <w:ind w:left="709" w:hanging="709"/>
        <w:rPr>
          <w:b/>
        </w:rPr>
      </w:pPr>
    </w:p>
    <w:p w14:paraId="34B911EC" w14:textId="77777777" w:rsidR="00286A8C" w:rsidRDefault="00286A8C" w:rsidP="00286A8C">
      <w:pPr>
        <w:ind w:left="709" w:hanging="709"/>
      </w:pPr>
      <w:r>
        <w:rPr>
          <w:i/>
        </w:rPr>
        <w:t>Éthique et génétique:</w:t>
      </w:r>
    </w:p>
    <w:p w14:paraId="3AF16061" w14:textId="77777777" w:rsidR="00286A8C" w:rsidRDefault="00286A8C" w:rsidP="00286A8C">
      <w:pPr>
        <w:ind w:left="709" w:hanging="709"/>
      </w:pPr>
    </w:p>
    <w:p w14:paraId="590B3451" w14:textId="77777777" w:rsidR="00286A8C" w:rsidRDefault="00286A8C" w:rsidP="00286A8C">
      <w:pPr>
        <w:ind w:left="709" w:hanging="709"/>
      </w:pPr>
      <w:r>
        <w:t xml:space="preserve">Ladrière, Jean. "Approche philosophique de la problématique bioéthique." In </w:t>
      </w:r>
      <w:r>
        <w:rPr>
          <w:i/>
        </w:rPr>
        <w:t>Éthique et génétique.</w:t>
      </w:r>
      <w:r>
        <w:t xml:space="preserve"> Ed. J.-F. de Malherbe and R. de Meyer</w:t>
      </w:r>
      <w:bookmarkStart w:id="2" w:name="_GoBack"/>
      <w:bookmarkEnd w:id="2"/>
      <w:r>
        <w:t>. Louvain-la-Neuve: Cabay, 1983.</w:t>
      </w:r>
    </w:p>
    <w:p w14:paraId="1DE2E16B" w14:textId="77777777" w:rsidR="00286A8C" w:rsidRDefault="00286A8C" w:rsidP="00286A8C">
      <w:pPr>
        <w:ind w:left="709" w:hanging="709"/>
      </w:pPr>
    </w:p>
    <w:p w14:paraId="23EE7F1E" w14:textId="77777777" w:rsidR="001B4396" w:rsidRDefault="001B4396"/>
    <w:p w14:paraId="0F8F730D" w14:textId="77777777" w:rsidR="001B4396" w:rsidRDefault="001B4396"/>
    <w:sectPr w:rsidR="001B4396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1B4396"/>
    <w:rsid w:val="00286A8C"/>
    <w:rsid w:val="006431B8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6F241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632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3</cp:revision>
  <dcterms:created xsi:type="dcterms:W3CDTF">2018-01-29T10:34:00Z</dcterms:created>
  <dcterms:modified xsi:type="dcterms:W3CDTF">2018-08-22T22:56:00Z</dcterms:modified>
</cp:coreProperties>
</file>