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00FA6" w14:textId="77777777" w:rsidR="008301FB" w:rsidRPr="00F50959" w:rsidRDefault="008301FB" w:rsidP="008301F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3E5134D" w14:textId="77777777" w:rsidR="008301FB" w:rsidRPr="003544E6" w:rsidRDefault="008301FB" w:rsidP="008301FB">
      <w:pPr>
        <w:jc w:val="center"/>
        <w:rPr>
          <w:smallCaps/>
          <w:sz w:val="24"/>
          <w:lang w:val="en-US"/>
        </w:rPr>
      </w:pPr>
      <w:r w:rsidRPr="003544E6">
        <w:rPr>
          <w:smallCaps/>
          <w:sz w:val="24"/>
          <w:lang w:val="en-US"/>
        </w:rPr>
        <w:t>A Bibliography of Literary Theory, Criticism and Philology</w:t>
      </w:r>
    </w:p>
    <w:p w14:paraId="062219BD" w14:textId="77777777" w:rsidR="008301FB" w:rsidRPr="003544E6" w:rsidRDefault="008301FB" w:rsidP="008301FB">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654213F1" w14:textId="77777777" w:rsidR="008301FB" w:rsidRPr="003544E6" w:rsidRDefault="008301FB" w:rsidP="008301FB">
      <w:pPr>
        <w:ind w:right="-1"/>
        <w:jc w:val="center"/>
        <w:rPr>
          <w:sz w:val="24"/>
          <w:lang w:val="es-ES"/>
        </w:rPr>
      </w:pPr>
      <w:r w:rsidRPr="003544E6">
        <w:rPr>
          <w:sz w:val="24"/>
          <w:lang w:val="es-ES"/>
        </w:rPr>
        <w:t xml:space="preserve">by José Ángel </w:t>
      </w:r>
      <w:r w:rsidRPr="003544E6">
        <w:rPr>
          <w:smallCaps/>
          <w:sz w:val="24"/>
          <w:lang w:val="es-ES"/>
        </w:rPr>
        <w:t>García Landa</w:t>
      </w:r>
    </w:p>
    <w:p w14:paraId="3303EBCE" w14:textId="77777777" w:rsidR="008301FB" w:rsidRPr="00277CE0" w:rsidRDefault="008301FB" w:rsidP="008301FB">
      <w:pPr>
        <w:tabs>
          <w:tab w:val="left" w:pos="2835"/>
        </w:tabs>
        <w:ind w:right="-1"/>
        <w:jc w:val="center"/>
        <w:rPr>
          <w:sz w:val="24"/>
          <w:lang w:val="en-US"/>
        </w:rPr>
      </w:pPr>
      <w:r w:rsidRPr="00277CE0">
        <w:rPr>
          <w:sz w:val="24"/>
          <w:lang w:val="en-US"/>
        </w:rPr>
        <w:t>(University of Zaragoza, Spain)</w:t>
      </w:r>
    </w:p>
    <w:p w14:paraId="3879FCDA" w14:textId="77777777" w:rsidR="008301FB" w:rsidRPr="00277CE0" w:rsidRDefault="008301FB" w:rsidP="008301FB">
      <w:pPr>
        <w:jc w:val="center"/>
        <w:rPr>
          <w:sz w:val="24"/>
          <w:lang w:val="en-US"/>
        </w:rPr>
      </w:pPr>
    </w:p>
    <w:bookmarkEnd w:id="0"/>
    <w:bookmarkEnd w:id="1"/>
    <w:p w14:paraId="3AE607D2" w14:textId="77777777" w:rsidR="008301FB" w:rsidRPr="00277CE0" w:rsidRDefault="008301FB" w:rsidP="008301FB">
      <w:pPr>
        <w:ind w:left="0" w:firstLine="0"/>
        <w:jc w:val="center"/>
        <w:rPr>
          <w:color w:val="000000"/>
          <w:sz w:val="24"/>
          <w:lang w:val="en-US"/>
        </w:rPr>
      </w:pPr>
    </w:p>
    <w:p w14:paraId="3CEFC36E" w14:textId="77777777" w:rsidR="00B435E2" w:rsidRPr="002A20BE" w:rsidRDefault="00B435E2">
      <w:pPr>
        <w:ind w:left="0" w:firstLine="0"/>
        <w:jc w:val="center"/>
        <w:rPr>
          <w:color w:val="000000"/>
          <w:lang w:val="en-US"/>
        </w:rPr>
      </w:pPr>
    </w:p>
    <w:p w14:paraId="5529236F" w14:textId="77777777" w:rsidR="00B435E2" w:rsidRPr="002A20BE" w:rsidRDefault="00B435E2" w:rsidP="00B435E2">
      <w:pPr>
        <w:pStyle w:val="Ttulo1"/>
        <w:rPr>
          <w:rFonts w:ascii="Times" w:hAnsi="Times"/>
          <w:smallCaps/>
          <w:sz w:val="36"/>
          <w:lang w:val="en-US"/>
        </w:rPr>
      </w:pPr>
      <w:r w:rsidRPr="002A20BE">
        <w:rPr>
          <w:rFonts w:ascii="Times" w:hAnsi="Times"/>
          <w:smallCaps/>
          <w:sz w:val="36"/>
          <w:lang w:val="en-US"/>
        </w:rPr>
        <w:t>Manuscripts</w:t>
      </w:r>
    </w:p>
    <w:p w14:paraId="26413650" w14:textId="77777777" w:rsidR="00B435E2" w:rsidRPr="002A20BE" w:rsidRDefault="00B435E2">
      <w:pPr>
        <w:rPr>
          <w:b/>
          <w:lang w:val="en-US"/>
        </w:rPr>
      </w:pPr>
    </w:p>
    <w:p w14:paraId="2ECD5E80" w14:textId="77777777" w:rsidR="00B435E2" w:rsidRPr="002A20BE" w:rsidRDefault="00B435E2">
      <w:pPr>
        <w:rPr>
          <w:b/>
          <w:lang w:val="en-US"/>
        </w:rPr>
      </w:pPr>
    </w:p>
    <w:p w14:paraId="17AF1A43" w14:textId="77777777" w:rsidR="00B435E2" w:rsidRPr="002A20BE" w:rsidRDefault="00B435E2">
      <w:pPr>
        <w:rPr>
          <w:b/>
          <w:lang w:val="en-US"/>
        </w:rPr>
      </w:pPr>
      <w:r w:rsidRPr="002A20BE">
        <w:rPr>
          <w:b/>
          <w:lang w:val="en-US"/>
        </w:rPr>
        <w:t>Miscellaneous</w:t>
      </w:r>
    </w:p>
    <w:p w14:paraId="338F33F0" w14:textId="77777777" w:rsidR="00B435E2" w:rsidRPr="002A20BE" w:rsidRDefault="00B435E2">
      <w:pPr>
        <w:rPr>
          <w:b/>
          <w:lang w:val="en-US"/>
        </w:rPr>
      </w:pPr>
    </w:p>
    <w:p w14:paraId="17C84F7D" w14:textId="77777777" w:rsidR="00B435E2" w:rsidRPr="002A20BE" w:rsidRDefault="00B435E2">
      <w:pPr>
        <w:rPr>
          <w:lang w:val="en-US"/>
        </w:rPr>
      </w:pPr>
      <w:r w:rsidRPr="002A20BE">
        <w:rPr>
          <w:lang w:val="en-US"/>
        </w:rPr>
        <w:t xml:space="preserve">Alonso Almeida, Francisco. "All Gathered Together: On the Construction of Scientific and Technical Books in 15th-century England." In </w:t>
      </w:r>
      <w:r w:rsidRPr="002A20BE">
        <w:rPr>
          <w:i/>
          <w:lang w:val="en-US"/>
        </w:rPr>
        <w:t>Editing Middle English in the 21st Century: Old Texts, New Approaches.</w:t>
      </w:r>
      <w:r w:rsidRPr="002A20BE">
        <w:rPr>
          <w:lang w:val="en-US"/>
        </w:rPr>
        <w:t xml:space="preserve"> Ed. Nila Vázquez and Juan Camilo Conde-Silvestre. Monograph issue of </w:t>
      </w:r>
      <w:r w:rsidRPr="002A20BE">
        <w:rPr>
          <w:i/>
          <w:lang w:val="en-US"/>
        </w:rPr>
        <w:t>IJES</w:t>
      </w:r>
      <w:r w:rsidRPr="002A20BE">
        <w:rPr>
          <w:lang w:val="en-US"/>
        </w:rPr>
        <w:t xml:space="preserve"> 5.2 (2005): 1-25.* (Manuscripts, scientific texts, compilations).</w:t>
      </w:r>
    </w:p>
    <w:p w14:paraId="7A9E24F4" w14:textId="77777777" w:rsidR="00B435E2" w:rsidRPr="002A20BE" w:rsidRDefault="00B435E2">
      <w:pPr>
        <w:rPr>
          <w:lang w:val="en-US"/>
        </w:rPr>
      </w:pPr>
      <w:r w:rsidRPr="002A20BE">
        <w:rPr>
          <w:lang w:val="en-US"/>
        </w:rPr>
        <w:t xml:space="preserve">Beal, Peter. </w:t>
      </w:r>
      <w:r w:rsidRPr="002A20BE">
        <w:rPr>
          <w:i/>
          <w:lang w:val="en-US"/>
        </w:rPr>
        <w:t>In Praise of Scribes: Manuscripts and Their Makers in Seventeenth-Century England.</w:t>
      </w:r>
      <w:r w:rsidRPr="002A20BE">
        <w:rPr>
          <w:lang w:val="en-US"/>
        </w:rPr>
        <w:t xml:space="preserve"> (Lyell Lectures in Bibliography). Oxford: Oxford UP, 1998.</w:t>
      </w:r>
    </w:p>
    <w:p w14:paraId="1FFCADD6" w14:textId="77777777" w:rsidR="00B435E2" w:rsidRPr="002A20BE" w:rsidRDefault="00B435E2">
      <w:pPr>
        <w:rPr>
          <w:lang w:val="en-US"/>
        </w:rPr>
      </w:pPr>
      <w:r w:rsidRPr="002A20BE">
        <w:rPr>
          <w:lang w:val="en-US"/>
        </w:rPr>
        <w:t xml:space="preserve">Beal, Peter, and Jeremy Griffiths, eds. </w:t>
      </w:r>
      <w:r w:rsidRPr="002A20BE">
        <w:rPr>
          <w:i/>
          <w:lang w:val="en-US"/>
        </w:rPr>
        <w:t xml:space="preserve">English Manuscript Studies 1100-1700. </w:t>
      </w:r>
      <w:r w:rsidRPr="002A20BE">
        <w:rPr>
          <w:lang w:val="en-US"/>
        </w:rPr>
        <w:t>Vol. 1. Oxford: Blackwell, 1989.</w:t>
      </w:r>
    </w:p>
    <w:p w14:paraId="3BA5B4B2" w14:textId="77777777" w:rsidR="00B435E2" w:rsidRPr="002A20BE" w:rsidRDefault="00B435E2">
      <w:pPr>
        <w:rPr>
          <w:lang w:val="en-US"/>
        </w:rPr>
      </w:pPr>
      <w:r w:rsidRPr="002A20BE">
        <w:rPr>
          <w:lang w:val="en-US"/>
        </w:rPr>
        <w:t xml:space="preserve">Cameron, W. J. "A Late Seventeenth-Century Scriptorium." </w:t>
      </w:r>
      <w:r w:rsidRPr="002A20BE">
        <w:rPr>
          <w:i/>
          <w:lang w:val="en-US"/>
        </w:rPr>
        <w:t>Renaissance and Modern Studies</w:t>
      </w:r>
      <w:r w:rsidRPr="002A20BE">
        <w:rPr>
          <w:lang w:val="en-US"/>
        </w:rPr>
        <w:t xml:space="preserve"> 7 (1963): 25-52.</w:t>
      </w:r>
    </w:p>
    <w:p w14:paraId="5F11F537" w14:textId="77777777" w:rsidR="009537AF" w:rsidRPr="002A20BE" w:rsidRDefault="009537AF" w:rsidP="009537AF">
      <w:pPr>
        <w:rPr>
          <w:lang w:val="en-US"/>
        </w:rPr>
      </w:pPr>
      <w:r w:rsidRPr="002A20BE">
        <w:rPr>
          <w:lang w:val="en-US"/>
        </w:rPr>
        <w:t xml:space="preserve">Coates, Alan. </w:t>
      </w:r>
      <w:r w:rsidRPr="002A20BE">
        <w:rPr>
          <w:i/>
          <w:lang w:val="en-US"/>
        </w:rPr>
        <w:t xml:space="preserve">English Medieval Books: The Reading Abbey Collections from Foundation  to Dispersal. </w:t>
      </w:r>
      <w:r w:rsidRPr="002A20BE">
        <w:rPr>
          <w:lang w:val="en-US"/>
        </w:rPr>
        <w:t>(Oxford Historical Monographs). Oxford: Clarendon Press, 1999.</w:t>
      </w:r>
    </w:p>
    <w:p w14:paraId="4EF9360A" w14:textId="77777777" w:rsidR="00B435E2" w:rsidRPr="002A20BE" w:rsidRDefault="00B435E2">
      <w:pPr>
        <w:rPr>
          <w:lang w:val="en-US"/>
        </w:rPr>
      </w:pPr>
      <w:r w:rsidRPr="002A20BE">
        <w:rPr>
          <w:lang w:val="en-US"/>
        </w:rPr>
        <w:t xml:space="preserve">D'Israeli, I. "Recovery of manuscripts." In D'Israeli, </w:t>
      </w:r>
      <w:r w:rsidRPr="002A20BE">
        <w:rPr>
          <w:i/>
          <w:lang w:val="en-US"/>
        </w:rPr>
        <w:t>Curiosities of Literature.</w:t>
      </w:r>
      <w:r w:rsidRPr="002A20BE">
        <w:rPr>
          <w:lang w:val="en-US"/>
        </w:rPr>
        <w:t xml:space="preserve"> London: Moxon, 1834. 1.24-32.*</w:t>
      </w:r>
    </w:p>
    <w:p w14:paraId="499B0F86" w14:textId="77777777" w:rsidR="00143A5D" w:rsidRPr="002A20BE" w:rsidRDefault="00143A5D" w:rsidP="00143A5D">
      <w:pPr>
        <w:rPr>
          <w:lang w:val="en-US"/>
        </w:rPr>
      </w:pPr>
      <w:r w:rsidRPr="002A20BE">
        <w:rPr>
          <w:lang w:val="en-US"/>
        </w:rPr>
        <w:t xml:space="preserve">Gameson, Richard. </w:t>
      </w:r>
      <w:r w:rsidRPr="002A20BE">
        <w:rPr>
          <w:i/>
          <w:lang w:val="en-US"/>
        </w:rPr>
        <w:t xml:space="preserve">The Manuscripts of Early Norman England (c. 1066-1130). </w:t>
      </w:r>
      <w:r w:rsidRPr="002A20BE">
        <w:rPr>
          <w:lang w:val="en-US"/>
        </w:rPr>
        <w:t>(British Academy Postdoctoral Fellowship Monographs). Oxford: Oxford UP / British Academy, 1999.</w:t>
      </w:r>
    </w:p>
    <w:p w14:paraId="5CAF651D" w14:textId="77777777" w:rsidR="00B435E2" w:rsidRPr="002A20BE" w:rsidRDefault="00B435E2" w:rsidP="00B435E2">
      <w:pPr>
        <w:rPr>
          <w:lang w:val="en-US"/>
        </w:rPr>
      </w:pPr>
      <w:r w:rsidRPr="002A20BE">
        <w:rPr>
          <w:lang w:val="en-US"/>
        </w:rPr>
        <w:t xml:space="preserve">Gillespie, Alexandra. </w:t>
      </w:r>
      <w:r w:rsidRPr="002A20BE">
        <w:rPr>
          <w:i/>
          <w:lang w:val="en-US"/>
        </w:rPr>
        <w:t>Print Culture and the Medieval Author: Chaucer, Lydgate, and Their Books 1573-1557.</w:t>
      </w:r>
      <w:r w:rsidRPr="002A20BE">
        <w:rPr>
          <w:lang w:val="en-US"/>
        </w:rPr>
        <w:t xml:space="preserve"> (Oxford English Monographs). Oxford: Oxford UP, 2006.</w:t>
      </w:r>
    </w:p>
    <w:p w14:paraId="4FC6F6C8" w14:textId="77777777" w:rsidR="00B435E2" w:rsidRPr="002A20BE" w:rsidRDefault="00B435E2">
      <w:pPr>
        <w:rPr>
          <w:lang w:val="en-US"/>
        </w:rPr>
      </w:pPr>
      <w:r w:rsidRPr="002A20BE">
        <w:rPr>
          <w:lang w:val="en-US"/>
        </w:rPr>
        <w:t xml:space="preserve">Graddol, David. "English Manuscripts: The Emergence of a Visual Identity." In </w:t>
      </w:r>
      <w:r w:rsidRPr="002A20BE">
        <w:rPr>
          <w:i/>
          <w:lang w:val="en-US"/>
        </w:rPr>
        <w:t>English: History, Diversity and Change.</w:t>
      </w:r>
      <w:r w:rsidRPr="002A20BE">
        <w:rPr>
          <w:lang w:val="en-US"/>
        </w:rPr>
        <w:t xml:space="preserve"> Ed. David Graddol, Dick Leith and Joan Swann. London: Routledge / Open UP, 1996. 41-94.*</w:t>
      </w:r>
    </w:p>
    <w:p w14:paraId="1EF62A0E" w14:textId="77777777" w:rsidR="00B435E2" w:rsidRPr="00F2322C" w:rsidRDefault="00B435E2">
      <w:pPr>
        <w:rPr>
          <w:lang w:val="es-ES"/>
        </w:rPr>
      </w:pPr>
      <w:r w:rsidRPr="002A20BE">
        <w:rPr>
          <w:lang w:val="en-US"/>
        </w:rPr>
        <w:t xml:space="preserve">Grésillon, A., and M. Werner, eds. </w:t>
      </w:r>
      <w:r w:rsidRPr="00F2322C">
        <w:rPr>
          <w:i/>
          <w:lang w:val="es-ES"/>
        </w:rPr>
        <w:t>Leçons d'écriture: Ce que disent les manuscrits.</w:t>
      </w:r>
      <w:r w:rsidRPr="00F2322C">
        <w:rPr>
          <w:lang w:val="es-ES"/>
        </w:rPr>
        <w:t xml:space="preserve"> Paris: Minard, 1985.</w:t>
      </w:r>
    </w:p>
    <w:p w14:paraId="4486F326" w14:textId="77777777" w:rsidR="00E02705" w:rsidRPr="00077231" w:rsidRDefault="00E02705" w:rsidP="00E02705">
      <w:pPr>
        <w:rPr>
          <w:lang w:val="en-US"/>
        </w:rPr>
      </w:pPr>
      <w:r w:rsidRPr="00E02705">
        <w:rPr>
          <w:lang w:val="es-ES"/>
        </w:rPr>
        <w:lastRenderedPageBreak/>
        <w:t xml:space="preserve">Kuta, Sarah. </w:t>
      </w:r>
      <w:r>
        <w:t xml:space="preserve">"La IA acaba de descifrar parte de un antiguo pergamino ilegible: Esto es lo que dice." </w:t>
      </w:r>
      <w:r w:rsidRPr="00077231">
        <w:rPr>
          <w:i/>
          <w:iCs/>
          <w:lang w:val="en-US"/>
        </w:rPr>
        <w:t>National Geographic</w:t>
      </w:r>
      <w:r w:rsidRPr="00077231">
        <w:rPr>
          <w:lang w:val="en-US"/>
        </w:rPr>
        <w:t xml:space="preserve"> 31 Oct. 2023.*</w:t>
      </w:r>
    </w:p>
    <w:p w14:paraId="082AE288" w14:textId="77777777" w:rsidR="00E02705" w:rsidRPr="00077231" w:rsidRDefault="00E02705" w:rsidP="00E02705">
      <w:pPr>
        <w:rPr>
          <w:lang w:val="en-US"/>
        </w:rPr>
      </w:pPr>
      <w:r w:rsidRPr="00077231">
        <w:rPr>
          <w:lang w:val="en-US"/>
        </w:rPr>
        <w:tab/>
      </w:r>
      <w:hyperlink r:id="rId5" w:history="1">
        <w:r w:rsidRPr="00077231">
          <w:rPr>
            <w:rStyle w:val="Hipervnculo"/>
            <w:lang w:val="en-US"/>
          </w:rPr>
          <w:t>https://www.nationalgeographic.es/historia/2023/10/inteligencia-artificial-desvela-secretos-pompeya-ia-descifrar-antiguo-pergamino-ilegible</w:t>
        </w:r>
      </w:hyperlink>
      <w:r w:rsidRPr="00077231">
        <w:rPr>
          <w:lang w:val="en-US"/>
        </w:rPr>
        <w:t xml:space="preserve"> </w:t>
      </w:r>
    </w:p>
    <w:p w14:paraId="70413A32" w14:textId="77777777" w:rsidR="00E02705" w:rsidRPr="00F2322C" w:rsidRDefault="00E02705" w:rsidP="00E02705">
      <w:pPr>
        <w:rPr>
          <w:lang w:val="en-US"/>
        </w:rPr>
      </w:pPr>
      <w:r w:rsidRPr="00077231">
        <w:rPr>
          <w:lang w:val="en-US"/>
        </w:rPr>
        <w:tab/>
      </w:r>
      <w:r w:rsidRPr="00F2322C">
        <w:rPr>
          <w:lang w:val="en-US"/>
        </w:rPr>
        <w:t>2023</w:t>
      </w:r>
    </w:p>
    <w:p w14:paraId="64B814EE" w14:textId="77777777" w:rsidR="00B435E2" w:rsidRPr="002A20BE" w:rsidRDefault="00B435E2" w:rsidP="00B435E2">
      <w:pPr>
        <w:rPr>
          <w:lang w:val="en-US"/>
        </w:rPr>
      </w:pPr>
      <w:r w:rsidRPr="002A20BE">
        <w:rPr>
          <w:lang w:val="en-US"/>
        </w:rPr>
        <w:t xml:space="preserve">Lemon, Rebecca. "Chronological Outline of Historical Events and Texts in Britain, 1528-1674, with List of Selected Manuscripts." In </w:t>
      </w:r>
      <w:r w:rsidRPr="002A20BE">
        <w:rPr>
          <w:i/>
          <w:lang w:val="en-US"/>
        </w:rPr>
        <w:t>The Cambridge History of Early Modern English Literature.</w:t>
      </w:r>
      <w:r w:rsidRPr="002A20BE">
        <w:rPr>
          <w:lang w:val="en-US"/>
        </w:rPr>
        <w:t xml:space="preserve"> Ed. David Loewenstein and Janel Mueller. Cambridge: Cambridge UP, 2002. 2004. 834-78.*</w:t>
      </w:r>
    </w:p>
    <w:p w14:paraId="0507D0FF" w14:textId="77777777" w:rsidR="00B435E2" w:rsidRPr="002A20BE" w:rsidRDefault="00B435E2">
      <w:pPr>
        <w:rPr>
          <w:lang w:val="en-US"/>
        </w:rPr>
      </w:pPr>
      <w:r w:rsidRPr="002A20BE">
        <w:rPr>
          <w:lang w:val="en-US"/>
        </w:rPr>
        <w:t xml:space="preserve">Long, William B. "'Precious Few': English Manuscript Playbooks." In </w:t>
      </w:r>
      <w:r w:rsidRPr="002A20BE">
        <w:rPr>
          <w:i/>
          <w:lang w:val="en-US"/>
        </w:rPr>
        <w:t>A Companion to Shakespeare.</w:t>
      </w:r>
      <w:r w:rsidRPr="002A20BE">
        <w:rPr>
          <w:lang w:val="en-US"/>
        </w:rPr>
        <w:t xml:space="preserve"> Ed. David Scott Kastan.</w:t>
      </w:r>
      <w:r w:rsidRPr="002A20BE">
        <w:rPr>
          <w:i/>
          <w:lang w:val="en-US"/>
        </w:rPr>
        <w:t xml:space="preserve"> </w:t>
      </w:r>
      <w:r w:rsidRPr="002A20BE">
        <w:rPr>
          <w:lang w:val="en-US"/>
        </w:rPr>
        <w:t>Oxford: Blackwell, 1999. 414-33.*</w:t>
      </w:r>
    </w:p>
    <w:p w14:paraId="17E974A5" w14:textId="77777777" w:rsidR="00B435E2" w:rsidRPr="002A20BE" w:rsidRDefault="00B435E2">
      <w:pPr>
        <w:rPr>
          <w:lang w:val="en-US"/>
        </w:rPr>
      </w:pPr>
      <w:r w:rsidRPr="002A20BE">
        <w:rPr>
          <w:lang w:val="en-US"/>
        </w:rPr>
        <w:t xml:space="preserve">Love, Harold. "Manuscript versus Print in the Transmission of English Literature, 1600-1700." </w:t>
      </w:r>
      <w:r w:rsidRPr="002A20BE">
        <w:rPr>
          <w:i/>
          <w:lang w:val="en-US"/>
        </w:rPr>
        <w:t>Bibliographical Society of Australia and New Zealand</w:t>
      </w:r>
      <w:r w:rsidRPr="002A20BE">
        <w:rPr>
          <w:lang w:val="en-US"/>
        </w:rPr>
        <w:t xml:space="preserve"> 9 (1985): 95-107.</w:t>
      </w:r>
    </w:p>
    <w:p w14:paraId="722CA5A5" w14:textId="77777777" w:rsidR="00B435E2" w:rsidRPr="002A20BE" w:rsidRDefault="00B435E2">
      <w:pPr>
        <w:rPr>
          <w:lang w:val="en-US"/>
        </w:rPr>
      </w:pPr>
      <w:r w:rsidRPr="002A20BE">
        <w:rPr>
          <w:lang w:val="en-US"/>
        </w:rPr>
        <w:t xml:space="preserve">_____. "Scribal Publication in Seventeenth-Century England." </w:t>
      </w:r>
      <w:r w:rsidRPr="002A20BE">
        <w:rPr>
          <w:i/>
          <w:lang w:val="en-US"/>
        </w:rPr>
        <w:t>Transactions of the Cambridge Bibliographical Society</w:t>
      </w:r>
      <w:r w:rsidRPr="002A20BE">
        <w:rPr>
          <w:lang w:val="en-US"/>
        </w:rPr>
        <w:t xml:space="preserve"> 9.2 (1987).</w:t>
      </w:r>
    </w:p>
    <w:p w14:paraId="35DBA4A0" w14:textId="77777777" w:rsidR="00B435E2" w:rsidRPr="002A20BE" w:rsidRDefault="00B435E2" w:rsidP="00B435E2">
      <w:pPr>
        <w:rPr>
          <w:lang w:val="en-US"/>
        </w:rPr>
      </w:pPr>
      <w:r w:rsidRPr="002A20BE">
        <w:rPr>
          <w:lang w:val="en-US"/>
        </w:rPr>
        <w:t xml:space="preserve">Love, Harold, and Arthur F. Marotti. "2. Manuscript Transmission and Circulation." In </w:t>
      </w:r>
      <w:r w:rsidRPr="002A20BE">
        <w:rPr>
          <w:i/>
          <w:lang w:val="en-US"/>
        </w:rPr>
        <w:t>The Cambridge History of Early Modern English Literature.</w:t>
      </w:r>
      <w:r w:rsidRPr="002A20BE">
        <w:rPr>
          <w:lang w:val="en-US"/>
        </w:rPr>
        <w:t xml:space="preserve"> (1. Modes and Means of Literary Production). Ed. David Loewenstein and Janel Mueller. Cambridge: Cambridge UP, 2002. 2004. 55-80.*</w:t>
      </w:r>
    </w:p>
    <w:p w14:paraId="4647675D" w14:textId="77777777" w:rsidR="00B435E2" w:rsidRDefault="00B435E2">
      <w:r w:rsidRPr="002A20BE">
        <w:rPr>
          <w:lang w:val="en-US"/>
        </w:rPr>
        <w:t xml:space="preserve">Marotti, Arthur F. "Manuscript, Print, and the Social History of the Lyric." In </w:t>
      </w:r>
      <w:r w:rsidRPr="002A20BE">
        <w:rPr>
          <w:i/>
          <w:lang w:val="en-US"/>
        </w:rPr>
        <w:t xml:space="preserve">The Cambridge Companion to English Poetry, Donne to Marvell. </w:t>
      </w:r>
      <w:r>
        <w:t>Ed. Thomas N. Corns. Cambridge: Cambridge UP, 1993. 52-79.*</w:t>
      </w:r>
    </w:p>
    <w:p w14:paraId="3C554170" w14:textId="77777777" w:rsidR="00B435E2" w:rsidRDefault="00B435E2">
      <w:r>
        <w:t xml:space="preserve">Petrucci, Armando. </w:t>
      </w:r>
      <w:r>
        <w:rPr>
          <w:i/>
        </w:rPr>
        <w:t>La descrizione del manoscrito: Storia, problemi, modeli.</w:t>
      </w:r>
      <w:r>
        <w:t xml:space="preserve"> Rome, 1992.</w:t>
      </w:r>
    </w:p>
    <w:p w14:paraId="2DBC39AF" w14:textId="77777777" w:rsidR="00B435E2" w:rsidRPr="002A20BE" w:rsidRDefault="00B435E2">
      <w:pPr>
        <w:rPr>
          <w:lang w:val="en-US"/>
        </w:rPr>
      </w:pPr>
      <w:r>
        <w:t xml:space="preserve">Pierrot, Roger. "Constitution, finalité, avenir des collections de manuscrits littéraires modernes depuis Victor Hugo." In </w:t>
      </w:r>
      <w:r>
        <w:rPr>
          <w:i/>
        </w:rPr>
        <w:t>Leçons d'écriture: Ce que disent les manuscrits.</w:t>
      </w:r>
      <w:r>
        <w:t xml:space="preserve"> </w:t>
      </w:r>
      <w:r w:rsidRPr="002A20BE">
        <w:rPr>
          <w:lang w:val="en-US"/>
        </w:rPr>
        <w:t>Ed. A. Grésillon and M. Werner. Paris: Minard, 1985.</w:t>
      </w:r>
    </w:p>
    <w:p w14:paraId="28FDB9CE" w14:textId="77777777" w:rsidR="00B435E2" w:rsidRDefault="00B435E2">
      <w:pPr>
        <w:pStyle w:val="BodyText21"/>
        <w:rPr>
          <w:i w:val="0"/>
        </w:rPr>
      </w:pPr>
      <w:r w:rsidRPr="002A20BE">
        <w:rPr>
          <w:i w:val="0"/>
          <w:lang w:val="en-US"/>
        </w:rPr>
        <w:t>Reynolds, L. D., and N. G. Wilson.</w:t>
      </w:r>
      <w:r w:rsidRPr="002A20BE">
        <w:rPr>
          <w:lang w:val="en-US"/>
        </w:rPr>
        <w:t xml:space="preserve"> </w:t>
      </w:r>
      <w:r>
        <w:t>Copistas y filólogos.</w:t>
      </w:r>
      <w:r>
        <w:rPr>
          <w:i w:val="0"/>
        </w:rPr>
        <w:t xml:space="preserve"> Madrid: Gredos, 1985.</w:t>
      </w:r>
    </w:p>
    <w:p w14:paraId="28CDD566" w14:textId="77777777" w:rsidR="00B435E2" w:rsidRPr="002A20BE" w:rsidRDefault="00B435E2">
      <w:pPr>
        <w:rPr>
          <w:lang w:val="en-US"/>
        </w:rPr>
      </w:pPr>
      <w:r w:rsidRPr="002A20BE">
        <w:rPr>
          <w:lang w:val="en-US"/>
        </w:rPr>
        <w:t xml:space="preserve">Saunders, J. W. "From Manuscript to Print: A Note on the Circulation of the Poetic MSS in the Sixteenth Century." </w:t>
      </w:r>
      <w:r w:rsidRPr="002A20BE">
        <w:rPr>
          <w:i/>
          <w:lang w:val="en-US"/>
        </w:rPr>
        <w:t>Proceedings of the Leeds Philosophical and Literary Society</w:t>
      </w:r>
      <w:r w:rsidRPr="002A20BE">
        <w:rPr>
          <w:lang w:val="en-US"/>
        </w:rPr>
        <w:t xml:space="preserve"> 6.8 (1951): 507-28.</w:t>
      </w:r>
    </w:p>
    <w:p w14:paraId="7B80816B" w14:textId="77777777" w:rsidR="00B435E2" w:rsidRPr="002A20BE" w:rsidRDefault="00B435E2">
      <w:pPr>
        <w:rPr>
          <w:lang w:val="en-US"/>
        </w:rPr>
      </w:pPr>
      <w:r w:rsidRPr="002A20BE">
        <w:rPr>
          <w:lang w:val="en-US"/>
        </w:rPr>
        <w:t xml:space="preserve">Woudhuysen, H. R. </w:t>
      </w:r>
      <w:r w:rsidRPr="002A20BE">
        <w:rPr>
          <w:i/>
          <w:lang w:val="en-US"/>
        </w:rPr>
        <w:t xml:space="preserve">Sir Philip Sidney and the Circulation of Manuscripts, 1558-1640. </w:t>
      </w:r>
      <w:r w:rsidRPr="002A20BE">
        <w:rPr>
          <w:lang w:val="en-US"/>
        </w:rPr>
        <w:t>Oxford: Clarendon Press, 1996.</w:t>
      </w:r>
    </w:p>
    <w:p w14:paraId="0BF1DE22" w14:textId="77777777" w:rsidR="00B435E2" w:rsidRPr="002A20BE" w:rsidRDefault="00B435E2">
      <w:pPr>
        <w:rPr>
          <w:lang w:val="en-US"/>
        </w:rPr>
      </w:pPr>
    </w:p>
    <w:p w14:paraId="58E3865B" w14:textId="77777777" w:rsidR="00B435E2" w:rsidRPr="002A20BE" w:rsidRDefault="00B435E2">
      <w:pPr>
        <w:rPr>
          <w:lang w:val="en-US"/>
        </w:rPr>
      </w:pPr>
    </w:p>
    <w:p w14:paraId="2BA64041" w14:textId="77777777" w:rsidR="00B435E2" w:rsidRPr="002A20BE" w:rsidRDefault="00B435E2">
      <w:pPr>
        <w:rPr>
          <w:lang w:val="en-US"/>
        </w:rPr>
      </w:pPr>
    </w:p>
    <w:p w14:paraId="23FBC65F" w14:textId="77777777" w:rsidR="00B435E2" w:rsidRPr="002A20BE" w:rsidRDefault="00B435E2">
      <w:pPr>
        <w:rPr>
          <w:lang w:val="en-US"/>
        </w:rPr>
      </w:pPr>
      <w:r w:rsidRPr="002A20BE">
        <w:rPr>
          <w:lang w:val="en-US"/>
        </w:rPr>
        <w:t>Bibliographies</w:t>
      </w:r>
    </w:p>
    <w:p w14:paraId="0CF5EC4D" w14:textId="77777777" w:rsidR="00B435E2" w:rsidRPr="002A20BE" w:rsidRDefault="00B435E2">
      <w:pPr>
        <w:rPr>
          <w:lang w:val="en-US"/>
        </w:rPr>
      </w:pPr>
    </w:p>
    <w:p w14:paraId="354AB60B" w14:textId="77777777" w:rsidR="00CF3B50" w:rsidRDefault="00CF3B50">
      <w:pPr>
        <w:rPr>
          <w:lang w:val="en-US"/>
        </w:rPr>
      </w:pPr>
    </w:p>
    <w:p w14:paraId="51770BE1" w14:textId="5E9C8297" w:rsidR="00B435E2" w:rsidRPr="002A20BE" w:rsidRDefault="00B435E2">
      <w:pPr>
        <w:rPr>
          <w:lang w:val="en-US"/>
        </w:rPr>
      </w:pPr>
      <w:r w:rsidRPr="002A20BE">
        <w:rPr>
          <w:lang w:val="en-US"/>
        </w:rPr>
        <w:t xml:space="preserve">Beal, Peter, comp. </w:t>
      </w:r>
      <w:r w:rsidRPr="002A20BE">
        <w:rPr>
          <w:i/>
          <w:lang w:val="en-US"/>
        </w:rPr>
        <w:t xml:space="preserve">Index of English Literary Manuscripts. </w:t>
      </w:r>
      <w:r w:rsidRPr="002A20BE">
        <w:rPr>
          <w:lang w:val="en-US"/>
        </w:rPr>
        <w:t>Vol. 1, 2 parts. London: Mansell, 1980; Vol. 2 part 1, 1987.</w:t>
      </w:r>
    </w:p>
    <w:p w14:paraId="5F0FA2A2" w14:textId="77777777" w:rsidR="00B435E2" w:rsidRPr="00F845AD" w:rsidRDefault="00B435E2">
      <w:pPr>
        <w:rPr>
          <w:lang w:val="es-ES"/>
        </w:rPr>
      </w:pPr>
      <w:r>
        <w:t xml:space="preserve">Cacho Palomar, Mª Teresa. "Manuscritos poéticos de los Siglos de Oro conservados en la biblioteca universitaria de Zaragoza." </w:t>
      </w:r>
      <w:r w:rsidRPr="00F845AD">
        <w:rPr>
          <w:i/>
          <w:lang w:val="es-ES"/>
        </w:rPr>
        <w:t xml:space="preserve">Cuadernos de Investigación: Filología </w:t>
      </w:r>
      <w:r w:rsidRPr="00F845AD">
        <w:rPr>
          <w:lang w:val="es-ES"/>
        </w:rPr>
        <w:t>2.1 (1976): 97-136.*</w:t>
      </w:r>
    </w:p>
    <w:p w14:paraId="0E36A003" w14:textId="67429E81" w:rsidR="00CF3B50" w:rsidRDefault="00CF3B50" w:rsidP="00CF3B50">
      <w:pPr>
        <w:rPr>
          <w:lang w:val="en-US"/>
        </w:rPr>
      </w:pPr>
      <w:r>
        <w:rPr>
          <w:lang w:val="es-ES"/>
        </w:rPr>
        <w:t>García Landa, José Angel.</w:t>
      </w:r>
      <w:r w:rsidRPr="00CF3B50">
        <w:rPr>
          <w:lang w:val="es-ES"/>
        </w:rPr>
        <w:t xml:space="preserve"> "Manuscritos (Teoría Literaria – Bibliografía) / Manuscripts."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13 Jan. 2023.*</w:t>
      </w:r>
    </w:p>
    <w:p w14:paraId="60A548A9" w14:textId="77777777" w:rsidR="00CF3B50" w:rsidRDefault="00CF3B50" w:rsidP="00CF3B50">
      <w:pPr>
        <w:rPr>
          <w:lang w:val="en-US"/>
        </w:rPr>
      </w:pPr>
      <w:r>
        <w:rPr>
          <w:lang w:val="en-US"/>
        </w:rPr>
        <w:tab/>
      </w:r>
      <w:hyperlink r:id="rId6" w:history="1">
        <w:r w:rsidRPr="0093593D">
          <w:rPr>
            <w:rStyle w:val="Hipervnculo"/>
            <w:lang w:val="en-US"/>
          </w:rPr>
          <w:t>https://bibliojagl.blogspot.com/2023/01/manuscritos-teoria-literaria.html</w:t>
        </w:r>
      </w:hyperlink>
    </w:p>
    <w:p w14:paraId="3FE176BA" w14:textId="77777777" w:rsidR="00CF3B50" w:rsidRDefault="00CF3B50" w:rsidP="00CF3B50">
      <w:pPr>
        <w:rPr>
          <w:lang w:val="en-US"/>
        </w:rPr>
      </w:pPr>
      <w:r>
        <w:rPr>
          <w:lang w:val="en-US"/>
        </w:rPr>
        <w:tab/>
        <w:t>2023</w:t>
      </w:r>
    </w:p>
    <w:p w14:paraId="75DF1044" w14:textId="77777777" w:rsidR="00B435E2" w:rsidRPr="002A20BE" w:rsidRDefault="00B435E2">
      <w:pPr>
        <w:rPr>
          <w:lang w:val="en-US"/>
        </w:rPr>
      </w:pPr>
      <w:r w:rsidRPr="002A20BE">
        <w:rPr>
          <w:lang w:val="en-US"/>
        </w:rPr>
        <w:t xml:space="preserve">James, M. R. </w:t>
      </w:r>
      <w:r w:rsidRPr="002A20BE">
        <w:rPr>
          <w:i/>
          <w:lang w:val="en-US"/>
        </w:rPr>
        <w:t>Catalogue of the Manuscripts in St. John's College, Cambridge.</w:t>
      </w:r>
    </w:p>
    <w:p w14:paraId="098004BB" w14:textId="77777777" w:rsidR="00B435E2" w:rsidRPr="002A20BE" w:rsidRDefault="00B435E2">
      <w:pPr>
        <w:rPr>
          <w:lang w:val="en-US"/>
        </w:rPr>
      </w:pPr>
      <w:r w:rsidRPr="002A20BE">
        <w:rPr>
          <w:lang w:val="en-US"/>
        </w:rPr>
        <w:t xml:space="preserve">Smith, Margaret. </w:t>
      </w:r>
      <w:r w:rsidRPr="002A20BE">
        <w:rPr>
          <w:i/>
          <w:lang w:val="en-US"/>
        </w:rPr>
        <w:t>Index of English Literary Manuscripts. Vol 3 (1700 - 1800) Part 3: Pope - Steele.</w:t>
      </w:r>
      <w:r w:rsidRPr="002A20BE">
        <w:rPr>
          <w:lang w:val="en-US"/>
        </w:rPr>
        <w:t xml:space="preserve"> Mansell, 1992.</w:t>
      </w:r>
    </w:p>
    <w:p w14:paraId="0F422F83" w14:textId="77777777" w:rsidR="00B435E2" w:rsidRPr="002A20BE" w:rsidRDefault="00B435E2">
      <w:pPr>
        <w:ind w:right="10"/>
        <w:rPr>
          <w:lang w:val="en-US"/>
        </w:rPr>
      </w:pPr>
      <w:r w:rsidRPr="002A20BE">
        <w:rPr>
          <w:lang w:val="en-US"/>
        </w:rPr>
        <w:t xml:space="preserve">Wormald, Francis, and Phyllis Giles, eds. </w:t>
      </w:r>
      <w:r w:rsidRPr="002A20BE">
        <w:rPr>
          <w:i/>
          <w:lang w:val="en-US"/>
        </w:rPr>
        <w:t xml:space="preserve">A Descriptive Catalogue of the Additional Illuminated Manuscripts in the Fitzwilliam Museum Acquired between 1865 and 1979. </w:t>
      </w:r>
      <w:r w:rsidRPr="002A20BE">
        <w:rPr>
          <w:lang w:val="en-US"/>
        </w:rPr>
        <w:t>1982.</w:t>
      </w:r>
    </w:p>
    <w:p w14:paraId="79256331" w14:textId="77777777" w:rsidR="00B435E2" w:rsidRPr="002A20BE" w:rsidRDefault="00B435E2">
      <w:pPr>
        <w:rPr>
          <w:lang w:val="en-US"/>
        </w:rPr>
      </w:pPr>
    </w:p>
    <w:p w14:paraId="140C8363" w14:textId="77777777" w:rsidR="00A77C6F" w:rsidRPr="002A20BE" w:rsidRDefault="00A77C6F">
      <w:pPr>
        <w:rPr>
          <w:lang w:val="en-US"/>
        </w:rPr>
      </w:pPr>
    </w:p>
    <w:p w14:paraId="3F1929BB" w14:textId="493A403F" w:rsidR="00A77C6F" w:rsidRDefault="00A77C6F">
      <w:pPr>
        <w:rPr>
          <w:lang w:val="en-US"/>
        </w:rPr>
      </w:pPr>
    </w:p>
    <w:p w14:paraId="5ABF96B7" w14:textId="0305BE8E" w:rsidR="00F2160B" w:rsidRDefault="00F2160B">
      <w:pPr>
        <w:rPr>
          <w:lang w:val="en-US"/>
        </w:rPr>
      </w:pPr>
    </w:p>
    <w:p w14:paraId="0E6BF96C" w14:textId="5F4C61AD" w:rsidR="00F2160B" w:rsidRDefault="00F2160B">
      <w:pPr>
        <w:rPr>
          <w:lang w:val="en-US"/>
        </w:rPr>
      </w:pPr>
    </w:p>
    <w:p w14:paraId="104C1898" w14:textId="54518F44" w:rsidR="00F2160B" w:rsidRDefault="00F2160B">
      <w:pPr>
        <w:rPr>
          <w:lang w:val="en-US"/>
        </w:rPr>
      </w:pPr>
      <w:r>
        <w:rPr>
          <w:lang w:val="en-US"/>
        </w:rPr>
        <w:t>Blogs</w:t>
      </w:r>
    </w:p>
    <w:p w14:paraId="57F2142B" w14:textId="7CFCA81C" w:rsidR="00F2160B" w:rsidRDefault="00F2160B">
      <w:pPr>
        <w:rPr>
          <w:lang w:val="en-US"/>
        </w:rPr>
      </w:pPr>
    </w:p>
    <w:p w14:paraId="13C7B09C" w14:textId="77777777" w:rsidR="00F2160B" w:rsidRDefault="00F2160B" w:rsidP="00F2160B">
      <w:pPr>
        <w:rPr>
          <w:lang w:val="en-US"/>
        </w:rPr>
      </w:pPr>
    </w:p>
    <w:p w14:paraId="74F91A79" w14:textId="39F75EE8" w:rsidR="00F2160B" w:rsidRPr="007F1274" w:rsidRDefault="00F2160B" w:rsidP="00F2160B">
      <w:pPr>
        <w:rPr>
          <w:lang w:val="en-US"/>
        </w:rPr>
      </w:pPr>
      <w:r>
        <w:rPr>
          <w:i/>
          <w:lang w:val="en-US"/>
        </w:rPr>
        <w:t>British Library (Medieval Manuscripts Blog)</w:t>
      </w:r>
      <w:r>
        <w:rPr>
          <w:lang w:val="en-US"/>
        </w:rPr>
        <w:t>.*</w:t>
      </w:r>
    </w:p>
    <w:p w14:paraId="1379796A" w14:textId="4BB1B158" w:rsidR="00F2160B" w:rsidRDefault="00F2160B" w:rsidP="00F2160B">
      <w:pPr>
        <w:rPr>
          <w:lang w:val="en-US"/>
        </w:rPr>
      </w:pPr>
      <w:r>
        <w:rPr>
          <w:lang w:val="en-US"/>
        </w:rPr>
        <w:tab/>
      </w:r>
      <w:hyperlink r:id="rId7" w:history="1">
        <w:r w:rsidRPr="000A591E">
          <w:rPr>
            <w:rStyle w:val="Hipervnculo"/>
            <w:lang w:val="en-US"/>
          </w:rPr>
          <w:t>https://blogs.bl.uk/digitisedmanuscripts/</w:t>
        </w:r>
      </w:hyperlink>
      <w:r>
        <w:rPr>
          <w:lang w:val="en-US"/>
        </w:rPr>
        <w:t xml:space="preserve"> </w:t>
      </w:r>
    </w:p>
    <w:p w14:paraId="363388E3" w14:textId="77777777" w:rsidR="00F2160B" w:rsidRPr="007F1274" w:rsidRDefault="00F2160B" w:rsidP="00F2160B">
      <w:pPr>
        <w:rPr>
          <w:lang w:val="en-US"/>
        </w:rPr>
      </w:pPr>
      <w:r>
        <w:rPr>
          <w:lang w:val="en-US"/>
        </w:rPr>
        <w:tab/>
        <w:t>2020</w:t>
      </w:r>
    </w:p>
    <w:p w14:paraId="1A882B7D" w14:textId="72173AD6" w:rsidR="00F2160B" w:rsidRDefault="00F2160B">
      <w:pPr>
        <w:rPr>
          <w:lang w:val="en-US"/>
        </w:rPr>
      </w:pPr>
    </w:p>
    <w:p w14:paraId="003923CD" w14:textId="2B1F0CEC" w:rsidR="00F2160B" w:rsidRDefault="00F2160B">
      <w:pPr>
        <w:rPr>
          <w:lang w:val="en-US"/>
        </w:rPr>
      </w:pPr>
    </w:p>
    <w:p w14:paraId="613F7BF9" w14:textId="77777777" w:rsidR="00F2160B" w:rsidRPr="002A20BE" w:rsidRDefault="00F2160B">
      <w:pPr>
        <w:rPr>
          <w:lang w:val="en-US"/>
        </w:rPr>
      </w:pPr>
    </w:p>
    <w:p w14:paraId="4362D0B0" w14:textId="77777777" w:rsidR="00A77C6F" w:rsidRPr="002A20BE" w:rsidRDefault="00A77C6F">
      <w:pPr>
        <w:rPr>
          <w:lang w:val="en-US"/>
        </w:rPr>
      </w:pPr>
    </w:p>
    <w:p w14:paraId="40ECBD0A" w14:textId="77777777" w:rsidR="00A77C6F" w:rsidRPr="002A20BE" w:rsidRDefault="00A77C6F">
      <w:pPr>
        <w:rPr>
          <w:lang w:val="en-US"/>
        </w:rPr>
      </w:pPr>
    </w:p>
    <w:p w14:paraId="2A5B4E41" w14:textId="77777777" w:rsidR="00B435E2" w:rsidRPr="002A20BE" w:rsidRDefault="00B435E2">
      <w:pPr>
        <w:rPr>
          <w:lang w:val="en-US"/>
        </w:rPr>
      </w:pPr>
    </w:p>
    <w:p w14:paraId="0BD5EC68" w14:textId="77777777" w:rsidR="00B435E2" w:rsidRPr="002A20BE" w:rsidRDefault="00B435E2">
      <w:pPr>
        <w:rPr>
          <w:lang w:val="en-US"/>
        </w:rPr>
      </w:pPr>
      <w:r w:rsidRPr="002A20BE">
        <w:rPr>
          <w:lang w:val="en-US"/>
        </w:rPr>
        <w:t>Internet resources</w:t>
      </w:r>
    </w:p>
    <w:p w14:paraId="28DB0EA0" w14:textId="77777777" w:rsidR="00B435E2" w:rsidRPr="002A20BE" w:rsidRDefault="00B435E2">
      <w:pPr>
        <w:rPr>
          <w:lang w:val="en-US"/>
        </w:rPr>
      </w:pPr>
    </w:p>
    <w:p w14:paraId="76CCD67B" w14:textId="77777777" w:rsidR="00B435E2" w:rsidRPr="002A20BE" w:rsidRDefault="00B435E2">
      <w:pPr>
        <w:rPr>
          <w:lang w:val="en-US"/>
        </w:rPr>
      </w:pPr>
    </w:p>
    <w:p w14:paraId="2B4D1C07" w14:textId="77777777" w:rsidR="00B435E2" w:rsidRPr="002A20BE" w:rsidRDefault="00B435E2">
      <w:pPr>
        <w:rPr>
          <w:lang w:val="en-US"/>
        </w:rPr>
      </w:pPr>
      <w:r w:rsidRPr="002A20BE">
        <w:rPr>
          <w:i/>
          <w:lang w:val="en-US"/>
        </w:rPr>
        <w:t>Digital Scriptorium</w:t>
      </w:r>
      <w:r w:rsidRPr="002A20BE">
        <w:rPr>
          <w:lang w:val="en-US"/>
        </w:rPr>
        <w:t xml:space="preserve"> (U of California, Berkeley)</w:t>
      </w:r>
    </w:p>
    <w:p w14:paraId="48390F62" w14:textId="77777777" w:rsidR="00B435E2" w:rsidRPr="002A20BE" w:rsidRDefault="00B435E2">
      <w:pPr>
        <w:rPr>
          <w:i/>
          <w:lang w:val="en-US"/>
        </w:rPr>
      </w:pPr>
      <w:r w:rsidRPr="002A20BE">
        <w:rPr>
          <w:i/>
          <w:lang w:val="en-US"/>
        </w:rPr>
        <w:tab/>
      </w:r>
      <w:hyperlink r:id="rId8" w:history="1">
        <w:r w:rsidRPr="002A20BE">
          <w:rPr>
            <w:rStyle w:val="Hipervnculo"/>
            <w:i/>
            <w:lang w:val="en-US"/>
          </w:rPr>
          <w:t>http://sunsite.berkeley.edu/Scriptorium/</w:t>
        </w:r>
      </w:hyperlink>
    </w:p>
    <w:p w14:paraId="50101072" w14:textId="77777777" w:rsidR="00B435E2" w:rsidRPr="002A20BE" w:rsidRDefault="00B435E2">
      <w:pPr>
        <w:rPr>
          <w:lang w:val="en-US"/>
        </w:rPr>
      </w:pPr>
      <w:r w:rsidRPr="002A20BE">
        <w:rPr>
          <w:i/>
          <w:lang w:val="en-US"/>
        </w:rPr>
        <w:tab/>
        <w:t>2005-12-29</w:t>
      </w:r>
    </w:p>
    <w:p w14:paraId="1353CA32" w14:textId="77777777" w:rsidR="00B435E2" w:rsidRPr="002A20BE" w:rsidRDefault="00B435E2">
      <w:pPr>
        <w:rPr>
          <w:lang w:val="en-US"/>
        </w:rPr>
      </w:pPr>
    </w:p>
    <w:p w14:paraId="10809F68" w14:textId="77777777" w:rsidR="00B435E2" w:rsidRPr="002A20BE" w:rsidRDefault="00B435E2">
      <w:pPr>
        <w:rPr>
          <w:lang w:val="en-US"/>
        </w:rPr>
      </w:pPr>
      <w:r w:rsidRPr="002A20BE">
        <w:rPr>
          <w:i/>
          <w:lang w:val="en-US"/>
        </w:rPr>
        <w:t>Early Manuscripts</w:t>
      </w:r>
      <w:r w:rsidRPr="002A20BE">
        <w:rPr>
          <w:lang w:val="en-US"/>
        </w:rPr>
        <w:t xml:space="preserve"> at Oxford U: </w:t>
      </w:r>
    </w:p>
    <w:p w14:paraId="317017F2" w14:textId="77777777" w:rsidR="00B435E2" w:rsidRPr="002A20BE" w:rsidRDefault="00B435E2">
      <w:pPr>
        <w:ind w:firstLine="0"/>
        <w:rPr>
          <w:lang w:val="en-US"/>
        </w:rPr>
      </w:pPr>
      <w:hyperlink r:id="rId9" w:history="1">
        <w:r w:rsidRPr="002A20BE">
          <w:rPr>
            <w:rStyle w:val="Hipervnculo"/>
            <w:lang w:val="en-US"/>
          </w:rPr>
          <w:t>http://www.image.ox.ac.uk/pages/bodleian</w:t>
        </w:r>
      </w:hyperlink>
      <w:r w:rsidRPr="002A20BE">
        <w:rPr>
          <w:lang w:val="en-US"/>
        </w:rPr>
        <w:t xml:space="preserve"> </w:t>
      </w:r>
    </w:p>
    <w:p w14:paraId="34537D79" w14:textId="77777777" w:rsidR="00B435E2" w:rsidRPr="002A20BE" w:rsidRDefault="00B435E2">
      <w:pPr>
        <w:ind w:firstLine="0"/>
        <w:rPr>
          <w:lang w:val="en-US"/>
        </w:rPr>
      </w:pPr>
    </w:p>
    <w:p w14:paraId="551CFEF3" w14:textId="77777777" w:rsidR="00A77C6F" w:rsidRPr="002A20BE" w:rsidRDefault="00A77C6F" w:rsidP="00A77C6F">
      <w:pPr>
        <w:tabs>
          <w:tab w:val="left" w:pos="708"/>
          <w:tab w:val="left" w:pos="1416"/>
        </w:tabs>
        <w:spacing w:before="2" w:after="2"/>
        <w:rPr>
          <w:i/>
          <w:lang w:val="en-US"/>
        </w:rPr>
      </w:pPr>
      <w:r w:rsidRPr="002A20BE">
        <w:rPr>
          <w:i/>
          <w:lang w:val="en-US"/>
        </w:rPr>
        <w:t>France et Angleterre: Manuscrits médievaux 700-1200.*</w:t>
      </w:r>
    </w:p>
    <w:p w14:paraId="546D93B5" w14:textId="77777777" w:rsidR="00A77C6F" w:rsidRPr="002A20BE" w:rsidRDefault="00A77C6F" w:rsidP="00A77C6F">
      <w:pPr>
        <w:tabs>
          <w:tab w:val="left" w:pos="708"/>
          <w:tab w:val="left" w:pos="1416"/>
        </w:tabs>
        <w:spacing w:before="2" w:after="2"/>
        <w:rPr>
          <w:lang w:val="en-US"/>
        </w:rPr>
      </w:pPr>
      <w:r w:rsidRPr="002A20BE">
        <w:rPr>
          <w:lang w:val="en-US"/>
        </w:rPr>
        <w:tab/>
      </w:r>
      <w:hyperlink r:id="rId10" w:history="1">
        <w:r w:rsidRPr="002A20BE">
          <w:rPr>
            <w:rStyle w:val="Hipervnculo"/>
            <w:lang w:val="en-US"/>
          </w:rPr>
          <w:t>https://manuscrits-france-angleterre.org/polonsky/en</w:t>
        </w:r>
      </w:hyperlink>
    </w:p>
    <w:p w14:paraId="0AC86205" w14:textId="77777777" w:rsidR="00A77C6F" w:rsidRPr="002A20BE" w:rsidRDefault="00A77C6F" w:rsidP="00A77C6F">
      <w:pPr>
        <w:tabs>
          <w:tab w:val="left" w:pos="708"/>
          <w:tab w:val="left" w:pos="1416"/>
        </w:tabs>
        <w:spacing w:before="2" w:after="2"/>
        <w:rPr>
          <w:lang w:val="en-US"/>
        </w:rPr>
      </w:pPr>
      <w:r w:rsidRPr="002A20BE">
        <w:rPr>
          <w:lang w:val="en-US"/>
        </w:rPr>
        <w:tab/>
        <w:t>2019</w:t>
      </w:r>
    </w:p>
    <w:p w14:paraId="4465166F" w14:textId="77777777" w:rsidR="00A77C6F" w:rsidRPr="002A20BE" w:rsidRDefault="00A77C6F">
      <w:pPr>
        <w:rPr>
          <w:color w:val="000000"/>
          <w:lang w:val="en-US"/>
        </w:rPr>
      </w:pPr>
    </w:p>
    <w:p w14:paraId="02016DA4" w14:textId="77777777" w:rsidR="00B435E2" w:rsidRPr="002A20BE" w:rsidRDefault="00B435E2">
      <w:pPr>
        <w:rPr>
          <w:color w:val="000000"/>
          <w:lang w:val="en-US"/>
        </w:rPr>
      </w:pPr>
      <w:r w:rsidRPr="002A20BE">
        <w:rPr>
          <w:color w:val="000000"/>
          <w:lang w:val="en-US"/>
        </w:rPr>
        <w:t xml:space="preserve">"Making Art: Medieval Manuscripts." </w:t>
      </w:r>
      <w:r w:rsidRPr="002A20BE">
        <w:rPr>
          <w:i/>
          <w:color w:val="000000"/>
          <w:lang w:val="en-US"/>
        </w:rPr>
        <w:t>FitzWilliam Museum</w:t>
      </w:r>
    </w:p>
    <w:p w14:paraId="0BD7E886" w14:textId="77777777" w:rsidR="00B435E2" w:rsidRPr="002A20BE" w:rsidRDefault="00B435E2">
      <w:pPr>
        <w:rPr>
          <w:color w:val="000000"/>
          <w:lang w:val="en-US"/>
        </w:rPr>
      </w:pPr>
      <w:r w:rsidRPr="002A20BE">
        <w:rPr>
          <w:color w:val="000000"/>
          <w:lang w:val="en-US"/>
        </w:rPr>
        <w:tab/>
      </w:r>
      <w:hyperlink r:id="rId11" w:history="1">
        <w:r w:rsidRPr="002A20BE">
          <w:rPr>
            <w:rStyle w:val="Hipervnculo"/>
            <w:lang w:val="en-US"/>
          </w:rPr>
          <w:t>http://www.fitzmuseum.cam.ac.uk/pharos/sections/making_art/index_manuscript.html</w:t>
        </w:r>
      </w:hyperlink>
    </w:p>
    <w:p w14:paraId="75001C25" w14:textId="77777777" w:rsidR="00B435E2" w:rsidRPr="002A20BE" w:rsidRDefault="00B435E2">
      <w:pPr>
        <w:rPr>
          <w:color w:val="000000"/>
          <w:lang w:val="en-US"/>
        </w:rPr>
      </w:pPr>
      <w:r w:rsidRPr="002A20BE">
        <w:rPr>
          <w:color w:val="000000"/>
          <w:lang w:val="en-US"/>
        </w:rPr>
        <w:tab/>
        <w:t>2007-04-20</w:t>
      </w:r>
    </w:p>
    <w:p w14:paraId="2044A282" w14:textId="58468E54" w:rsidR="00B435E2" w:rsidRDefault="00B435E2">
      <w:pPr>
        <w:rPr>
          <w:lang w:val="en-US"/>
        </w:rPr>
      </w:pPr>
    </w:p>
    <w:p w14:paraId="11B97844" w14:textId="77777777" w:rsidR="00392809" w:rsidRDefault="00392809" w:rsidP="00392809">
      <w:pPr>
        <w:tabs>
          <w:tab w:val="left" w:pos="2760"/>
        </w:tabs>
        <w:rPr>
          <w:szCs w:val="28"/>
          <w:lang w:val="en-US"/>
        </w:rPr>
      </w:pPr>
      <w:r w:rsidRPr="00D15585">
        <w:rPr>
          <w:i/>
          <w:szCs w:val="28"/>
          <w:lang w:val="en-US"/>
        </w:rPr>
        <w:t>The Production and Use of English Manuscripts 1060 to 1220.</w:t>
      </w:r>
      <w:r>
        <w:rPr>
          <w:szCs w:val="28"/>
          <w:lang w:val="en-US"/>
        </w:rPr>
        <w:t xml:space="preserve"> (University of Leicester)</w:t>
      </w:r>
    </w:p>
    <w:p w14:paraId="134794E9" w14:textId="77777777" w:rsidR="00392809" w:rsidRDefault="00392809" w:rsidP="00392809">
      <w:pPr>
        <w:tabs>
          <w:tab w:val="left" w:pos="2760"/>
        </w:tabs>
        <w:rPr>
          <w:szCs w:val="28"/>
          <w:lang w:val="en-US"/>
        </w:rPr>
      </w:pPr>
      <w:r>
        <w:rPr>
          <w:szCs w:val="28"/>
          <w:lang w:val="en-US"/>
        </w:rPr>
        <w:tab/>
      </w:r>
      <w:hyperlink r:id="rId12" w:history="1">
        <w:r w:rsidRPr="000E0998">
          <w:rPr>
            <w:rStyle w:val="Hipervnculo"/>
            <w:szCs w:val="28"/>
            <w:lang w:val="en-US"/>
          </w:rPr>
          <w:t>https://www.le.ac.uk/english/em1060to1220/catalogue/principles.htm</w:t>
        </w:r>
      </w:hyperlink>
    </w:p>
    <w:p w14:paraId="3C2857B5" w14:textId="77777777" w:rsidR="00392809" w:rsidRPr="00AE07F4" w:rsidRDefault="00392809" w:rsidP="00392809">
      <w:pPr>
        <w:tabs>
          <w:tab w:val="left" w:pos="2760"/>
        </w:tabs>
        <w:rPr>
          <w:szCs w:val="28"/>
          <w:lang w:val="es-ES"/>
        </w:rPr>
      </w:pPr>
      <w:r>
        <w:rPr>
          <w:szCs w:val="28"/>
          <w:lang w:val="en-US"/>
        </w:rPr>
        <w:tab/>
      </w:r>
      <w:r w:rsidRPr="00AE07F4">
        <w:rPr>
          <w:szCs w:val="28"/>
          <w:lang w:val="es-ES"/>
        </w:rPr>
        <w:t>2020</w:t>
      </w:r>
    </w:p>
    <w:p w14:paraId="25CF032C" w14:textId="77777777" w:rsidR="00392809" w:rsidRPr="00AE07F4" w:rsidRDefault="00392809">
      <w:pPr>
        <w:rPr>
          <w:lang w:val="es-ES"/>
        </w:rPr>
      </w:pPr>
    </w:p>
    <w:p w14:paraId="3D79D336" w14:textId="77777777" w:rsidR="00AE07F4" w:rsidRPr="00AE07F4" w:rsidRDefault="00AE07F4">
      <w:pPr>
        <w:rPr>
          <w:lang w:val="es-ES"/>
        </w:rPr>
      </w:pPr>
    </w:p>
    <w:p w14:paraId="2CABF7AF" w14:textId="77777777" w:rsidR="00AE07F4" w:rsidRPr="00AE07F4" w:rsidRDefault="00AE07F4">
      <w:pPr>
        <w:rPr>
          <w:lang w:val="es-ES"/>
        </w:rPr>
      </w:pPr>
    </w:p>
    <w:p w14:paraId="118FC316" w14:textId="77777777" w:rsidR="00AE07F4" w:rsidRPr="00AE07F4" w:rsidRDefault="00AE07F4">
      <w:pPr>
        <w:rPr>
          <w:lang w:val="es-ES"/>
        </w:rPr>
      </w:pPr>
    </w:p>
    <w:p w14:paraId="3B153A74" w14:textId="77777777" w:rsidR="00AE07F4" w:rsidRPr="00AE07F4" w:rsidRDefault="00AE07F4">
      <w:pPr>
        <w:rPr>
          <w:lang w:val="es-ES"/>
        </w:rPr>
      </w:pPr>
    </w:p>
    <w:p w14:paraId="478EE64E" w14:textId="3A86979D" w:rsidR="00AE07F4" w:rsidRPr="00AE07F4" w:rsidRDefault="00AE07F4">
      <w:pPr>
        <w:rPr>
          <w:lang w:val="es-ES"/>
        </w:rPr>
      </w:pPr>
      <w:r w:rsidRPr="00AE07F4">
        <w:rPr>
          <w:lang w:val="es-ES"/>
        </w:rPr>
        <w:t>Video</w:t>
      </w:r>
    </w:p>
    <w:p w14:paraId="54155CDA" w14:textId="77777777" w:rsidR="00AE07F4" w:rsidRPr="00AE07F4" w:rsidRDefault="00AE07F4">
      <w:pPr>
        <w:rPr>
          <w:lang w:val="es-ES"/>
        </w:rPr>
      </w:pPr>
    </w:p>
    <w:p w14:paraId="2D28B3DC" w14:textId="77777777" w:rsidR="00AE07F4" w:rsidRPr="00AE07F4" w:rsidRDefault="00AE07F4">
      <w:pPr>
        <w:rPr>
          <w:lang w:val="es-ES"/>
        </w:rPr>
      </w:pPr>
    </w:p>
    <w:p w14:paraId="28368D0B" w14:textId="77777777" w:rsidR="002C2E5B" w:rsidRPr="00C4689B" w:rsidRDefault="002C2E5B" w:rsidP="002C2E5B">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w:t>
      </w:r>
      <w:r>
        <w:lastRenderedPageBreak/>
        <w:t xml:space="preserve">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4FCDA042" w14:textId="77777777" w:rsidR="002C2E5B" w:rsidRPr="004246E9" w:rsidRDefault="002C2E5B" w:rsidP="002C2E5B">
      <w:pPr>
        <w:ind w:left="0" w:firstLine="0"/>
        <w:rPr>
          <w:color w:val="0000FF"/>
          <w:u w:val="single"/>
          <w:lang w:val="en-US"/>
        </w:rPr>
      </w:pPr>
      <w:r w:rsidRPr="00C4689B">
        <w:rPr>
          <w:lang w:val="en-US"/>
        </w:rPr>
        <w:tab/>
      </w:r>
      <w:hyperlink r:id="rId13" w:history="1">
        <w:r w:rsidRPr="001702EC">
          <w:rPr>
            <w:rStyle w:val="Hipervnculo"/>
            <w:lang w:val="en-US"/>
          </w:rPr>
          <w:t>https://youtu.be/6uiJV5Hsn3o</w:t>
        </w:r>
      </w:hyperlink>
    </w:p>
    <w:p w14:paraId="1E89E5D6" w14:textId="77777777" w:rsidR="002C2E5B" w:rsidRPr="00C4689B" w:rsidRDefault="002C2E5B" w:rsidP="002C2E5B">
      <w:r w:rsidRPr="001702EC">
        <w:rPr>
          <w:lang w:val="en-US"/>
        </w:rPr>
        <w:tab/>
      </w:r>
      <w:hyperlink r:id="rId14" w:history="1">
        <w:r w:rsidRPr="00C4689B">
          <w:rPr>
            <w:rStyle w:val="Hipervnculo"/>
          </w:rPr>
          <w:t>https://youtu.be/nfF78X8H0cY</w:t>
        </w:r>
      </w:hyperlink>
    </w:p>
    <w:p w14:paraId="2B42FEC3" w14:textId="77777777" w:rsidR="002C2E5B" w:rsidRDefault="002C2E5B" w:rsidP="002C2E5B">
      <w:pPr>
        <w:ind w:hanging="1"/>
      </w:pPr>
      <w:r w:rsidRPr="00E90549">
        <w:t>2024</w:t>
      </w:r>
      <w:r>
        <w:t xml:space="preserve"> </w:t>
      </w:r>
    </w:p>
    <w:p w14:paraId="560A6159" w14:textId="77777777" w:rsidR="00AE07F4" w:rsidRPr="00AE07F4" w:rsidRDefault="00AE07F4">
      <w:pPr>
        <w:rPr>
          <w:lang w:val="es-ES"/>
        </w:rPr>
      </w:pPr>
    </w:p>
    <w:p w14:paraId="39CB4D38" w14:textId="71B91254" w:rsidR="00AE07F4" w:rsidRPr="002C2E5B" w:rsidRDefault="00AE07F4" w:rsidP="00AE07F4">
      <w:r>
        <w:rPr>
          <w:lang w:val="es-ES"/>
        </w:rPr>
        <w:t>Royuela, Santiago.</w:t>
      </w:r>
      <w:r w:rsidRPr="00757060">
        <w:rPr>
          <w:lang w:val="es-ES"/>
        </w:rPr>
        <w:t xml:space="preserve"> </w:t>
      </w:r>
      <w:r>
        <w:t xml:space="preserve">"Mena mandó asesinar a Ramón Bach Portabella." </w:t>
      </w:r>
      <w:r w:rsidRPr="002C2E5B">
        <w:t xml:space="preserve">Video. </w:t>
      </w:r>
      <w:r w:rsidRPr="002C2E5B">
        <w:rPr>
          <w:i/>
          <w:iCs/>
        </w:rPr>
        <w:t>YouTube (Santiago Royuela Samit)</w:t>
      </w:r>
      <w:r w:rsidRPr="002C2E5B">
        <w:t xml:space="preserve"> 16 Jan. 2024.* (Rafael García Ruiz, Instituto Anatómico Forense, Josep Arimany i Manso, José Luis Torres Royo, Guillem Vidal, Police and judiciary corruption, Manuscript notes)</w:t>
      </w:r>
    </w:p>
    <w:p w14:paraId="475E2FB1" w14:textId="77777777" w:rsidR="00AE07F4" w:rsidRPr="007F36C3" w:rsidRDefault="00AE07F4" w:rsidP="00AE07F4">
      <w:pPr>
        <w:ind w:hanging="1"/>
        <w:rPr>
          <w:color w:val="1D9BF0"/>
          <w:lang w:val="en-US"/>
        </w:rPr>
      </w:pPr>
      <w:hyperlink r:id="rId15" w:history="1">
        <w:r w:rsidRPr="007F36C3">
          <w:rPr>
            <w:rStyle w:val="Hipervnculo"/>
            <w:lang w:val="en-US"/>
          </w:rPr>
          <w:t>https://youtu.be/LWHEe2uCJNc</w:t>
        </w:r>
      </w:hyperlink>
    </w:p>
    <w:p w14:paraId="035864AF" w14:textId="77777777" w:rsidR="00AE07F4" w:rsidRPr="00757060" w:rsidRDefault="00AE07F4" w:rsidP="00AE07F4">
      <w:pPr>
        <w:ind w:left="720" w:hanging="1"/>
        <w:rPr>
          <w:lang w:val="en-US"/>
        </w:rPr>
      </w:pPr>
      <w:r w:rsidRPr="007F36C3">
        <w:rPr>
          <w:lang w:val="en-US"/>
        </w:rPr>
        <w:tab/>
      </w:r>
      <w:r w:rsidRPr="00CC1942">
        <w:rPr>
          <w:lang w:val="en-US"/>
        </w:rPr>
        <w:t>2024</w:t>
      </w:r>
    </w:p>
    <w:p w14:paraId="6D99A13B" w14:textId="77777777" w:rsidR="00AE07F4" w:rsidRDefault="00AE07F4">
      <w:pPr>
        <w:rPr>
          <w:lang w:val="en-US"/>
        </w:rPr>
      </w:pPr>
    </w:p>
    <w:p w14:paraId="491B6CDF" w14:textId="77777777" w:rsidR="00AE07F4" w:rsidRDefault="00AE07F4">
      <w:pPr>
        <w:rPr>
          <w:lang w:val="en-US"/>
        </w:rPr>
      </w:pPr>
    </w:p>
    <w:p w14:paraId="1412A8F4" w14:textId="77777777" w:rsidR="00AE07F4" w:rsidRPr="002A20BE" w:rsidRDefault="00AE07F4">
      <w:pPr>
        <w:rPr>
          <w:lang w:val="en-US"/>
        </w:rPr>
      </w:pPr>
    </w:p>
    <w:p w14:paraId="041B0F26" w14:textId="77777777" w:rsidR="00B435E2" w:rsidRPr="002A20BE" w:rsidRDefault="00B435E2">
      <w:pPr>
        <w:rPr>
          <w:lang w:val="en-US"/>
        </w:rPr>
      </w:pPr>
    </w:p>
    <w:p w14:paraId="1D20E7F1" w14:textId="10B84C3C" w:rsidR="00B435E2" w:rsidRPr="002A20BE" w:rsidRDefault="00B435E2">
      <w:pPr>
        <w:rPr>
          <w:lang w:val="en-US"/>
        </w:rPr>
      </w:pPr>
      <w:r w:rsidRPr="002A20BE">
        <w:rPr>
          <w:lang w:val="en-US"/>
        </w:rPr>
        <w:t>See also Paleography; Diplomatics</w:t>
      </w:r>
      <w:r w:rsidR="002C2E5B">
        <w:rPr>
          <w:lang w:val="en-US"/>
        </w:rPr>
        <w:t>; Expediente Royuela.</w:t>
      </w:r>
    </w:p>
    <w:p w14:paraId="126ED8CD" w14:textId="77777777" w:rsidR="00B435E2" w:rsidRPr="002A20BE" w:rsidRDefault="00B435E2">
      <w:pPr>
        <w:rPr>
          <w:lang w:val="en-US"/>
        </w:rPr>
      </w:pPr>
    </w:p>
    <w:p w14:paraId="417FF88E" w14:textId="77777777" w:rsidR="00B435E2" w:rsidRPr="002A20BE" w:rsidRDefault="00B435E2">
      <w:pPr>
        <w:rPr>
          <w:lang w:val="en-US"/>
        </w:rPr>
      </w:pPr>
    </w:p>
    <w:p w14:paraId="656F2F62" w14:textId="77777777" w:rsidR="00B435E2" w:rsidRPr="002A20BE" w:rsidRDefault="00B435E2">
      <w:pPr>
        <w:rPr>
          <w:lang w:val="en-US"/>
        </w:rPr>
      </w:pPr>
    </w:p>
    <w:p w14:paraId="7579AD99" w14:textId="77777777" w:rsidR="00B435E2" w:rsidRPr="002A20BE" w:rsidRDefault="00B435E2">
      <w:pPr>
        <w:rPr>
          <w:b/>
          <w:lang w:val="en-US"/>
        </w:rPr>
      </w:pPr>
      <w:r w:rsidRPr="002A20BE">
        <w:rPr>
          <w:b/>
          <w:sz w:val="36"/>
          <w:lang w:val="en-US"/>
        </w:rPr>
        <w:t>Manuscripts: Specific</w:t>
      </w:r>
    </w:p>
    <w:p w14:paraId="5805AF1B" w14:textId="77777777" w:rsidR="00B435E2" w:rsidRPr="002A20BE" w:rsidRDefault="00B435E2">
      <w:pPr>
        <w:rPr>
          <w:b/>
          <w:lang w:val="en-US"/>
        </w:rPr>
      </w:pPr>
    </w:p>
    <w:p w14:paraId="6D1B87A1" w14:textId="77777777" w:rsidR="00B435E2" w:rsidRPr="002A20BE" w:rsidRDefault="00B435E2">
      <w:pPr>
        <w:rPr>
          <w:b/>
          <w:lang w:val="en-US"/>
        </w:rPr>
      </w:pPr>
    </w:p>
    <w:p w14:paraId="542F301C" w14:textId="77777777" w:rsidR="00B435E2" w:rsidRPr="002A20BE" w:rsidRDefault="00B435E2">
      <w:pPr>
        <w:rPr>
          <w:b/>
          <w:lang w:val="en-US"/>
        </w:rPr>
      </w:pPr>
    </w:p>
    <w:p w14:paraId="31558F7E" w14:textId="77777777" w:rsidR="00B435E2" w:rsidRPr="002A20BE" w:rsidRDefault="00B435E2" w:rsidP="00B435E2">
      <w:pPr>
        <w:rPr>
          <w:lang w:val="en-US"/>
        </w:rPr>
      </w:pPr>
      <w:r w:rsidRPr="002A20BE">
        <w:rPr>
          <w:b/>
          <w:i/>
          <w:lang w:val="en-US"/>
        </w:rPr>
        <w:t>Anglo-Saxon Chronicle</w:t>
      </w:r>
      <w:r w:rsidRPr="002A20BE">
        <w:rPr>
          <w:i/>
          <w:lang w:val="en-US"/>
        </w:rPr>
        <w:t>.</w:t>
      </w:r>
      <w:r w:rsidRPr="002A20BE">
        <w:rPr>
          <w:lang w:val="en-US"/>
        </w:rPr>
        <w:t xml:space="preserve"> Peterborough Ms., ends 1154.</w:t>
      </w:r>
    </w:p>
    <w:p w14:paraId="3A6EAF23" w14:textId="77777777" w:rsidR="00B435E2" w:rsidRPr="002A20BE" w:rsidRDefault="00B435E2" w:rsidP="00B435E2">
      <w:pPr>
        <w:rPr>
          <w:b/>
          <w:lang w:val="en-US"/>
        </w:rPr>
      </w:pPr>
    </w:p>
    <w:p w14:paraId="4341ADCD" w14:textId="77777777" w:rsidR="00B435E2" w:rsidRPr="002A20BE" w:rsidRDefault="00B435E2" w:rsidP="00B435E2">
      <w:pPr>
        <w:rPr>
          <w:b/>
          <w:lang w:val="en-US"/>
        </w:rPr>
      </w:pPr>
    </w:p>
    <w:p w14:paraId="49B57461" w14:textId="77777777" w:rsidR="00B435E2" w:rsidRPr="002A20BE" w:rsidRDefault="00B435E2" w:rsidP="00B435E2">
      <w:pPr>
        <w:rPr>
          <w:b/>
          <w:lang w:val="en-US"/>
        </w:rPr>
      </w:pPr>
      <w:r w:rsidRPr="002A20BE">
        <w:rPr>
          <w:b/>
          <w:lang w:val="en-US"/>
        </w:rPr>
        <w:t>Beowulf Ms.</w:t>
      </w:r>
    </w:p>
    <w:p w14:paraId="513E7E16" w14:textId="77777777" w:rsidR="00B435E2" w:rsidRPr="002A20BE" w:rsidRDefault="00B435E2" w:rsidP="00B435E2">
      <w:pPr>
        <w:rPr>
          <w:b/>
          <w:lang w:val="en-US"/>
        </w:rPr>
      </w:pPr>
    </w:p>
    <w:p w14:paraId="2F37B218" w14:textId="77777777" w:rsidR="00176C59" w:rsidRPr="00914B41" w:rsidRDefault="00176C59" w:rsidP="00176C59">
      <w:pPr>
        <w:rPr>
          <w:lang w:val="en-US"/>
        </w:rPr>
      </w:pPr>
      <w:r w:rsidRPr="00914B41">
        <w:rPr>
          <w:i/>
          <w:lang w:val="en-US"/>
        </w:rPr>
        <w:t>Beowulf.</w:t>
      </w:r>
      <w:r w:rsidRPr="00914B41">
        <w:rPr>
          <w:lang w:val="en-US"/>
        </w:rPr>
        <w:t xml:space="preserve"> In Ms. Cotton Vitellius A xv. (Beowulf Ms., c. 1000).</w:t>
      </w:r>
    </w:p>
    <w:p w14:paraId="06B7FF7D" w14:textId="77777777" w:rsidR="00176C59" w:rsidRDefault="00176C59" w:rsidP="00176C59">
      <w:pPr>
        <w:rPr>
          <w:lang w:val="en-US"/>
        </w:rPr>
      </w:pPr>
      <w:r>
        <w:rPr>
          <w:lang w:val="en-US"/>
        </w:rPr>
        <w:lastRenderedPageBreak/>
        <w:t>_____,</w:t>
      </w:r>
      <w:r w:rsidRPr="00787E18">
        <w:rPr>
          <w:lang w:val="en-US"/>
        </w:rPr>
        <w:t xml:space="preserve"> </w:t>
      </w:r>
      <w:r w:rsidRPr="00787E18">
        <w:rPr>
          <w:i/>
          <w:lang w:val="en-US"/>
        </w:rPr>
        <w:t>Electronic Beowulf</w:t>
      </w:r>
      <w:r>
        <w:rPr>
          <w:i/>
          <w:lang w:val="en-US"/>
        </w:rPr>
        <w:t xml:space="preserve">. </w:t>
      </w:r>
      <w:r>
        <w:rPr>
          <w:iCs/>
          <w:lang w:val="en-US"/>
        </w:rPr>
        <w:t xml:space="preserve">Ed. Kevin Kiernan. </w:t>
      </w:r>
      <w:r w:rsidRPr="00787E18">
        <w:rPr>
          <w:lang w:val="en-US"/>
        </w:rPr>
        <w:t>British Library / U of Kentucky.</w:t>
      </w:r>
      <w:r>
        <w:rPr>
          <w:lang w:val="en-US"/>
        </w:rPr>
        <w:t xml:space="preserve"> </w:t>
      </w:r>
      <w:r w:rsidRPr="00787E18">
        <w:rPr>
          <w:lang w:val="en-US"/>
        </w:rPr>
        <w:t>(Full-color digitized images of the original manuscript).</w:t>
      </w:r>
    </w:p>
    <w:p w14:paraId="5BD11DCC" w14:textId="77777777" w:rsidR="00176C59" w:rsidRDefault="00176C59" w:rsidP="00176C59">
      <w:pPr>
        <w:rPr>
          <w:lang w:val="en-US"/>
        </w:rPr>
      </w:pPr>
      <w:r>
        <w:rPr>
          <w:lang w:val="en-US"/>
        </w:rPr>
        <w:tab/>
      </w:r>
      <w:hyperlink r:id="rId16" w:history="1">
        <w:r w:rsidRPr="007029ED">
          <w:rPr>
            <w:rStyle w:val="Hipervnculo"/>
            <w:lang w:val="en-US"/>
          </w:rPr>
          <w:t>http://ebeowulf.uky.edu/</w:t>
        </w:r>
      </w:hyperlink>
    </w:p>
    <w:p w14:paraId="00710E94" w14:textId="77777777" w:rsidR="00176C59" w:rsidRPr="00AE07F4" w:rsidRDefault="00176C59" w:rsidP="00176C59">
      <w:pPr>
        <w:ind w:left="720" w:hanging="720"/>
        <w:rPr>
          <w:lang w:val="en-US"/>
        </w:rPr>
      </w:pPr>
      <w:r>
        <w:rPr>
          <w:lang w:val="en-US"/>
        </w:rPr>
        <w:tab/>
      </w:r>
      <w:r w:rsidRPr="00AE07F4">
        <w:rPr>
          <w:lang w:val="en-US"/>
        </w:rPr>
        <w:t>2023</w:t>
      </w:r>
    </w:p>
    <w:p w14:paraId="1B1C7EC3" w14:textId="77777777" w:rsidR="00176C59" w:rsidRPr="00AE07F4" w:rsidRDefault="00176C59">
      <w:pPr>
        <w:rPr>
          <w:b/>
          <w:lang w:val="en-US"/>
        </w:rPr>
      </w:pPr>
    </w:p>
    <w:p w14:paraId="272EBB15" w14:textId="77777777" w:rsidR="00176C59" w:rsidRPr="00890600" w:rsidRDefault="00176C59" w:rsidP="00176C59">
      <w:pPr>
        <w:rPr>
          <w:szCs w:val="28"/>
          <w:lang w:val="en-US"/>
        </w:rPr>
      </w:pPr>
      <w:r w:rsidRPr="00890600">
        <w:rPr>
          <w:szCs w:val="28"/>
          <w:lang w:val="en-US"/>
        </w:rPr>
        <w:t xml:space="preserve">Kiernan, Kevin. </w:t>
      </w:r>
      <w:r w:rsidRPr="00890600">
        <w:rPr>
          <w:i/>
          <w:iCs/>
          <w:smallCaps/>
          <w:szCs w:val="28"/>
          <w:lang w:val="en-US"/>
        </w:rPr>
        <w:t>Beowulf</w:t>
      </w:r>
      <w:r w:rsidRPr="00890600">
        <w:rPr>
          <w:i/>
          <w:iCs/>
          <w:szCs w:val="28"/>
          <w:lang w:val="en-US"/>
        </w:rPr>
        <w:t xml:space="preserve"> and the </w:t>
      </w:r>
      <w:r w:rsidRPr="00890600">
        <w:rPr>
          <w:i/>
          <w:iCs/>
          <w:smallCaps/>
          <w:szCs w:val="28"/>
          <w:lang w:val="en-US"/>
        </w:rPr>
        <w:t>B</w:t>
      </w:r>
      <w:r>
        <w:rPr>
          <w:i/>
          <w:iCs/>
          <w:smallCaps/>
          <w:szCs w:val="28"/>
          <w:lang w:val="en-US"/>
        </w:rPr>
        <w:t xml:space="preserve">eowulf </w:t>
      </w:r>
      <w:r>
        <w:rPr>
          <w:i/>
          <w:iCs/>
          <w:szCs w:val="28"/>
          <w:lang w:val="en-US"/>
        </w:rPr>
        <w:t xml:space="preserve">Manuscript. </w:t>
      </w:r>
      <w:r>
        <w:rPr>
          <w:szCs w:val="28"/>
          <w:lang w:val="en-US"/>
        </w:rPr>
        <w:t>Rutgers (NJ): Rutgers UP, 1981.</w:t>
      </w:r>
    </w:p>
    <w:p w14:paraId="46CBE361" w14:textId="77777777" w:rsidR="00176C59" w:rsidRPr="00890600" w:rsidRDefault="00176C59" w:rsidP="00176C59">
      <w:pPr>
        <w:rPr>
          <w:i/>
          <w:iCs/>
          <w:szCs w:val="28"/>
          <w:lang w:val="en-US"/>
        </w:rPr>
      </w:pPr>
      <w:r>
        <w:rPr>
          <w:szCs w:val="28"/>
          <w:lang w:val="en-US"/>
        </w:rPr>
        <w:t xml:space="preserve">_____. </w:t>
      </w:r>
      <w:r w:rsidRPr="00890600">
        <w:rPr>
          <w:i/>
          <w:iCs/>
          <w:smallCaps/>
          <w:szCs w:val="28"/>
          <w:lang w:val="en-US"/>
        </w:rPr>
        <w:t>Beowulf</w:t>
      </w:r>
      <w:r w:rsidRPr="00890600">
        <w:rPr>
          <w:i/>
          <w:iCs/>
          <w:szCs w:val="28"/>
          <w:lang w:val="en-US"/>
        </w:rPr>
        <w:t xml:space="preserve"> and the </w:t>
      </w:r>
      <w:r w:rsidRPr="00890600">
        <w:rPr>
          <w:i/>
          <w:iCs/>
          <w:smallCaps/>
          <w:szCs w:val="28"/>
          <w:lang w:val="en-US"/>
        </w:rPr>
        <w:t>B</w:t>
      </w:r>
      <w:r>
        <w:rPr>
          <w:i/>
          <w:iCs/>
          <w:smallCaps/>
          <w:szCs w:val="28"/>
          <w:lang w:val="en-US"/>
        </w:rPr>
        <w:t xml:space="preserve">eowulf </w:t>
      </w:r>
      <w:r>
        <w:rPr>
          <w:i/>
          <w:iCs/>
          <w:szCs w:val="28"/>
          <w:lang w:val="en-US"/>
        </w:rPr>
        <w:t>Manuscript.</w:t>
      </w:r>
      <w:r>
        <w:rPr>
          <w:szCs w:val="28"/>
          <w:lang w:val="en-US"/>
        </w:rPr>
        <w:t xml:space="preserve"> Ann Arbor: U of Michigan P, 1996. 1997. 1998. 1999. Online preview at </w:t>
      </w:r>
      <w:r>
        <w:rPr>
          <w:i/>
          <w:iCs/>
          <w:szCs w:val="28"/>
          <w:lang w:val="en-US"/>
        </w:rPr>
        <w:t>Google Books.*</w:t>
      </w:r>
    </w:p>
    <w:p w14:paraId="16DED669" w14:textId="77777777" w:rsidR="00176C59" w:rsidRPr="00232F88" w:rsidRDefault="00176C59" w:rsidP="00176C59">
      <w:pPr>
        <w:rPr>
          <w:szCs w:val="28"/>
          <w:lang w:val="en-US"/>
        </w:rPr>
      </w:pPr>
      <w:r w:rsidRPr="00890600">
        <w:rPr>
          <w:szCs w:val="28"/>
          <w:lang w:val="en-US"/>
        </w:rPr>
        <w:tab/>
      </w:r>
      <w:hyperlink r:id="rId17" w:history="1">
        <w:r w:rsidRPr="00232F88">
          <w:rPr>
            <w:rStyle w:val="Hipervnculo"/>
            <w:szCs w:val="28"/>
            <w:lang w:val="en-US"/>
          </w:rPr>
          <w:t>https://books.google.es/books?id=Yv8cnwEACAAJ</w:t>
        </w:r>
      </w:hyperlink>
    </w:p>
    <w:p w14:paraId="7DD42945" w14:textId="77777777" w:rsidR="00176C59" w:rsidRPr="00AE07F4" w:rsidRDefault="00176C59" w:rsidP="00176C59">
      <w:pPr>
        <w:rPr>
          <w:szCs w:val="28"/>
          <w:lang w:val="es-ES"/>
        </w:rPr>
      </w:pPr>
      <w:r w:rsidRPr="00232F88">
        <w:rPr>
          <w:szCs w:val="28"/>
          <w:lang w:val="en-US"/>
        </w:rPr>
        <w:tab/>
      </w:r>
      <w:r w:rsidRPr="00AE07F4">
        <w:rPr>
          <w:szCs w:val="28"/>
          <w:lang w:val="es-ES"/>
        </w:rPr>
        <w:t>2023</w:t>
      </w:r>
    </w:p>
    <w:p w14:paraId="11F961EF" w14:textId="77777777" w:rsidR="00176C59" w:rsidRDefault="00176C59">
      <w:pPr>
        <w:rPr>
          <w:b/>
          <w:lang w:val="es-ES"/>
        </w:rPr>
      </w:pPr>
    </w:p>
    <w:p w14:paraId="23D7BB1B" w14:textId="77777777" w:rsidR="00176C59" w:rsidRDefault="00176C59">
      <w:pPr>
        <w:rPr>
          <w:b/>
          <w:lang w:val="es-ES"/>
        </w:rPr>
      </w:pPr>
    </w:p>
    <w:p w14:paraId="5F8423D0" w14:textId="77777777" w:rsidR="00176C59" w:rsidRPr="00176C59" w:rsidRDefault="00176C59">
      <w:pPr>
        <w:rPr>
          <w:b/>
          <w:lang w:val="es-ES"/>
        </w:rPr>
      </w:pPr>
    </w:p>
    <w:p w14:paraId="2F5E276D" w14:textId="77777777" w:rsidR="00EF5CBD" w:rsidRPr="00176C59" w:rsidRDefault="00EF5CBD">
      <w:pPr>
        <w:rPr>
          <w:b/>
          <w:lang w:val="es-ES"/>
        </w:rPr>
      </w:pPr>
    </w:p>
    <w:p w14:paraId="14CE3EDB" w14:textId="15FA315C" w:rsidR="00EF5CBD" w:rsidRDefault="00EF5CBD">
      <w:pPr>
        <w:rPr>
          <w:b/>
          <w:lang w:val="es-ES"/>
        </w:rPr>
      </w:pPr>
      <w:r w:rsidRPr="00EF5CBD">
        <w:rPr>
          <w:b/>
          <w:lang w:val="es-ES"/>
        </w:rPr>
        <w:t xml:space="preserve">Biblioteca </w:t>
      </w:r>
      <w:r>
        <w:rPr>
          <w:b/>
          <w:lang w:val="es-ES"/>
        </w:rPr>
        <w:t>Nacional de España, ms. 5602</w:t>
      </w:r>
    </w:p>
    <w:p w14:paraId="67FF17CB" w14:textId="77777777" w:rsidR="00EF5CBD" w:rsidRPr="00EF5CBD" w:rsidRDefault="00EF5CBD">
      <w:pPr>
        <w:rPr>
          <w:b/>
          <w:lang w:val="es-ES"/>
        </w:rPr>
      </w:pPr>
    </w:p>
    <w:p w14:paraId="7433E65E" w14:textId="77777777" w:rsidR="00EF5CBD" w:rsidRPr="00D000A1" w:rsidRDefault="00EF5CBD" w:rsidP="00EF5CBD">
      <w:r>
        <w:t xml:space="preserve">Blecua, José Manuel. "El manuscrito 5602 de nuestra Biblioteca Nacional." In </w:t>
      </w:r>
      <w:r>
        <w:rPr>
          <w:i/>
          <w:iCs/>
        </w:rPr>
        <w:t>Estudios sobre el Siglo de Oro: Homenaje al profesor Francisco Ynduráin.</w:t>
      </w:r>
      <w:r>
        <w:t xml:space="preserve"> Madrid: Editora Nacional, 1984. 105-23.*</w:t>
      </w:r>
    </w:p>
    <w:p w14:paraId="1A0CB2CB" w14:textId="77777777" w:rsidR="00EF5CBD" w:rsidRPr="00EF5CBD" w:rsidRDefault="00EF5CBD">
      <w:pPr>
        <w:rPr>
          <w:b/>
          <w:lang w:val="es-ES"/>
        </w:rPr>
      </w:pPr>
    </w:p>
    <w:p w14:paraId="7FA3E6A8" w14:textId="77777777" w:rsidR="00B435E2" w:rsidRPr="00EF5CBD" w:rsidRDefault="00B435E2">
      <w:pPr>
        <w:rPr>
          <w:b/>
          <w:lang w:val="es-ES"/>
        </w:rPr>
      </w:pPr>
    </w:p>
    <w:p w14:paraId="4DD4ADBF" w14:textId="77777777" w:rsidR="00B435E2" w:rsidRPr="00EF5CBD" w:rsidRDefault="00B435E2">
      <w:pPr>
        <w:rPr>
          <w:b/>
          <w:lang w:val="es-ES"/>
        </w:rPr>
      </w:pPr>
    </w:p>
    <w:p w14:paraId="731A55D2" w14:textId="77777777" w:rsidR="00B435E2" w:rsidRDefault="00B435E2">
      <w:pPr>
        <w:rPr>
          <w:b/>
        </w:rPr>
      </w:pPr>
      <w:r>
        <w:rPr>
          <w:b/>
        </w:rPr>
        <w:t>Bronce de Botorrita</w:t>
      </w:r>
    </w:p>
    <w:p w14:paraId="545B4689" w14:textId="77777777" w:rsidR="00B435E2" w:rsidRDefault="00B435E2">
      <w:pPr>
        <w:rPr>
          <w:b/>
        </w:rPr>
      </w:pPr>
    </w:p>
    <w:p w14:paraId="4CADC950" w14:textId="77777777" w:rsidR="00B435E2" w:rsidRPr="002A20BE" w:rsidRDefault="00B435E2" w:rsidP="00B435E2">
      <w:pPr>
        <w:rPr>
          <w:lang w:val="en-US"/>
        </w:rPr>
      </w:pPr>
      <w:r>
        <w:t xml:space="preserve">Prósper, Blanca María. "Aproximación a los nombres de agente celtibéricos en </w:t>
      </w:r>
      <w:r>
        <w:rPr>
          <w:i/>
        </w:rPr>
        <w:t>-et-: tokoitos, tokoitei, ires</w:t>
      </w:r>
      <w:r>
        <w:t xml:space="preserve"> y </w:t>
      </w:r>
      <w:r>
        <w:rPr>
          <w:i/>
        </w:rPr>
        <w:t>aleites</w:t>
      </w:r>
      <w:r>
        <w:t xml:space="preserve"> en el bronce de Botorrita y un nuevo esquema toponímico celtibérico." In </w:t>
      </w:r>
      <w:r>
        <w:rPr>
          <w:i/>
        </w:rPr>
        <w:t>Mvnvs qvaesitvm meritis: Homenaje a Carmen Codoñer.</w:t>
      </w:r>
      <w:r>
        <w:t xml:space="preserve"> Ed. Gregorio Hinojo Andrés and José Carlos Fernández Corte. </w:t>
      </w:r>
      <w:r w:rsidRPr="002A20BE">
        <w:rPr>
          <w:lang w:val="en-US"/>
        </w:rPr>
        <w:t>Salamanca: Edicions Universidad de Salamanca, 2007. 731-39.*</w:t>
      </w:r>
    </w:p>
    <w:p w14:paraId="4210F035" w14:textId="77777777" w:rsidR="00B435E2" w:rsidRPr="002A20BE" w:rsidRDefault="00B435E2">
      <w:pPr>
        <w:rPr>
          <w:b/>
          <w:lang w:val="en-US"/>
        </w:rPr>
      </w:pPr>
    </w:p>
    <w:p w14:paraId="1EDBFB8B" w14:textId="77777777" w:rsidR="00B435E2" w:rsidRPr="002A20BE" w:rsidRDefault="00B435E2">
      <w:pPr>
        <w:rPr>
          <w:b/>
          <w:lang w:val="en-US"/>
        </w:rPr>
      </w:pPr>
    </w:p>
    <w:p w14:paraId="784DD89D" w14:textId="77777777" w:rsidR="00B435E2" w:rsidRPr="002A20BE" w:rsidRDefault="00B435E2">
      <w:pPr>
        <w:rPr>
          <w:b/>
          <w:lang w:val="en-US"/>
        </w:rPr>
      </w:pPr>
      <w:r w:rsidRPr="002A20BE">
        <w:rPr>
          <w:b/>
          <w:lang w:val="en-US"/>
        </w:rPr>
        <w:t>Chaucer</w:t>
      </w:r>
    </w:p>
    <w:p w14:paraId="5D7BE60F" w14:textId="77777777" w:rsidR="00B435E2" w:rsidRPr="002A20BE" w:rsidRDefault="00B435E2">
      <w:pPr>
        <w:rPr>
          <w:b/>
          <w:lang w:val="en-US"/>
        </w:rPr>
      </w:pPr>
    </w:p>
    <w:p w14:paraId="7535C45C" w14:textId="77777777" w:rsidR="00B435E2" w:rsidRPr="002A20BE" w:rsidRDefault="00B435E2">
      <w:pPr>
        <w:rPr>
          <w:lang w:val="en-US"/>
        </w:rPr>
      </w:pPr>
      <w:r w:rsidRPr="002A20BE">
        <w:rPr>
          <w:lang w:val="en-US"/>
        </w:rPr>
        <w:t xml:space="preserve">Robinson, Peter. "The Identification and Use of Authorial Variants in </w:t>
      </w:r>
      <w:r w:rsidRPr="002A20BE">
        <w:rPr>
          <w:i/>
          <w:lang w:val="en-US"/>
        </w:rPr>
        <w:t xml:space="preserve">The Miller's Tale." </w:t>
      </w:r>
      <w:r w:rsidRPr="002A20BE">
        <w:rPr>
          <w:lang w:val="en-US"/>
        </w:rPr>
        <w:t xml:space="preserve">In </w:t>
      </w:r>
      <w:r w:rsidRPr="002A20BE">
        <w:rPr>
          <w:i/>
          <w:lang w:val="en-US"/>
        </w:rPr>
        <w:t>Editing Middle English in the 21st Century: Old Texts, New Approaches.</w:t>
      </w:r>
      <w:r w:rsidRPr="002A20BE">
        <w:rPr>
          <w:lang w:val="en-US"/>
        </w:rPr>
        <w:t xml:space="preserve"> Ed. Nila Vázquez and Juan Camilo Conde-Silvestre. Monograph issue of </w:t>
      </w:r>
      <w:r w:rsidRPr="002A20BE">
        <w:rPr>
          <w:i/>
          <w:lang w:val="en-US"/>
        </w:rPr>
        <w:t>IJES</w:t>
      </w:r>
      <w:r w:rsidRPr="002A20BE">
        <w:rPr>
          <w:lang w:val="en-US"/>
        </w:rPr>
        <w:t xml:space="preserve"> 5.2 </w:t>
      </w:r>
      <w:r w:rsidRPr="002A20BE">
        <w:rPr>
          <w:lang w:val="en-US"/>
        </w:rPr>
        <w:lastRenderedPageBreak/>
        <w:t>(2005): 115-32.* (Collation, electronic publication, manuscript tradition, textual variations, archetype, phylogenetic analysis).</w:t>
      </w:r>
    </w:p>
    <w:p w14:paraId="2ABAE161" w14:textId="77777777" w:rsidR="00B435E2" w:rsidRPr="002A20BE" w:rsidRDefault="00B435E2">
      <w:pPr>
        <w:rPr>
          <w:b/>
          <w:i/>
          <w:lang w:val="en-US"/>
        </w:rPr>
      </w:pPr>
    </w:p>
    <w:p w14:paraId="5E6505B3" w14:textId="77777777" w:rsidR="00B435E2" w:rsidRPr="002A20BE" w:rsidRDefault="00B435E2">
      <w:pPr>
        <w:rPr>
          <w:b/>
          <w:i/>
          <w:lang w:val="en-US"/>
        </w:rPr>
      </w:pPr>
    </w:p>
    <w:p w14:paraId="64989E75" w14:textId="77777777" w:rsidR="00B435E2" w:rsidRPr="002A20BE" w:rsidRDefault="00B435E2">
      <w:pPr>
        <w:rPr>
          <w:lang w:val="en-US"/>
        </w:rPr>
      </w:pPr>
      <w:r w:rsidRPr="002A20BE">
        <w:rPr>
          <w:lang w:val="en-US"/>
        </w:rPr>
        <w:t>See also Chaucer.</w:t>
      </w:r>
    </w:p>
    <w:p w14:paraId="4E03E710" w14:textId="77777777" w:rsidR="00B435E2" w:rsidRPr="002A20BE" w:rsidRDefault="00B435E2">
      <w:pPr>
        <w:rPr>
          <w:b/>
          <w:lang w:val="en-US"/>
        </w:rPr>
      </w:pPr>
    </w:p>
    <w:p w14:paraId="06C4349F" w14:textId="77777777" w:rsidR="00B435E2" w:rsidRPr="002A20BE" w:rsidRDefault="00B435E2">
      <w:pPr>
        <w:rPr>
          <w:b/>
          <w:lang w:val="en-US"/>
        </w:rPr>
      </w:pPr>
    </w:p>
    <w:p w14:paraId="30236924" w14:textId="77777777" w:rsidR="00B435E2" w:rsidRPr="002A20BE" w:rsidRDefault="00B435E2">
      <w:pPr>
        <w:rPr>
          <w:b/>
          <w:lang w:val="en-US"/>
        </w:rPr>
      </w:pPr>
      <w:r w:rsidRPr="002A20BE">
        <w:rPr>
          <w:b/>
          <w:lang w:val="en-US"/>
        </w:rPr>
        <w:t>Codex Aemilianensis</w:t>
      </w:r>
    </w:p>
    <w:p w14:paraId="59855874" w14:textId="77777777" w:rsidR="00B435E2" w:rsidRPr="002A20BE" w:rsidRDefault="00B435E2">
      <w:pPr>
        <w:rPr>
          <w:b/>
          <w:lang w:val="en-US"/>
        </w:rPr>
      </w:pPr>
    </w:p>
    <w:p w14:paraId="6B9F33D4" w14:textId="77777777" w:rsidR="00B435E2" w:rsidRPr="002A20BE" w:rsidRDefault="00B435E2" w:rsidP="00B435E2">
      <w:pPr>
        <w:rPr>
          <w:lang w:val="en-US"/>
        </w:rPr>
      </w:pPr>
      <w:r w:rsidRPr="002A20BE">
        <w:rPr>
          <w:i/>
          <w:lang w:val="en-US"/>
        </w:rPr>
        <w:t>Codex Aemilianensis.</w:t>
      </w:r>
      <w:r w:rsidRPr="002A20BE">
        <w:rPr>
          <w:lang w:val="en-US"/>
        </w:rPr>
        <w:t xml:space="preserve"> 992. (Mathematical treatise).</w:t>
      </w:r>
    </w:p>
    <w:p w14:paraId="5594361D" w14:textId="77777777" w:rsidR="00B435E2" w:rsidRPr="002A20BE" w:rsidRDefault="00B435E2">
      <w:pPr>
        <w:rPr>
          <w:b/>
          <w:lang w:val="en-US"/>
        </w:rPr>
      </w:pPr>
    </w:p>
    <w:p w14:paraId="31ECD82B" w14:textId="77777777" w:rsidR="00B435E2" w:rsidRPr="002A20BE" w:rsidRDefault="00B435E2">
      <w:pPr>
        <w:rPr>
          <w:b/>
          <w:lang w:val="en-US"/>
        </w:rPr>
      </w:pPr>
    </w:p>
    <w:p w14:paraId="662DB718" w14:textId="77777777" w:rsidR="00B435E2" w:rsidRPr="002A20BE" w:rsidRDefault="00B435E2">
      <w:pPr>
        <w:rPr>
          <w:b/>
          <w:lang w:val="en-US"/>
        </w:rPr>
      </w:pPr>
      <w:r w:rsidRPr="002A20BE">
        <w:rPr>
          <w:b/>
          <w:lang w:val="en-US"/>
        </w:rPr>
        <w:t>Codex Calixtinus</w:t>
      </w:r>
    </w:p>
    <w:p w14:paraId="02D60CE2" w14:textId="77777777" w:rsidR="00B435E2" w:rsidRPr="002A20BE" w:rsidRDefault="00B435E2">
      <w:pPr>
        <w:rPr>
          <w:lang w:val="en-US"/>
        </w:rPr>
      </w:pPr>
      <w:r w:rsidRPr="002A20BE">
        <w:rPr>
          <w:lang w:val="en-US"/>
        </w:rPr>
        <w:t>Stolen in 2011 from the museum of the Cathedral of Santiago de Compostela.</w:t>
      </w:r>
    </w:p>
    <w:p w14:paraId="68B8E290" w14:textId="77777777" w:rsidR="00B435E2" w:rsidRPr="002A20BE" w:rsidRDefault="00B435E2">
      <w:pPr>
        <w:rPr>
          <w:lang w:val="en-US"/>
        </w:rPr>
      </w:pPr>
    </w:p>
    <w:p w14:paraId="17D88B74" w14:textId="77777777" w:rsidR="00B435E2" w:rsidRPr="00656FE1" w:rsidRDefault="00B435E2">
      <w:r w:rsidRPr="00656FE1">
        <w:t>Literature</w:t>
      </w:r>
    </w:p>
    <w:p w14:paraId="696AA326" w14:textId="77777777" w:rsidR="00B435E2" w:rsidRPr="00033440" w:rsidRDefault="00B435E2"/>
    <w:p w14:paraId="3B01E9FB" w14:textId="77777777" w:rsidR="00B435E2" w:rsidRPr="002A20BE" w:rsidRDefault="00B435E2" w:rsidP="00B435E2">
      <w:pPr>
        <w:rPr>
          <w:lang w:val="en-US"/>
        </w:rPr>
      </w:pPr>
      <w:r>
        <w:t xml:space="preserve">Corral, José Luis. </w:t>
      </w:r>
      <w:r>
        <w:rPr>
          <w:i/>
        </w:rPr>
        <w:t>El códice del peregrino.</w:t>
      </w:r>
      <w:r>
        <w:t xml:space="preserve"> </w:t>
      </w:r>
      <w:r w:rsidRPr="002A20BE">
        <w:rPr>
          <w:lang w:val="en-US"/>
        </w:rPr>
        <w:t xml:space="preserve">Novel. Barcelona: Planeta, 2011.  (On the theft of </w:t>
      </w:r>
      <w:r w:rsidRPr="002A20BE">
        <w:rPr>
          <w:i/>
          <w:lang w:val="en-US"/>
        </w:rPr>
        <w:t>Codex Calixtinus</w:t>
      </w:r>
      <w:r w:rsidRPr="002A20BE">
        <w:rPr>
          <w:lang w:val="en-US"/>
        </w:rPr>
        <w:t>).</w:t>
      </w:r>
    </w:p>
    <w:p w14:paraId="537A21B7" w14:textId="77777777" w:rsidR="00B435E2" w:rsidRDefault="00B435E2" w:rsidP="00B435E2">
      <w:pPr>
        <w:rPr>
          <w:lang w:val="en-US"/>
        </w:rPr>
      </w:pPr>
    </w:p>
    <w:p w14:paraId="5036F0A1" w14:textId="77777777" w:rsidR="0049329A" w:rsidRDefault="0049329A" w:rsidP="00B435E2">
      <w:pPr>
        <w:rPr>
          <w:lang w:val="en-US"/>
        </w:rPr>
      </w:pPr>
    </w:p>
    <w:p w14:paraId="11666E20" w14:textId="3CF2BBC1" w:rsidR="0049329A" w:rsidRDefault="00ED2B14" w:rsidP="00B435E2">
      <w:pPr>
        <w:rPr>
          <w:b/>
          <w:bCs/>
          <w:lang w:val="es-ES"/>
        </w:rPr>
      </w:pPr>
      <w:r w:rsidRPr="00ED2B14">
        <w:rPr>
          <w:b/>
          <w:bCs/>
          <w:lang w:val="es-ES"/>
        </w:rPr>
        <w:t>Code</w:t>
      </w:r>
      <w:r>
        <w:rPr>
          <w:b/>
          <w:bCs/>
          <w:lang w:val="es-ES"/>
        </w:rPr>
        <w:t>x Florentinus</w:t>
      </w:r>
    </w:p>
    <w:p w14:paraId="3E5FBBE9" w14:textId="77777777" w:rsidR="00ED2B14" w:rsidRDefault="00ED2B14" w:rsidP="00B435E2">
      <w:pPr>
        <w:rPr>
          <w:b/>
          <w:bCs/>
          <w:lang w:val="es-ES"/>
        </w:rPr>
      </w:pPr>
    </w:p>
    <w:p w14:paraId="765D121C" w14:textId="77777777" w:rsidR="00ED2B14" w:rsidRDefault="00ED2B14" w:rsidP="00ED2B14">
      <w:pPr>
        <w:rPr>
          <w:szCs w:val="28"/>
          <w:lang w:val="es-ES"/>
        </w:rPr>
      </w:pPr>
      <w:r>
        <w:rPr>
          <w:szCs w:val="28"/>
          <w:lang w:val="es-ES"/>
        </w:rPr>
        <w:t>Video</w:t>
      </w:r>
    </w:p>
    <w:p w14:paraId="0FEA2EA6" w14:textId="77777777" w:rsidR="00ED2B14" w:rsidRDefault="00ED2B14" w:rsidP="00ED2B14">
      <w:pPr>
        <w:rPr>
          <w:szCs w:val="28"/>
          <w:lang w:val="es-ES"/>
        </w:rPr>
      </w:pPr>
    </w:p>
    <w:p w14:paraId="29B2B75B" w14:textId="6B8CB434" w:rsidR="00ED2B14" w:rsidRPr="00ED2B14" w:rsidRDefault="00ED2B14" w:rsidP="00ED2B14">
      <w:pPr>
        <w:rPr>
          <w:szCs w:val="28"/>
          <w:lang w:val="es-ES"/>
        </w:rPr>
      </w:pPr>
      <w:r w:rsidRPr="00ED2B14">
        <w:rPr>
          <w:szCs w:val="28"/>
          <w:lang w:val="es-ES"/>
        </w:rPr>
        <w:t xml:space="preserve">Magaloni, Diana. </w:t>
      </w:r>
      <w:r>
        <w:rPr>
          <w:szCs w:val="28"/>
        </w:rPr>
        <w:t>"</w:t>
      </w:r>
      <w:r w:rsidRPr="00830803">
        <w:rPr>
          <w:szCs w:val="28"/>
        </w:rPr>
        <w:t>Conferencia Magistral de Diana Magaloni. El Códice Florentino: Una lección sobre la condición humana.</w:t>
      </w:r>
      <w:r>
        <w:rPr>
          <w:szCs w:val="28"/>
        </w:rPr>
        <w:t xml:space="preserve">" </w:t>
      </w:r>
      <w:r w:rsidRPr="00ED2B14">
        <w:rPr>
          <w:szCs w:val="28"/>
          <w:lang w:val="es-ES"/>
        </w:rPr>
        <w:t xml:space="preserve">Video lecture. </w:t>
      </w:r>
      <w:r w:rsidRPr="00ED2B14">
        <w:rPr>
          <w:i/>
          <w:iCs/>
          <w:szCs w:val="28"/>
          <w:lang w:val="es-ES"/>
        </w:rPr>
        <w:t>YouTube (Cátedra Inés Amor)</w:t>
      </w:r>
      <w:r w:rsidRPr="00ED2B14">
        <w:rPr>
          <w:szCs w:val="28"/>
          <w:lang w:val="es-ES"/>
        </w:rPr>
        <w:t xml:space="preserve"> 14 May 2020.* (Bernardino de Sahagún).</w:t>
      </w:r>
    </w:p>
    <w:p w14:paraId="4830E564" w14:textId="77777777" w:rsidR="00ED2B14" w:rsidRPr="00966E4C" w:rsidRDefault="00ED2B14" w:rsidP="00ED2B14">
      <w:pPr>
        <w:ind w:hanging="1"/>
        <w:rPr>
          <w:szCs w:val="28"/>
          <w:lang w:val="en-US"/>
        </w:rPr>
      </w:pPr>
      <w:hyperlink r:id="rId18" w:history="1">
        <w:r w:rsidRPr="00966E4C">
          <w:rPr>
            <w:rStyle w:val="Hipervnculo"/>
            <w:szCs w:val="28"/>
            <w:lang w:val="en-US"/>
          </w:rPr>
          <w:t>https://youtu.be/56pgw1mNafk</w:t>
        </w:r>
      </w:hyperlink>
    </w:p>
    <w:p w14:paraId="16DD042C" w14:textId="77777777" w:rsidR="00ED2B14" w:rsidRPr="00966E4C" w:rsidRDefault="00ED2B14" w:rsidP="00ED2B14">
      <w:pPr>
        <w:rPr>
          <w:szCs w:val="28"/>
          <w:lang w:val="en-US"/>
        </w:rPr>
      </w:pPr>
      <w:r w:rsidRPr="00966E4C">
        <w:rPr>
          <w:szCs w:val="28"/>
          <w:lang w:val="en-US"/>
        </w:rPr>
        <w:tab/>
        <w:t>2024</w:t>
      </w:r>
    </w:p>
    <w:p w14:paraId="3D601281" w14:textId="77777777" w:rsidR="00ED2B14" w:rsidRDefault="00ED2B14" w:rsidP="00B435E2">
      <w:pPr>
        <w:rPr>
          <w:b/>
          <w:bCs/>
          <w:lang w:val="es-ES"/>
        </w:rPr>
      </w:pPr>
    </w:p>
    <w:p w14:paraId="6CBE6102" w14:textId="77777777" w:rsidR="00ED2B14" w:rsidRDefault="00ED2B14" w:rsidP="00B435E2">
      <w:pPr>
        <w:rPr>
          <w:b/>
          <w:bCs/>
          <w:lang w:val="es-ES"/>
        </w:rPr>
      </w:pPr>
    </w:p>
    <w:p w14:paraId="3267CF0B" w14:textId="246872B3" w:rsidR="00ED2B14" w:rsidRDefault="00ED2B14" w:rsidP="00B435E2">
      <w:pPr>
        <w:rPr>
          <w:lang w:val="es-ES"/>
        </w:rPr>
      </w:pPr>
      <w:r>
        <w:rPr>
          <w:lang w:val="es-ES"/>
        </w:rPr>
        <w:t>See also Sahagún, Bernardino de.</w:t>
      </w:r>
    </w:p>
    <w:p w14:paraId="1ABB864D" w14:textId="77777777" w:rsidR="00ED2B14" w:rsidRDefault="00ED2B14" w:rsidP="00B435E2">
      <w:pPr>
        <w:rPr>
          <w:lang w:val="es-ES"/>
        </w:rPr>
      </w:pPr>
    </w:p>
    <w:p w14:paraId="74AE91C0" w14:textId="77777777" w:rsidR="00ED2B14" w:rsidRPr="00ED2B14" w:rsidRDefault="00ED2B14" w:rsidP="00B435E2">
      <w:pPr>
        <w:rPr>
          <w:lang w:val="es-ES"/>
        </w:rPr>
      </w:pPr>
    </w:p>
    <w:p w14:paraId="67CDAB3D" w14:textId="77777777" w:rsidR="0049329A" w:rsidRPr="00ED2B14" w:rsidRDefault="0049329A" w:rsidP="00B435E2">
      <w:pPr>
        <w:rPr>
          <w:lang w:val="es-ES"/>
        </w:rPr>
      </w:pPr>
    </w:p>
    <w:p w14:paraId="594A73D9" w14:textId="77777777" w:rsidR="005A0613" w:rsidRPr="0049329A" w:rsidRDefault="005A0613" w:rsidP="005A0613">
      <w:pPr>
        <w:rPr>
          <w:b/>
          <w:bCs/>
          <w:lang w:val="es-ES"/>
        </w:rPr>
      </w:pPr>
      <w:r w:rsidRPr="0049329A">
        <w:rPr>
          <w:b/>
          <w:bCs/>
          <w:lang w:val="es-ES"/>
        </w:rPr>
        <w:t>Codex Mogliabechiano</w:t>
      </w:r>
    </w:p>
    <w:p w14:paraId="0F6C5A07" w14:textId="77777777" w:rsidR="00B435E2" w:rsidRPr="005A0613" w:rsidRDefault="00B435E2">
      <w:pPr>
        <w:rPr>
          <w:lang w:val="es-ES"/>
        </w:rPr>
      </w:pPr>
    </w:p>
    <w:p w14:paraId="4AC66B46" w14:textId="1D2155A8" w:rsidR="00B435E2" w:rsidRPr="0049329A" w:rsidRDefault="0049329A">
      <w:pPr>
        <w:rPr>
          <w:bCs/>
          <w:lang w:val="es-ES"/>
        </w:rPr>
      </w:pPr>
      <w:r w:rsidRPr="0049329A">
        <w:rPr>
          <w:bCs/>
          <w:i/>
          <w:iCs/>
          <w:lang w:val="es-ES"/>
        </w:rPr>
        <w:t>Codex Mo</w:t>
      </w:r>
      <w:r>
        <w:rPr>
          <w:bCs/>
          <w:i/>
          <w:iCs/>
          <w:lang w:val="es-ES"/>
        </w:rPr>
        <w:t>g</w:t>
      </w:r>
      <w:r w:rsidRPr="0049329A">
        <w:rPr>
          <w:bCs/>
          <w:i/>
          <w:iCs/>
          <w:lang w:val="es-ES"/>
        </w:rPr>
        <w:t>liabechiano.</w:t>
      </w:r>
      <w:r w:rsidRPr="0049329A">
        <w:rPr>
          <w:bCs/>
          <w:lang w:val="es-ES"/>
        </w:rPr>
        <w:t xml:space="preserve"> (Aztecs)</w:t>
      </w:r>
    </w:p>
    <w:p w14:paraId="0817EAA6" w14:textId="77777777" w:rsidR="0049329A" w:rsidRDefault="0049329A">
      <w:pPr>
        <w:rPr>
          <w:b/>
          <w:lang w:val="es-ES"/>
        </w:rPr>
      </w:pPr>
    </w:p>
    <w:p w14:paraId="24D2A3D4" w14:textId="77777777" w:rsidR="0049329A" w:rsidRDefault="0049329A">
      <w:pPr>
        <w:rPr>
          <w:b/>
          <w:lang w:val="es-ES"/>
        </w:rPr>
      </w:pPr>
    </w:p>
    <w:p w14:paraId="212B9445" w14:textId="77777777" w:rsidR="0049329A" w:rsidRPr="0049329A" w:rsidRDefault="0049329A">
      <w:pPr>
        <w:rPr>
          <w:b/>
          <w:lang w:val="es-ES"/>
        </w:rPr>
      </w:pPr>
    </w:p>
    <w:p w14:paraId="390E4721" w14:textId="77777777" w:rsidR="00B435E2" w:rsidRPr="00656FE1" w:rsidRDefault="00B435E2">
      <w:pPr>
        <w:rPr>
          <w:b/>
        </w:rPr>
      </w:pPr>
      <w:r w:rsidRPr="00656FE1">
        <w:rPr>
          <w:b/>
        </w:rPr>
        <w:t>Codex Vigilanus</w:t>
      </w:r>
    </w:p>
    <w:p w14:paraId="73CB89A3" w14:textId="77777777" w:rsidR="00B435E2" w:rsidRDefault="00B435E2">
      <w:pPr>
        <w:rPr>
          <w:b/>
        </w:rPr>
      </w:pPr>
    </w:p>
    <w:p w14:paraId="382E985F" w14:textId="6C05101F" w:rsidR="005F29FE" w:rsidRPr="002A20BE" w:rsidRDefault="005F29FE" w:rsidP="005F29FE">
      <w:pPr>
        <w:tabs>
          <w:tab w:val="left" w:pos="708"/>
          <w:tab w:val="left" w:pos="1416"/>
        </w:tabs>
        <w:spacing w:before="2" w:after="2"/>
        <w:rPr>
          <w:rFonts w:eastAsia="Times New Roman"/>
          <w:lang w:val="en-US"/>
        </w:rPr>
      </w:pPr>
      <w:r>
        <w:rPr>
          <w:rFonts w:eastAsia="Times New Roman"/>
          <w:i/>
        </w:rPr>
        <w:t>Codex Vigilianus</w:t>
      </w:r>
      <w:r>
        <w:rPr>
          <w:rFonts w:eastAsia="Times New Roman"/>
        </w:rPr>
        <w:t xml:space="preserve"> (or </w:t>
      </w:r>
      <w:r>
        <w:rPr>
          <w:rFonts w:eastAsia="Times New Roman"/>
          <w:i/>
        </w:rPr>
        <w:t>Crónica Albeldense</w:t>
      </w:r>
      <w:r>
        <w:rPr>
          <w:rFonts w:eastAsia="Times New Roman"/>
        </w:rPr>
        <w:t xml:space="preserve">). </w:t>
      </w:r>
      <w:r w:rsidRPr="002A20BE">
        <w:rPr>
          <w:lang w:val="en-US"/>
        </w:rPr>
        <w:t xml:space="preserve">Albelda convent, Logroño, 976. </w:t>
      </w:r>
      <w:r w:rsidRPr="002A20BE">
        <w:rPr>
          <w:rFonts w:eastAsia="Times New Roman"/>
          <w:lang w:val="en-US"/>
        </w:rPr>
        <w:t>(Mathematical treatise; 1st use of Arabic numerals in Europe).</w:t>
      </w:r>
    </w:p>
    <w:p w14:paraId="234769CC" w14:textId="77777777" w:rsidR="00B435E2" w:rsidRPr="002A20BE" w:rsidRDefault="00B435E2">
      <w:pPr>
        <w:rPr>
          <w:i/>
          <w:lang w:val="en-US"/>
        </w:rPr>
      </w:pPr>
    </w:p>
    <w:p w14:paraId="207C196D" w14:textId="77777777" w:rsidR="005F29FE" w:rsidRPr="002A20BE" w:rsidRDefault="005F29FE">
      <w:pPr>
        <w:rPr>
          <w:b/>
          <w:lang w:val="en-US"/>
        </w:rPr>
      </w:pPr>
    </w:p>
    <w:p w14:paraId="6D65DFEE" w14:textId="2F6D32FE" w:rsidR="00A91E73" w:rsidRPr="002A20BE" w:rsidRDefault="00A91E73">
      <w:pPr>
        <w:rPr>
          <w:b/>
          <w:lang w:val="en-US"/>
        </w:rPr>
      </w:pPr>
      <w:r w:rsidRPr="002A20BE">
        <w:rPr>
          <w:b/>
          <w:lang w:val="en-US"/>
        </w:rPr>
        <w:t>Constantinopolitanus</w:t>
      </w:r>
    </w:p>
    <w:p w14:paraId="784CA545" w14:textId="77777777" w:rsidR="00A91E73" w:rsidRPr="002A20BE" w:rsidRDefault="00A91E73">
      <w:pPr>
        <w:rPr>
          <w:b/>
          <w:lang w:val="en-US"/>
        </w:rPr>
      </w:pPr>
    </w:p>
    <w:p w14:paraId="2F5DA2F9" w14:textId="77777777" w:rsidR="00A91E73" w:rsidRPr="002A20BE" w:rsidRDefault="00A91E73" w:rsidP="00A91E73">
      <w:pPr>
        <w:rPr>
          <w:lang w:val="en-US"/>
        </w:rPr>
      </w:pPr>
      <w:r w:rsidRPr="002A20BE">
        <w:rPr>
          <w:i/>
          <w:lang w:val="en-US"/>
        </w:rPr>
        <w:t xml:space="preserve">Constantinipolitanus </w:t>
      </w:r>
      <w:r w:rsidRPr="002A20BE">
        <w:rPr>
          <w:lang w:val="en-US"/>
        </w:rPr>
        <w:t>25. 15th c. ms. (Polybius).</w:t>
      </w:r>
    </w:p>
    <w:p w14:paraId="05B280C5" w14:textId="77777777" w:rsidR="00B435E2" w:rsidRPr="002A20BE" w:rsidRDefault="00B435E2">
      <w:pPr>
        <w:rPr>
          <w:b/>
          <w:lang w:val="en-US"/>
        </w:rPr>
      </w:pPr>
    </w:p>
    <w:p w14:paraId="796BA5D6" w14:textId="77777777" w:rsidR="00A91E73" w:rsidRPr="002A20BE" w:rsidRDefault="00A91E73">
      <w:pPr>
        <w:rPr>
          <w:b/>
          <w:lang w:val="en-US"/>
        </w:rPr>
      </w:pPr>
    </w:p>
    <w:p w14:paraId="31C5F3E3" w14:textId="77777777" w:rsidR="00A91E73" w:rsidRPr="002A20BE" w:rsidRDefault="00A91E73">
      <w:pPr>
        <w:rPr>
          <w:b/>
          <w:lang w:val="en-US"/>
        </w:rPr>
      </w:pPr>
    </w:p>
    <w:p w14:paraId="2C02A7E3" w14:textId="77777777" w:rsidR="00B435E2" w:rsidRPr="002A20BE" w:rsidRDefault="00B435E2">
      <w:pPr>
        <w:rPr>
          <w:b/>
          <w:lang w:val="en-US"/>
        </w:rPr>
      </w:pPr>
      <w:r w:rsidRPr="002A20BE">
        <w:rPr>
          <w:b/>
          <w:lang w:val="en-US"/>
        </w:rPr>
        <w:t>Dalhousie</w:t>
      </w:r>
    </w:p>
    <w:p w14:paraId="7CEF6A48" w14:textId="77777777" w:rsidR="00B435E2" w:rsidRPr="002A20BE" w:rsidRDefault="00B435E2">
      <w:pPr>
        <w:rPr>
          <w:b/>
          <w:lang w:val="en-US"/>
        </w:rPr>
      </w:pPr>
    </w:p>
    <w:p w14:paraId="07CD3C8D" w14:textId="77777777" w:rsidR="00B435E2" w:rsidRPr="002A20BE" w:rsidRDefault="00B435E2">
      <w:pPr>
        <w:rPr>
          <w:lang w:val="en-US"/>
        </w:rPr>
      </w:pPr>
      <w:r w:rsidRPr="002A20BE">
        <w:rPr>
          <w:lang w:val="en-US"/>
        </w:rPr>
        <w:t xml:space="preserve">Sullivan, Ernest W., II, ed. </w:t>
      </w:r>
      <w:r w:rsidRPr="002A20BE">
        <w:rPr>
          <w:i/>
          <w:lang w:val="en-US"/>
        </w:rPr>
        <w:t>The First and Second Dalhousie Manuscripts: Poems and Prose by John Donne and Others. A Facsimile Edition.</w:t>
      </w:r>
      <w:r w:rsidRPr="002A20BE">
        <w:rPr>
          <w:lang w:val="en-US"/>
        </w:rPr>
        <w:t xml:space="preserve"> Columbia: U of Missouri P, 1988.</w:t>
      </w:r>
    </w:p>
    <w:p w14:paraId="6798B261" w14:textId="77777777" w:rsidR="00B435E2" w:rsidRPr="002A20BE" w:rsidRDefault="00B435E2">
      <w:pPr>
        <w:rPr>
          <w:lang w:val="en-US"/>
        </w:rPr>
      </w:pPr>
    </w:p>
    <w:p w14:paraId="6800262D" w14:textId="77777777" w:rsidR="00B435E2" w:rsidRPr="002A20BE" w:rsidRDefault="00B435E2">
      <w:pPr>
        <w:rPr>
          <w:lang w:val="en-US"/>
        </w:rPr>
      </w:pPr>
    </w:p>
    <w:p w14:paraId="68C57E9C" w14:textId="77777777" w:rsidR="00B435E2" w:rsidRPr="002A20BE" w:rsidRDefault="00B435E2">
      <w:pPr>
        <w:rPr>
          <w:i/>
          <w:lang w:val="en-US"/>
        </w:rPr>
      </w:pPr>
      <w:r w:rsidRPr="002A20BE">
        <w:rPr>
          <w:b/>
          <w:lang w:val="en-US"/>
        </w:rPr>
        <w:t xml:space="preserve">Dead Sea Scrolls. </w:t>
      </w:r>
      <w:r w:rsidRPr="002A20BE">
        <w:rPr>
          <w:i/>
          <w:lang w:val="en-US"/>
        </w:rPr>
        <w:t>See Lit. history. Other areas. Jewish LH. Bible. Other Biblical Texts.</w:t>
      </w:r>
    </w:p>
    <w:p w14:paraId="7B9726F2" w14:textId="77777777" w:rsidR="00B435E2" w:rsidRPr="002A20BE" w:rsidRDefault="00B435E2">
      <w:pPr>
        <w:rPr>
          <w:b/>
          <w:lang w:val="en-US"/>
        </w:rPr>
      </w:pPr>
    </w:p>
    <w:p w14:paraId="70BE10EA" w14:textId="0425AEBF" w:rsidR="006C0268" w:rsidRDefault="006C0268">
      <w:pPr>
        <w:rPr>
          <w:b/>
          <w:lang w:val="en-US"/>
        </w:rPr>
      </w:pPr>
    </w:p>
    <w:p w14:paraId="7D9118AC" w14:textId="77777777" w:rsidR="00753AC8" w:rsidRPr="00753AC8" w:rsidRDefault="00753AC8" w:rsidP="00753AC8">
      <w:pPr>
        <w:rPr>
          <w:b/>
          <w:szCs w:val="28"/>
          <w:lang w:val="en-US"/>
        </w:rPr>
      </w:pPr>
      <w:r w:rsidRPr="00753AC8">
        <w:rPr>
          <w:b/>
          <w:szCs w:val="28"/>
          <w:lang w:val="en-US"/>
        </w:rPr>
        <w:t>MS. Digby 86</w:t>
      </w:r>
    </w:p>
    <w:p w14:paraId="426C850E" w14:textId="77777777" w:rsidR="00753AC8" w:rsidRPr="0081488B" w:rsidRDefault="00753AC8" w:rsidP="00753AC8">
      <w:pPr>
        <w:rPr>
          <w:b/>
          <w:i/>
          <w:sz w:val="36"/>
          <w:lang w:val="en-US"/>
        </w:rPr>
      </w:pPr>
    </w:p>
    <w:p w14:paraId="58394C9E" w14:textId="7FF63201" w:rsidR="00753AC8" w:rsidRPr="0081488B" w:rsidRDefault="00753AC8" w:rsidP="00753AC8">
      <w:pPr>
        <w:rPr>
          <w:lang w:val="en-US"/>
        </w:rPr>
      </w:pPr>
      <w:r w:rsidRPr="0081488B">
        <w:rPr>
          <w:lang w:val="en-US"/>
        </w:rPr>
        <w:t>Tschann, Judith</w:t>
      </w:r>
      <w:r>
        <w:rPr>
          <w:lang w:val="en-US"/>
        </w:rPr>
        <w:t xml:space="preserve">, </w:t>
      </w:r>
      <w:r w:rsidRPr="0081488B">
        <w:rPr>
          <w:lang w:val="en-US"/>
        </w:rPr>
        <w:t>and M. B. Parkes</w:t>
      </w:r>
      <w:r>
        <w:rPr>
          <w:lang w:val="en-US"/>
        </w:rPr>
        <w:t xml:space="preserve">, </w:t>
      </w:r>
      <w:r w:rsidRPr="0081488B">
        <w:rPr>
          <w:lang w:val="en-US"/>
        </w:rPr>
        <w:t xml:space="preserve">eds. </w:t>
      </w:r>
      <w:r w:rsidRPr="0081488B">
        <w:rPr>
          <w:i/>
          <w:lang w:val="en-US"/>
        </w:rPr>
        <w:t>Facsimile of Oxford, Bodleian Library MS Digby 86.</w:t>
      </w:r>
      <w:r w:rsidRPr="0081488B">
        <w:rPr>
          <w:lang w:val="en-US"/>
        </w:rPr>
        <w:t xml:space="preserve"> (EETS sup. ser. 16). Oxford: Oxford UP/EETS, 1996.</w:t>
      </w:r>
    </w:p>
    <w:p w14:paraId="293D1DC5" w14:textId="77777777" w:rsidR="00753AC8" w:rsidRPr="0081488B" w:rsidRDefault="00753AC8" w:rsidP="00753AC8">
      <w:pPr>
        <w:rPr>
          <w:lang w:val="en-US"/>
        </w:rPr>
      </w:pPr>
    </w:p>
    <w:p w14:paraId="34AD75E8" w14:textId="77777777" w:rsidR="00753AC8" w:rsidRDefault="00753AC8" w:rsidP="00753AC8">
      <w:pPr>
        <w:ind w:left="0" w:firstLine="0"/>
        <w:rPr>
          <w:b/>
          <w:lang w:val="en-US"/>
        </w:rPr>
      </w:pPr>
    </w:p>
    <w:p w14:paraId="1FA2F8B4" w14:textId="77777777" w:rsidR="00023929" w:rsidRDefault="00023929" w:rsidP="00753AC8">
      <w:pPr>
        <w:ind w:left="0" w:firstLine="0"/>
        <w:rPr>
          <w:b/>
          <w:lang w:val="en-US"/>
        </w:rPr>
      </w:pPr>
    </w:p>
    <w:p w14:paraId="0E03B51D" w14:textId="26D25810" w:rsidR="00023929" w:rsidRDefault="00023929" w:rsidP="00753AC8">
      <w:pPr>
        <w:ind w:left="0" w:firstLine="0"/>
        <w:rPr>
          <w:b/>
          <w:lang w:val="en-US"/>
        </w:rPr>
      </w:pPr>
      <w:r>
        <w:rPr>
          <w:b/>
          <w:lang w:val="en-US"/>
        </w:rPr>
        <w:t>Dispilio Tablet</w:t>
      </w:r>
    </w:p>
    <w:p w14:paraId="1F7F667B" w14:textId="77777777" w:rsidR="00023929" w:rsidRDefault="00023929" w:rsidP="00753AC8">
      <w:pPr>
        <w:ind w:left="0" w:firstLine="0"/>
        <w:rPr>
          <w:b/>
          <w:lang w:val="en-US"/>
        </w:rPr>
      </w:pPr>
    </w:p>
    <w:p w14:paraId="7A48E4C8" w14:textId="7FF685E9" w:rsidR="00023929" w:rsidRPr="00023929" w:rsidRDefault="00023929" w:rsidP="00753AC8">
      <w:pPr>
        <w:ind w:left="0" w:firstLine="0"/>
        <w:rPr>
          <w:bCs/>
          <w:i/>
          <w:iCs/>
          <w:lang w:val="en-US"/>
        </w:rPr>
      </w:pPr>
      <w:r w:rsidRPr="00EF5CBD">
        <w:rPr>
          <w:bCs/>
          <w:lang w:val="en-US"/>
        </w:rPr>
        <w:t xml:space="preserve">Wikipedia. </w:t>
      </w:r>
      <w:r w:rsidRPr="00023929">
        <w:rPr>
          <w:bCs/>
          <w:lang w:val="en-US"/>
        </w:rPr>
        <w:t xml:space="preserve">"Dispilio Tablet." </w:t>
      </w:r>
      <w:r w:rsidRPr="00023929">
        <w:rPr>
          <w:bCs/>
          <w:i/>
          <w:iCs/>
          <w:lang w:val="en-US"/>
        </w:rPr>
        <w:t xml:space="preserve">Wikipedia: The </w:t>
      </w:r>
      <w:r>
        <w:rPr>
          <w:bCs/>
          <w:i/>
          <w:iCs/>
          <w:lang w:val="en-US"/>
        </w:rPr>
        <w:t>Free Encyclopedia.*</w:t>
      </w:r>
    </w:p>
    <w:p w14:paraId="7CDC6BD9" w14:textId="6C4CFC69" w:rsidR="00023929" w:rsidRPr="00023929" w:rsidRDefault="00023929" w:rsidP="00023929">
      <w:pPr>
        <w:ind w:left="0" w:firstLine="708"/>
        <w:rPr>
          <w:bCs/>
          <w:lang w:val="en-US"/>
        </w:rPr>
      </w:pPr>
      <w:hyperlink r:id="rId19" w:history="1">
        <w:r w:rsidRPr="00023929">
          <w:rPr>
            <w:rStyle w:val="Hipervnculo"/>
            <w:bCs/>
            <w:lang w:val="en-US"/>
          </w:rPr>
          <w:t>https://en.wikipedia.org/wiki/Dispilio_Tablet</w:t>
        </w:r>
      </w:hyperlink>
    </w:p>
    <w:p w14:paraId="469BDCB7" w14:textId="4E390EEF" w:rsidR="006C0268" w:rsidRPr="00023929" w:rsidRDefault="00023929">
      <w:pPr>
        <w:rPr>
          <w:bCs/>
          <w:lang w:val="en-US"/>
        </w:rPr>
      </w:pPr>
      <w:r w:rsidRPr="00023929">
        <w:rPr>
          <w:bCs/>
          <w:lang w:val="en-US"/>
        </w:rPr>
        <w:tab/>
        <w:t>2023</w:t>
      </w:r>
    </w:p>
    <w:p w14:paraId="320F6179" w14:textId="77777777" w:rsidR="00023929" w:rsidRDefault="00023929">
      <w:pPr>
        <w:rPr>
          <w:b/>
          <w:lang w:val="en-US"/>
        </w:rPr>
      </w:pPr>
    </w:p>
    <w:p w14:paraId="14C0CE68" w14:textId="77777777" w:rsidR="00023929" w:rsidRDefault="00023929">
      <w:pPr>
        <w:rPr>
          <w:b/>
          <w:lang w:val="en-US"/>
        </w:rPr>
      </w:pPr>
    </w:p>
    <w:p w14:paraId="7F4B9A62" w14:textId="77777777" w:rsidR="00023929" w:rsidRPr="00023929" w:rsidRDefault="00023929">
      <w:pPr>
        <w:rPr>
          <w:b/>
          <w:lang w:val="en-US"/>
        </w:rPr>
      </w:pPr>
    </w:p>
    <w:p w14:paraId="646F2E1F" w14:textId="77777777" w:rsidR="006C0268" w:rsidRPr="002A20BE" w:rsidRDefault="006C0268">
      <w:pPr>
        <w:rPr>
          <w:b/>
          <w:lang w:val="en-US"/>
        </w:rPr>
      </w:pPr>
      <w:r w:rsidRPr="002A20BE">
        <w:rPr>
          <w:b/>
          <w:lang w:val="en-US"/>
        </w:rPr>
        <w:t>Domesday Book</w:t>
      </w:r>
    </w:p>
    <w:p w14:paraId="18494CB5" w14:textId="77777777" w:rsidR="006C0268" w:rsidRPr="002A20BE" w:rsidRDefault="006C0268">
      <w:pPr>
        <w:rPr>
          <w:b/>
          <w:lang w:val="en-US"/>
        </w:rPr>
      </w:pPr>
    </w:p>
    <w:p w14:paraId="4F106F61" w14:textId="77777777" w:rsidR="006C0268" w:rsidRPr="002A20BE" w:rsidRDefault="006C0268" w:rsidP="006C0268">
      <w:pPr>
        <w:rPr>
          <w:lang w:val="en-US"/>
        </w:rPr>
      </w:pPr>
      <w:r w:rsidRPr="002A20BE">
        <w:rPr>
          <w:lang w:val="en-US"/>
        </w:rPr>
        <w:lastRenderedPageBreak/>
        <w:t xml:space="preserve">Roffe, D. </w:t>
      </w:r>
      <w:r w:rsidRPr="002A20BE">
        <w:rPr>
          <w:i/>
          <w:lang w:val="en-US"/>
        </w:rPr>
        <w:t>Decoding Domesday.</w:t>
      </w:r>
      <w:r w:rsidRPr="002A20BE">
        <w:rPr>
          <w:lang w:val="en-US"/>
        </w:rPr>
        <w:t xml:space="preserve"> Woodbridge: Boydell, 2007.</w:t>
      </w:r>
    </w:p>
    <w:p w14:paraId="448DBBD9" w14:textId="77777777" w:rsidR="006C0268" w:rsidRPr="002A20BE" w:rsidRDefault="006C0268">
      <w:pPr>
        <w:rPr>
          <w:b/>
          <w:lang w:val="en-US"/>
        </w:rPr>
      </w:pPr>
    </w:p>
    <w:p w14:paraId="0C6C44FC" w14:textId="77777777" w:rsidR="00262984" w:rsidRPr="002A20BE" w:rsidRDefault="00262984">
      <w:pPr>
        <w:rPr>
          <w:b/>
          <w:lang w:val="en-US"/>
        </w:rPr>
      </w:pPr>
    </w:p>
    <w:p w14:paraId="309F2029" w14:textId="77777777" w:rsidR="00262984" w:rsidRPr="002A20BE" w:rsidRDefault="00262984">
      <w:pPr>
        <w:rPr>
          <w:lang w:val="en-US"/>
        </w:rPr>
      </w:pPr>
      <w:r w:rsidRPr="002A20BE">
        <w:rPr>
          <w:lang w:val="en-US"/>
        </w:rPr>
        <w:t>Internet resources</w:t>
      </w:r>
    </w:p>
    <w:p w14:paraId="63A1899A" w14:textId="77777777" w:rsidR="00262984" w:rsidRPr="002A20BE" w:rsidRDefault="00262984">
      <w:pPr>
        <w:rPr>
          <w:lang w:val="en-US"/>
        </w:rPr>
      </w:pPr>
    </w:p>
    <w:p w14:paraId="4728C870" w14:textId="77777777" w:rsidR="00262984" w:rsidRPr="002A20BE" w:rsidRDefault="00262984" w:rsidP="00262984">
      <w:pPr>
        <w:jc w:val="left"/>
        <w:rPr>
          <w:rFonts w:eastAsia="Times New Roman"/>
          <w:szCs w:val="28"/>
          <w:lang w:val="en-US" w:eastAsia="en-US"/>
        </w:rPr>
      </w:pPr>
      <w:r w:rsidRPr="002A20BE">
        <w:rPr>
          <w:rFonts w:eastAsia="Times New Roman"/>
          <w:szCs w:val="28"/>
          <w:lang w:val="en-US" w:eastAsia="en-US"/>
        </w:rPr>
        <w:t xml:space="preserve">"Domesday Book." </w:t>
      </w:r>
      <w:r w:rsidRPr="002A20BE">
        <w:rPr>
          <w:rFonts w:eastAsia="Times New Roman"/>
          <w:i/>
          <w:szCs w:val="28"/>
          <w:lang w:val="en-US" w:eastAsia="en-US"/>
        </w:rPr>
        <w:t>Wikipedia: The Free Encyclopedia.*</w:t>
      </w:r>
    </w:p>
    <w:p w14:paraId="029E5552" w14:textId="77777777" w:rsidR="00262984" w:rsidRPr="002A20BE" w:rsidRDefault="00262984" w:rsidP="00262984">
      <w:pPr>
        <w:jc w:val="left"/>
        <w:rPr>
          <w:rFonts w:eastAsia="Times New Roman"/>
          <w:szCs w:val="28"/>
          <w:lang w:val="en-US" w:eastAsia="en-US"/>
        </w:rPr>
      </w:pPr>
      <w:r w:rsidRPr="002A20BE">
        <w:rPr>
          <w:rFonts w:eastAsia="Times New Roman"/>
          <w:szCs w:val="28"/>
          <w:lang w:val="en-US" w:eastAsia="en-US"/>
        </w:rPr>
        <w:tab/>
      </w:r>
      <w:hyperlink r:id="rId20" w:history="1">
        <w:r w:rsidRPr="002A20BE">
          <w:rPr>
            <w:rStyle w:val="Hipervnculo"/>
            <w:rFonts w:eastAsia="Times New Roman"/>
            <w:szCs w:val="28"/>
            <w:lang w:val="en-US" w:eastAsia="en-US"/>
          </w:rPr>
          <w:t>https://en.wikipedia.org/wiki/Domesday_Book</w:t>
        </w:r>
      </w:hyperlink>
    </w:p>
    <w:p w14:paraId="0F3BDC18" w14:textId="77777777" w:rsidR="00262984" w:rsidRPr="002A20BE" w:rsidRDefault="00262984" w:rsidP="00262984">
      <w:pPr>
        <w:jc w:val="left"/>
        <w:rPr>
          <w:rFonts w:eastAsia="Times New Roman"/>
          <w:szCs w:val="28"/>
          <w:lang w:val="en-US" w:eastAsia="en-US"/>
        </w:rPr>
      </w:pPr>
      <w:r w:rsidRPr="002A20BE">
        <w:rPr>
          <w:rFonts w:eastAsia="Times New Roman"/>
          <w:szCs w:val="28"/>
          <w:lang w:val="en-US" w:eastAsia="en-US"/>
        </w:rPr>
        <w:tab/>
        <w:t>2017</w:t>
      </w:r>
    </w:p>
    <w:p w14:paraId="06774C22" w14:textId="77777777" w:rsidR="006C0268" w:rsidRPr="002A20BE" w:rsidRDefault="006C0268">
      <w:pPr>
        <w:rPr>
          <w:b/>
          <w:lang w:val="en-US"/>
        </w:rPr>
      </w:pPr>
    </w:p>
    <w:p w14:paraId="6DD71558" w14:textId="4151990B" w:rsidR="00B435E2" w:rsidRDefault="00B435E2">
      <w:pPr>
        <w:rPr>
          <w:lang w:val="en-US"/>
        </w:rPr>
      </w:pPr>
    </w:p>
    <w:p w14:paraId="72690459" w14:textId="77777777" w:rsidR="0051633D" w:rsidRPr="002A20BE" w:rsidRDefault="0051633D">
      <w:pPr>
        <w:rPr>
          <w:b/>
          <w:lang w:val="en-US"/>
        </w:rPr>
      </w:pPr>
    </w:p>
    <w:p w14:paraId="6F5AB6F2" w14:textId="77777777" w:rsidR="00B435E2" w:rsidRPr="002A20BE" w:rsidRDefault="00B435E2">
      <w:pPr>
        <w:ind w:left="0" w:firstLine="0"/>
        <w:jc w:val="left"/>
        <w:rPr>
          <w:color w:val="000000"/>
          <w:lang w:val="en-US"/>
        </w:rPr>
      </w:pPr>
      <w:r w:rsidRPr="002A20BE">
        <w:rPr>
          <w:b/>
          <w:color w:val="000000"/>
          <w:lang w:val="en-US"/>
        </w:rPr>
        <w:t xml:space="preserve">Dunhuang Manuscripts. </w:t>
      </w:r>
      <w:r w:rsidRPr="002A20BE">
        <w:rPr>
          <w:color w:val="000000"/>
          <w:lang w:val="en-US"/>
        </w:rPr>
        <w:t>(Classical China).</w:t>
      </w:r>
    </w:p>
    <w:p w14:paraId="06294400" w14:textId="77777777" w:rsidR="00B435E2" w:rsidRPr="002A20BE" w:rsidRDefault="00B435E2">
      <w:pPr>
        <w:rPr>
          <w:b/>
          <w:lang w:val="en-US"/>
        </w:rPr>
      </w:pPr>
    </w:p>
    <w:p w14:paraId="78225EA2" w14:textId="77777777" w:rsidR="00B435E2" w:rsidRPr="002A20BE" w:rsidRDefault="00B435E2">
      <w:pPr>
        <w:rPr>
          <w:lang w:val="en-US"/>
        </w:rPr>
      </w:pPr>
    </w:p>
    <w:p w14:paraId="59955440" w14:textId="77777777" w:rsidR="00B435E2" w:rsidRPr="002A20BE" w:rsidRDefault="00B435E2">
      <w:pPr>
        <w:rPr>
          <w:b/>
          <w:lang w:val="en-US"/>
        </w:rPr>
      </w:pPr>
      <w:r w:rsidRPr="002A20BE">
        <w:rPr>
          <w:b/>
          <w:lang w:val="en-US"/>
        </w:rPr>
        <w:t>Egerton 2622</w:t>
      </w:r>
    </w:p>
    <w:p w14:paraId="50CE0E90" w14:textId="77777777" w:rsidR="00B435E2" w:rsidRPr="002A20BE" w:rsidRDefault="00B435E2">
      <w:pPr>
        <w:rPr>
          <w:b/>
          <w:lang w:val="en-US"/>
        </w:rPr>
      </w:pPr>
    </w:p>
    <w:p w14:paraId="0C11990F" w14:textId="77777777" w:rsidR="00B435E2" w:rsidRPr="002A20BE" w:rsidRDefault="00B435E2">
      <w:pPr>
        <w:rPr>
          <w:lang w:val="en-US"/>
        </w:rPr>
      </w:pPr>
      <w:r>
        <w:t xml:space="preserve">Calle Martín, Javier, and Antonio Miranda García. </w:t>
      </w:r>
      <w:r w:rsidRPr="002A20BE">
        <w:rPr>
          <w:lang w:val="en-US"/>
        </w:rPr>
        <w:t xml:space="preserve">"Editing Middle English Punctuation. Tha Case of MS Egerton 2622 (ff.136-52)."  In </w:t>
      </w:r>
      <w:r w:rsidRPr="002A20BE">
        <w:rPr>
          <w:i/>
          <w:lang w:val="en-US"/>
        </w:rPr>
        <w:t>Editing Middle English in the 21st Century: Old Texts, New Approaches.</w:t>
      </w:r>
      <w:r w:rsidRPr="002A20BE">
        <w:rPr>
          <w:lang w:val="en-US"/>
        </w:rPr>
        <w:t xml:space="preserve"> Ed. Nila Vázquez and Juan Camilo Conde-Silvestre. Monograph issue of </w:t>
      </w:r>
      <w:r w:rsidRPr="002A20BE">
        <w:rPr>
          <w:i/>
          <w:lang w:val="en-US"/>
        </w:rPr>
        <w:t>IJES</w:t>
      </w:r>
      <w:r w:rsidRPr="002A20BE">
        <w:rPr>
          <w:lang w:val="en-US"/>
        </w:rPr>
        <w:t xml:space="preserve"> 5.2 (2005): 27-44.* (palaeography, ms. arithmetical treatise, British Library).</w:t>
      </w:r>
    </w:p>
    <w:p w14:paraId="1A2999C3" w14:textId="77777777" w:rsidR="00B435E2" w:rsidRPr="002A20BE" w:rsidRDefault="00B435E2">
      <w:pPr>
        <w:rPr>
          <w:lang w:val="en-US"/>
        </w:rPr>
      </w:pPr>
    </w:p>
    <w:p w14:paraId="48FC81FD" w14:textId="77777777" w:rsidR="00B435E2" w:rsidRPr="002A20BE" w:rsidRDefault="00B435E2">
      <w:pPr>
        <w:rPr>
          <w:lang w:val="en-US"/>
        </w:rPr>
      </w:pPr>
    </w:p>
    <w:p w14:paraId="1A13B0F0" w14:textId="77777777" w:rsidR="00B435E2" w:rsidRPr="002A20BE" w:rsidRDefault="00B435E2">
      <w:pPr>
        <w:rPr>
          <w:b/>
          <w:i/>
          <w:lang w:val="en-US"/>
        </w:rPr>
      </w:pPr>
      <w:r w:rsidRPr="002A20BE">
        <w:rPr>
          <w:b/>
          <w:i/>
          <w:lang w:val="en-US"/>
        </w:rPr>
        <w:t>Exeter Book</w:t>
      </w:r>
    </w:p>
    <w:p w14:paraId="00779B7E" w14:textId="77777777" w:rsidR="00B435E2" w:rsidRPr="002A20BE" w:rsidRDefault="00B435E2">
      <w:pPr>
        <w:rPr>
          <w:b/>
          <w:i/>
          <w:lang w:val="en-US"/>
        </w:rPr>
      </w:pPr>
    </w:p>
    <w:p w14:paraId="0794DC03" w14:textId="77777777" w:rsidR="00B435E2" w:rsidRPr="002A20BE" w:rsidRDefault="00B435E2">
      <w:pPr>
        <w:rPr>
          <w:lang w:val="en-US"/>
        </w:rPr>
      </w:pPr>
      <w:r w:rsidRPr="002A20BE">
        <w:rPr>
          <w:i/>
          <w:lang w:val="en-US"/>
        </w:rPr>
        <w:t>Exeter Book</w:t>
      </w:r>
      <w:r w:rsidRPr="002A20BE">
        <w:rPr>
          <w:lang w:val="en-US"/>
        </w:rPr>
        <w:t xml:space="preserve"> c. 1000. (Includes </w:t>
      </w:r>
      <w:r w:rsidRPr="002A20BE">
        <w:rPr>
          <w:i/>
          <w:lang w:val="en-US"/>
        </w:rPr>
        <w:t>The Wanderer, The Seafarer ,The Ruin, The Husband's Message, The Wife's Complaint, Deor's Lament, Exeter Riddles.</w:t>
      </w:r>
      <w:r w:rsidRPr="002A20BE">
        <w:rPr>
          <w:lang w:val="en-US"/>
        </w:rPr>
        <w:t>).</w:t>
      </w:r>
    </w:p>
    <w:p w14:paraId="74C90B25" w14:textId="77777777" w:rsidR="00B435E2" w:rsidRPr="002A20BE" w:rsidRDefault="00B435E2">
      <w:pPr>
        <w:rPr>
          <w:lang w:val="en-US"/>
        </w:rPr>
      </w:pPr>
    </w:p>
    <w:p w14:paraId="5FBD8EA7" w14:textId="77777777" w:rsidR="00B435E2" w:rsidRPr="002A20BE" w:rsidRDefault="00B435E2">
      <w:pPr>
        <w:rPr>
          <w:b/>
          <w:lang w:val="en-US"/>
        </w:rPr>
      </w:pPr>
    </w:p>
    <w:p w14:paraId="061676D0" w14:textId="77777777" w:rsidR="00B435E2" w:rsidRDefault="00B435E2">
      <w:r>
        <w:t xml:space="preserve">Fraga Fuentes, Mª Amelia. "'The Exeter Book Riddles': Algunos rasgos de humor." </w:t>
      </w:r>
      <w:r w:rsidRPr="002A20BE">
        <w:rPr>
          <w:lang w:val="en-US"/>
        </w:rPr>
        <w:t xml:space="preserve">In </w:t>
      </w:r>
      <w:r w:rsidRPr="002A20BE">
        <w:rPr>
          <w:i/>
          <w:lang w:val="en-US"/>
        </w:rPr>
        <w:t>Literary and Linguistic Aspects of Humour: VIth AEDEAN Conference Proceedings.</w:t>
      </w:r>
      <w:r w:rsidRPr="002A20BE">
        <w:rPr>
          <w:lang w:val="en-US"/>
        </w:rPr>
        <w:t xml:space="preserve"> </w:t>
      </w:r>
      <w:r>
        <w:t>Barcelona: Departamento de Lengua y Literatura Inglesa de la Universidad de Barcelona, 1984. 141-48.</w:t>
      </w:r>
    </w:p>
    <w:p w14:paraId="26D8AA62" w14:textId="77777777" w:rsidR="00B435E2" w:rsidRPr="002A20BE" w:rsidRDefault="00B435E2" w:rsidP="00B435E2">
      <w:pPr>
        <w:rPr>
          <w:lang w:val="en-US"/>
        </w:rPr>
      </w:pPr>
      <w:r w:rsidRPr="004B774B">
        <w:t xml:space="preserve">García Landa, José Ángel. "El viento de tormenta." In García Landa, </w:t>
      </w:r>
      <w:r w:rsidRPr="004B774B">
        <w:rPr>
          <w:i/>
        </w:rPr>
        <w:t>Vanity Fea</w:t>
      </w:r>
      <w:r w:rsidRPr="004B774B">
        <w:t xml:space="preserve"> 31 October 2010.* </w:t>
      </w:r>
      <w:r w:rsidRPr="002A20BE">
        <w:rPr>
          <w:lang w:val="en-US"/>
        </w:rPr>
        <w:t>(Exeter Book riddles 1-3).</w:t>
      </w:r>
    </w:p>
    <w:p w14:paraId="610D3A81" w14:textId="77777777" w:rsidR="00B435E2" w:rsidRPr="002A20BE" w:rsidRDefault="00B435E2" w:rsidP="00B435E2">
      <w:pPr>
        <w:rPr>
          <w:lang w:val="en-US"/>
        </w:rPr>
      </w:pPr>
      <w:r w:rsidRPr="002A20BE">
        <w:rPr>
          <w:lang w:val="en-US"/>
        </w:rPr>
        <w:tab/>
      </w:r>
      <w:hyperlink r:id="rId21" w:history="1">
        <w:r w:rsidRPr="002A20BE">
          <w:rPr>
            <w:rStyle w:val="Hipervnculo"/>
            <w:lang w:val="en-US"/>
          </w:rPr>
          <w:t>http://vanityfea.blogspot.com/2010/10/el-viento-de-tormenta.html</w:t>
        </w:r>
      </w:hyperlink>
    </w:p>
    <w:p w14:paraId="538A5CF3" w14:textId="77777777" w:rsidR="00B435E2" w:rsidRPr="002A20BE" w:rsidRDefault="00B435E2" w:rsidP="00B435E2">
      <w:pPr>
        <w:rPr>
          <w:lang w:val="en-US"/>
        </w:rPr>
      </w:pPr>
      <w:r w:rsidRPr="002A20BE">
        <w:rPr>
          <w:lang w:val="en-US"/>
        </w:rPr>
        <w:tab/>
        <w:t>2010</w:t>
      </w:r>
    </w:p>
    <w:p w14:paraId="7E1CBA4E" w14:textId="77777777" w:rsidR="00B435E2" w:rsidRPr="002A20BE" w:rsidRDefault="00B435E2">
      <w:pPr>
        <w:ind w:left="720" w:hanging="720"/>
        <w:rPr>
          <w:lang w:val="en-US"/>
        </w:rPr>
      </w:pPr>
      <w:r w:rsidRPr="002A20BE">
        <w:rPr>
          <w:lang w:val="en-US"/>
        </w:rPr>
        <w:t xml:space="preserve">Krapp, G. P., and E. V. K. Dobbie, eds. </w:t>
      </w:r>
      <w:r w:rsidRPr="002A20BE">
        <w:rPr>
          <w:i/>
          <w:lang w:val="en-US"/>
        </w:rPr>
        <w:t>The Exeter Book.</w:t>
      </w:r>
      <w:r w:rsidRPr="002A20BE">
        <w:rPr>
          <w:lang w:val="en-US"/>
        </w:rPr>
        <w:t xml:space="preserve"> New York, 1936. </w:t>
      </w:r>
    </w:p>
    <w:p w14:paraId="2F242EFC" w14:textId="77777777" w:rsidR="00B435E2" w:rsidRPr="002A20BE" w:rsidRDefault="00B435E2">
      <w:pPr>
        <w:rPr>
          <w:lang w:val="en-US"/>
        </w:rPr>
      </w:pPr>
      <w:r w:rsidRPr="002A20BE">
        <w:rPr>
          <w:lang w:val="en-US"/>
        </w:rPr>
        <w:lastRenderedPageBreak/>
        <w:t xml:space="preserve">Salvador Bello, Mercedes.  "Wordplay in the Old English Riddles of the </w:t>
      </w:r>
      <w:r w:rsidRPr="002A20BE">
        <w:rPr>
          <w:i/>
          <w:lang w:val="en-US"/>
        </w:rPr>
        <w:t xml:space="preserve">Exeter Book." </w:t>
      </w:r>
      <w:r w:rsidRPr="002A20BE">
        <w:rPr>
          <w:lang w:val="en-US"/>
        </w:rPr>
        <w:t xml:space="preserve">In </w:t>
      </w:r>
      <w:r w:rsidRPr="002A20BE">
        <w:rPr>
          <w:i/>
          <w:lang w:val="en-US"/>
        </w:rPr>
        <w:t>AEDEAN Select Papers in Language, Literature and Culture: Proceedings of the 17th International Conference.</w:t>
      </w:r>
      <w:r w:rsidRPr="002A20BE">
        <w:rPr>
          <w:lang w:val="en-US"/>
        </w:rPr>
        <w:t xml:space="preserve"> </w:t>
      </w:r>
      <w:r>
        <w:t xml:space="preserve">[U of Córdoba, 1993]. [U of Córdoba, 1993]. Ed. Javier Pérez Guerra. </w:t>
      </w:r>
      <w:r w:rsidRPr="002A20BE">
        <w:rPr>
          <w:lang w:val="en-US"/>
        </w:rPr>
        <w:t>Vigo: AEDEAN, 2000. 359-62.*</w:t>
      </w:r>
    </w:p>
    <w:p w14:paraId="1A2B3BB6" w14:textId="77777777" w:rsidR="00B435E2" w:rsidRPr="002A20BE" w:rsidRDefault="00B435E2">
      <w:pPr>
        <w:rPr>
          <w:lang w:val="en-US"/>
        </w:rPr>
      </w:pPr>
      <w:r w:rsidRPr="002A20BE">
        <w:rPr>
          <w:lang w:val="en-US"/>
        </w:rPr>
        <w:t xml:space="preserve">_____. "The Influence of the </w:t>
      </w:r>
      <w:r w:rsidRPr="002A20BE">
        <w:rPr>
          <w:i/>
          <w:lang w:val="en-US"/>
        </w:rPr>
        <w:t>Bestiary</w:t>
      </w:r>
      <w:r w:rsidRPr="002A20BE">
        <w:rPr>
          <w:lang w:val="en-US"/>
        </w:rPr>
        <w:t xml:space="preserve"> and Its Sources on the Animal Lore of the Bird Riddles of the </w:t>
      </w:r>
      <w:r w:rsidRPr="002A20BE">
        <w:rPr>
          <w:i/>
          <w:lang w:val="en-US"/>
        </w:rPr>
        <w:t>Exeter Book." Proceedings of the XIXth International Conference of AEDEAN.</w:t>
      </w:r>
      <w:r w:rsidRPr="002A20BE">
        <w:rPr>
          <w:lang w:val="en-US"/>
        </w:rPr>
        <w:t xml:space="preserve"> Ed. Javier Pérez Guerra et al. </w:t>
      </w:r>
      <w:r>
        <w:t xml:space="preserve">Vigo: Departamento de Filoloxía Inglesa e Alemana da Universidade de Vigo, 1996. </w:t>
      </w:r>
      <w:r w:rsidRPr="002A20BE">
        <w:rPr>
          <w:lang w:val="en-US"/>
        </w:rPr>
        <w:t>527-32.*</w:t>
      </w:r>
    </w:p>
    <w:p w14:paraId="079E7782" w14:textId="77777777" w:rsidR="00B435E2" w:rsidRPr="002A20BE" w:rsidRDefault="00B435E2">
      <w:pPr>
        <w:rPr>
          <w:lang w:val="en-US"/>
        </w:rPr>
      </w:pPr>
      <w:r w:rsidRPr="002A20BE">
        <w:rPr>
          <w:lang w:val="en-US"/>
        </w:rPr>
        <w:t xml:space="preserve">_____. "The Cross, the Sword, and the altar: Christian Imagery in Exeter Riddle 55." </w:t>
      </w:r>
      <w:r>
        <w:rPr>
          <w:i/>
        </w:rPr>
        <w:t xml:space="preserve">Actas del XXI Congreso AEDEAN. </w:t>
      </w:r>
      <w:r>
        <w:t xml:space="preserve">Ed. F. Toda et al. </w:t>
      </w:r>
      <w:r w:rsidRPr="002A20BE">
        <w:rPr>
          <w:lang w:val="en-US"/>
        </w:rPr>
        <w:t>Sevilla: U de Sevilla, 1999. 311-17.*</w:t>
      </w:r>
    </w:p>
    <w:p w14:paraId="655B6727" w14:textId="77777777" w:rsidR="00B435E2" w:rsidRPr="002A20BE" w:rsidRDefault="00B435E2">
      <w:pPr>
        <w:ind w:left="720" w:hanging="720"/>
        <w:rPr>
          <w:lang w:val="en-US"/>
        </w:rPr>
      </w:pPr>
    </w:p>
    <w:p w14:paraId="7E913475" w14:textId="77777777" w:rsidR="00B435E2" w:rsidRPr="002A20BE" w:rsidRDefault="00B435E2">
      <w:pPr>
        <w:ind w:left="720" w:hanging="720"/>
        <w:rPr>
          <w:lang w:val="en-US"/>
        </w:rPr>
      </w:pPr>
    </w:p>
    <w:p w14:paraId="23965EEC" w14:textId="77777777" w:rsidR="00B435E2" w:rsidRPr="002A20BE" w:rsidRDefault="00B435E2">
      <w:pPr>
        <w:ind w:left="720" w:hanging="720"/>
        <w:rPr>
          <w:lang w:val="en-US"/>
        </w:rPr>
      </w:pPr>
    </w:p>
    <w:p w14:paraId="5AC4454C" w14:textId="77777777" w:rsidR="00B435E2" w:rsidRPr="002A20BE" w:rsidRDefault="00B435E2">
      <w:pPr>
        <w:ind w:left="720" w:hanging="720"/>
        <w:rPr>
          <w:lang w:val="en-US"/>
        </w:rPr>
      </w:pPr>
      <w:r w:rsidRPr="002A20BE">
        <w:rPr>
          <w:lang w:val="en-US"/>
        </w:rPr>
        <w:t>Internet resources</w:t>
      </w:r>
    </w:p>
    <w:p w14:paraId="36A34BFA" w14:textId="77777777" w:rsidR="00B435E2" w:rsidRPr="002A20BE" w:rsidRDefault="00B435E2">
      <w:pPr>
        <w:ind w:left="720" w:hanging="720"/>
        <w:rPr>
          <w:lang w:val="en-US"/>
        </w:rPr>
      </w:pPr>
    </w:p>
    <w:p w14:paraId="31A687B8" w14:textId="77777777" w:rsidR="00B435E2" w:rsidRPr="002A20BE" w:rsidRDefault="00B435E2">
      <w:pPr>
        <w:ind w:left="720" w:hanging="720"/>
        <w:rPr>
          <w:lang w:val="en-US"/>
        </w:rPr>
      </w:pPr>
    </w:p>
    <w:p w14:paraId="5CB165C6" w14:textId="77777777" w:rsidR="00B435E2" w:rsidRPr="002A20BE" w:rsidRDefault="00B435E2" w:rsidP="00B435E2">
      <w:pPr>
        <w:rPr>
          <w:lang w:val="en-US"/>
        </w:rPr>
      </w:pPr>
      <w:r w:rsidRPr="002A20BE">
        <w:rPr>
          <w:i/>
          <w:lang w:val="en-US"/>
        </w:rPr>
        <w:t>The Exeter Book.</w:t>
      </w:r>
      <w:r w:rsidRPr="002A20BE">
        <w:rPr>
          <w:lang w:val="en-US"/>
        </w:rPr>
        <w:t xml:space="preserve"> Ed. Tony Jenson. Online at </w:t>
      </w:r>
      <w:r w:rsidRPr="002A20BE">
        <w:rPr>
          <w:i/>
          <w:lang w:val="en-US"/>
        </w:rPr>
        <w:t>The</w:t>
      </w:r>
      <w:r w:rsidRPr="002A20BE">
        <w:rPr>
          <w:lang w:val="en-US"/>
        </w:rPr>
        <w:t xml:space="preserve"> </w:t>
      </w:r>
      <w:r w:rsidRPr="002A20BE">
        <w:rPr>
          <w:i/>
          <w:lang w:val="en-US"/>
        </w:rPr>
        <w:t>Labyrinth.</w:t>
      </w:r>
    </w:p>
    <w:p w14:paraId="1C9A4528" w14:textId="77777777" w:rsidR="00B435E2" w:rsidRPr="002A20BE" w:rsidRDefault="00B435E2" w:rsidP="00B435E2">
      <w:pPr>
        <w:rPr>
          <w:lang w:val="en-US"/>
        </w:rPr>
      </w:pPr>
      <w:r w:rsidRPr="002A20BE">
        <w:rPr>
          <w:lang w:val="en-US"/>
        </w:rPr>
        <w:tab/>
      </w:r>
      <w:hyperlink r:id="rId22" w:history="1">
        <w:r w:rsidRPr="002A20BE">
          <w:rPr>
            <w:rStyle w:val="Hipervnculo"/>
            <w:lang w:val="en-US"/>
          </w:rPr>
          <w:t>http://www8.georgetown.edu/departments/medieval/labyrinth/library/oe/exeter.html</w:t>
        </w:r>
      </w:hyperlink>
    </w:p>
    <w:p w14:paraId="655BDC68" w14:textId="77777777" w:rsidR="00B435E2" w:rsidRPr="002A20BE" w:rsidRDefault="00B435E2" w:rsidP="00B435E2">
      <w:pPr>
        <w:rPr>
          <w:lang w:val="en-US"/>
        </w:rPr>
      </w:pPr>
      <w:r w:rsidRPr="002A20BE">
        <w:rPr>
          <w:lang w:val="en-US"/>
        </w:rPr>
        <w:tab/>
        <w:t>2010</w:t>
      </w:r>
    </w:p>
    <w:p w14:paraId="1023698F" w14:textId="77777777" w:rsidR="00B435E2" w:rsidRPr="002A20BE" w:rsidRDefault="00B435E2">
      <w:pPr>
        <w:ind w:left="720" w:hanging="720"/>
        <w:rPr>
          <w:lang w:val="en-US"/>
        </w:rPr>
      </w:pPr>
    </w:p>
    <w:p w14:paraId="39955C61" w14:textId="77777777" w:rsidR="00B435E2" w:rsidRPr="002A20BE" w:rsidRDefault="00B435E2" w:rsidP="00B435E2">
      <w:pPr>
        <w:rPr>
          <w:lang w:val="en-US"/>
        </w:rPr>
      </w:pPr>
      <w:r w:rsidRPr="002A20BE">
        <w:rPr>
          <w:i/>
          <w:lang w:val="en-US"/>
        </w:rPr>
        <w:t>The Exeter Book Riddles.</w:t>
      </w:r>
      <w:r w:rsidRPr="002A20BE">
        <w:rPr>
          <w:lang w:val="en-US"/>
        </w:rPr>
        <w:t xml:space="preserve"> Online at Kenyon College.*</w:t>
      </w:r>
    </w:p>
    <w:p w14:paraId="3205CF61" w14:textId="77777777" w:rsidR="00B435E2" w:rsidRPr="002A20BE" w:rsidRDefault="00B435E2" w:rsidP="00B435E2">
      <w:pPr>
        <w:rPr>
          <w:lang w:val="en-US"/>
        </w:rPr>
      </w:pPr>
      <w:r w:rsidRPr="002A20BE">
        <w:rPr>
          <w:lang w:val="en-US"/>
        </w:rPr>
        <w:tab/>
      </w:r>
      <w:hyperlink r:id="rId23" w:history="1">
        <w:r w:rsidRPr="002A20BE">
          <w:rPr>
            <w:rStyle w:val="Hipervnculo"/>
            <w:lang w:val="en-US"/>
          </w:rPr>
          <w:t>http://www2.kenyon.edu/AngloSaxonRiddles/texts.htm</w:t>
        </w:r>
      </w:hyperlink>
    </w:p>
    <w:p w14:paraId="23F1836C" w14:textId="77777777" w:rsidR="00B435E2" w:rsidRPr="00CF3B50" w:rsidRDefault="00B435E2" w:rsidP="00B435E2">
      <w:pPr>
        <w:rPr>
          <w:lang w:val="es-ES"/>
        </w:rPr>
      </w:pPr>
      <w:r w:rsidRPr="002A20BE">
        <w:rPr>
          <w:lang w:val="en-US"/>
        </w:rPr>
        <w:tab/>
      </w:r>
      <w:r w:rsidRPr="00CF3B50">
        <w:rPr>
          <w:lang w:val="es-ES"/>
        </w:rPr>
        <w:t>2010</w:t>
      </w:r>
    </w:p>
    <w:p w14:paraId="034B8F25" w14:textId="57B8DFD1" w:rsidR="00B435E2" w:rsidRPr="00CF3B50" w:rsidRDefault="00B435E2">
      <w:pPr>
        <w:ind w:left="720" w:hanging="720"/>
        <w:rPr>
          <w:lang w:val="es-ES"/>
        </w:rPr>
      </w:pPr>
    </w:p>
    <w:p w14:paraId="6A6F47DD" w14:textId="4A24DB8D" w:rsidR="00606200" w:rsidRPr="00CF3B50" w:rsidRDefault="00606200">
      <w:pPr>
        <w:ind w:left="720" w:hanging="720"/>
        <w:rPr>
          <w:lang w:val="es-ES"/>
        </w:rPr>
      </w:pPr>
    </w:p>
    <w:p w14:paraId="03078A24" w14:textId="534B395B" w:rsidR="00606200" w:rsidRPr="00CF3B50" w:rsidRDefault="00606200">
      <w:pPr>
        <w:ind w:left="720" w:hanging="720"/>
        <w:rPr>
          <w:lang w:val="es-ES"/>
        </w:rPr>
      </w:pPr>
    </w:p>
    <w:p w14:paraId="07E42D55" w14:textId="57ABD51E" w:rsidR="00606200" w:rsidRPr="00CF3B50" w:rsidRDefault="00606200">
      <w:pPr>
        <w:ind w:left="720" w:hanging="720"/>
        <w:rPr>
          <w:lang w:val="es-ES"/>
        </w:rPr>
      </w:pPr>
    </w:p>
    <w:p w14:paraId="761BC56C" w14:textId="2271C529" w:rsidR="00606200" w:rsidRPr="00CF3B50" w:rsidRDefault="00606200">
      <w:pPr>
        <w:ind w:left="720" w:hanging="720"/>
        <w:rPr>
          <w:lang w:val="es-ES"/>
        </w:rPr>
      </w:pPr>
    </w:p>
    <w:p w14:paraId="01A5725E" w14:textId="14B1B416" w:rsidR="00606200" w:rsidRPr="00CF3B50" w:rsidRDefault="00606200">
      <w:pPr>
        <w:ind w:left="720" w:hanging="720"/>
        <w:rPr>
          <w:b/>
          <w:bCs/>
          <w:lang w:val="es-ES"/>
        </w:rPr>
      </w:pPr>
      <w:r w:rsidRPr="00CF3B50">
        <w:rPr>
          <w:b/>
          <w:bCs/>
          <w:lang w:val="es-ES"/>
        </w:rPr>
        <w:t>Expediente Royuela</w:t>
      </w:r>
    </w:p>
    <w:p w14:paraId="005676E1" w14:textId="101B42C6" w:rsidR="00606200" w:rsidRPr="00CF3B50" w:rsidRDefault="00606200">
      <w:pPr>
        <w:ind w:left="720" w:hanging="720"/>
        <w:rPr>
          <w:b/>
          <w:bCs/>
          <w:lang w:val="es-ES"/>
        </w:rPr>
      </w:pPr>
    </w:p>
    <w:p w14:paraId="08452288" w14:textId="77777777" w:rsidR="00606200" w:rsidRDefault="00606200" w:rsidP="00606200">
      <w:pPr>
        <w:rPr>
          <w:lang w:val="es-ES"/>
        </w:rPr>
      </w:pPr>
      <w:r>
        <w:rPr>
          <w:lang w:val="es-ES"/>
        </w:rPr>
        <w:t>Video</w:t>
      </w:r>
    </w:p>
    <w:p w14:paraId="457B668D" w14:textId="77777777" w:rsidR="00606200" w:rsidRDefault="00606200" w:rsidP="00606200">
      <w:pPr>
        <w:rPr>
          <w:lang w:val="es-ES"/>
        </w:rPr>
      </w:pPr>
    </w:p>
    <w:p w14:paraId="47B01FD4" w14:textId="5F4A6E6E" w:rsidR="00606200" w:rsidRPr="00E37671" w:rsidRDefault="00606200" w:rsidP="00606200">
      <w:r w:rsidRPr="00AC0E2A">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w:t>
      </w:r>
      <w:r>
        <w:lastRenderedPageBreak/>
        <w:t>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4AC1DF70" w14:textId="77777777" w:rsidR="00606200" w:rsidRDefault="00606200" w:rsidP="00606200">
      <w:pPr>
        <w:ind w:hanging="1"/>
        <w:rPr>
          <w:color w:val="1D9BF0"/>
        </w:rPr>
      </w:pPr>
      <w:hyperlink r:id="rId24" w:history="1">
        <w:r w:rsidRPr="00014B62">
          <w:rPr>
            <w:rStyle w:val="Hipervnculo"/>
          </w:rPr>
          <w:t>https://youtu.be/x5XVhrclZ-U</w:t>
        </w:r>
      </w:hyperlink>
    </w:p>
    <w:p w14:paraId="0AA5B7E3" w14:textId="77777777" w:rsidR="00606200" w:rsidRDefault="00606200" w:rsidP="00606200">
      <w:r>
        <w:tab/>
        <w:t>2022</w:t>
      </w:r>
    </w:p>
    <w:p w14:paraId="00DD5FC8" w14:textId="128C3E08" w:rsidR="00606200" w:rsidRDefault="00606200">
      <w:pPr>
        <w:ind w:left="720" w:hanging="720"/>
        <w:rPr>
          <w:b/>
          <w:bCs/>
        </w:rPr>
      </w:pPr>
    </w:p>
    <w:p w14:paraId="29348616" w14:textId="5F08B0EA" w:rsidR="00606200" w:rsidRDefault="00606200">
      <w:pPr>
        <w:ind w:left="720" w:hanging="720"/>
        <w:rPr>
          <w:b/>
          <w:bCs/>
        </w:rPr>
      </w:pPr>
    </w:p>
    <w:p w14:paraId="6B77E050" w14:textId="29420AB0" w:rsidR="00606200" w:rsidRPr="00CF3B50" w:rsidRDefault="00606200">
      <w:pPr>
        <w:ind w:left="720" w:hanging="720"/>
        <w:rPr>
          <w:lang w:val="en-US"/>
        </w:rPr>
      </w:pPr>
      <w:r w:rsidRPr="00CF3B50">
        <w:rPr>
          <w:lang w:val="en-US"/>
        </w:rPr>
        <w:t>See also Journalists: Royuela.</w:t>
      </w:r>
    </w:p>
    <w:p w14:paraId="04BF27CE" w14:textId="77777777" w:rsidR="00B435E2" w:rsidRPr="00CF3B50" w:rsidRDefault="00B435E2">
      <w:pPr>
        <w:ind w:left="720" w:hanging="720"/>
        <w:rPr>
          <w:lang w:val="en-US"/>
        </w:rPr>
      </w:pPr>
    </w:p>
    <w:p w14:paraId="3466C781" w14:textId="77777777" w:rsidR="00B435E2" w:rsidRPr="00CF3B50" w:rsidRDefault="00B435E2">
      <w:pPr>
        <w:ind w:left="720" w:hanging="720"/>
        <w:rPr>
          <w:lang w:val="en-US"/>
        </w:rPr>
      </w:pPr>
    </w:p>
    <w:p w14:paraId="56F46853" w14:textId="77777777" w:rsidR="00A91E73" w:rsidRPr="00CF3B50" w:rsidRDefault="00A91E73" w:rsidP="00A91E73">
      <w:pPr>
        <w:rPr>
          <w:color w:val="000000"/>
          <w:lang w:val="en-US"/>
        </w:rPr>
      </w:pPr>
    </w:p>
    <w:p w14:paraId="795319C8" w14:textId="77777777" w:rsidR="00A91E73" w:rsidRPr="00CF3B50" w:rsidRDefault="00A91E73" w:rsidP="00A91E73">
      <w:pPr>
        <w:rPr>
          <w:lang w:val="en-US"/>
        </w:rPr>
      </w:pPr>
    </w:p>
    <w:p w14:paraId="04110180" w14:textId="77777777" w:rsidR="00A91E73" w:rsidRPr="002A20BE" w:rsidRDefault="00A91E73" w:rsidP="00A91E73">
      <w:pPr>
        <w:rPr>
          <w:b/>
          <w:lang w:val="en-US"/>
        </w:rPr>
      </w:pPr>
      <w:r w:rsidRPr="002A20BE">
        <w:rPr>
          <w:b/>
          <w:lang w:val="en-US"/>
        </w:rPr>
        <w:t>Français 146</w:t>
      </w:r>
    </w:p>
    <w:p w14:paraId="1B733816" w14:textId="77777777" w:rsidR="00A91E73" w:rsidRPr="002A20BE" w:rsidRDefault="00A91E73" w:rsidP="00A91E73">
      <w:pPr>
        <w:rPr>
          <w:b/>
          <w:lang w:val="en-US"/>
        </w:rPr>
      </w:pPr>
    </w:p>
    <w:p w14:paraId="2E3B5A64" w14:textId="77777777" w:rsidR="00A91E73" w:rsidRDefault="00A91E73" w:rsidP="00A91E73">
      <w:pPr>
        <w:rPr>
          <w:smallCaps/>
        </w:rPr>
      </w:pPr>
      <w:r w:rsidRPr="002A20BE">
        <w:rPr>
          <w:lang w:val="en-US"/>
        </w:rPr>
        <w:t xml:space="preserve">Bent, Margaret, and Andrew Wathey, eds. </w:t>
      </w:r>
      <w:r w:rsidRPr="002A20BE">
        <w:rPr>
          <w:i/>
          <w:lang w:val="en-US"/>
        </w:rPr>
        <w:t xml:space="preserve">Fauvel Studies: Allegory, Chronicle, Music and Image in </w:t>
      </w:r>
      <w:r w:rsidRPr="002A20BE">
        <w:rPr>
          <w:i/>
          <w:smallCaps/>
          <w:lang w:val="en-US"/>
        </w:rPr>
        <w:t>Paris, Bibliotheque nationale MS Français 146.</w:t>
      </w:r>
      <w:r w:rsidRPr="002A20BE">
        <w:rPr>
          <w:smallCaps/>
          <w:lang w:val="en-US"/>
        </w:rPr>
        <w:t xml:space="preserve"> </w:t>
      </w:r>
      <w:r>
        <w:rPr>
          <w:smallCaps/>
        </w:rPr>
        <w:t>Oxford: Clarendon Press, 1998.</w:t>
      </w:r>
    </w:p>
    <w:p w14:paraId="36078339" w14:textId="77777777" w:rsidR="00A91E73" w:rsidRPr="005D684D" w:rsidRDefault="00A91E73" w:rsidP="00A91E73">
      <w:pPr>
        <w:rPr>
          <w:b/>
        </w:rPr>
      </w:pPr>
    </w:p>
    <w:p w14:paraId="5941F3D4" w14:textId="77777777" w:rsidR="00A91E73" w:rsidRDefault="00A91E73" w:rsidP="00A91E73">
      <w:pPr>
        <w:pStyle w:val="Encabezado"/>
        <w:tabs>
          <w:tab w:val="clear" w:pos="4252"/>
          <w:tab w:val="clear" w:pos="8504"/>
        </w:tabs>
        <w:rPr>
          <w:b/>
        </w:rPr>
      </w:pPr>
    </w:p>
    <w:p w14:paraId="6B7DDF82" w14:textId="77777777" w:rsidR="00A91E73" w:rsidRDefault="00A91E73">
      <w:pPr>
        <w:ind w:left="720" w:hanging="720"/>
      </w:pPr>
    </w:p>
    <w:p w14:paraId="66007D23" w14:textId="77777777" w:rsidR="00B435E2" w:rsidRDefault="00B435E2"/>
    <w:p w14:paraId="3BCD9E24" w14:textId="77777777" w:rsidR="00B435E2" w:rsidRDefault="00B435E2"/>
    <w:p w14:paraId="5A3894F5" w14:textId="77777777" w:rsidR="00B435E2" w:rsidRDefault="00B435E2">
      <w:pPr>
        <w:rPr>
          <w:b/>
        </w:rPr>
      </w:pPr>
      <w:r>
        <w:rPr>
          <w:b/>
        </w:rPr>
        <w:t>Fuentesol</w:t>
      </w:r>
    </w:p>
    <w:p w14:paraId="47B75897" w14:textId="77777777" w:rsidR="00B435E2" w:rsidRDefault="00B435E2">
      <w:pPr>
        <w:rPr>
          <w:b/>
        </w:rPr>
      </w:pPr>
    </w:p>
    <w:p w14:paraId="5FCE6DAC" w14:textId="77777777" w:rsidR="00B435E2" w:rsidRPr="002A20BE" w:rsidRDefault="00B435E2">
      <w:pPr>
        <w:ind w:right="58"/>
        <w:rPr>
          <w:lang w:val="en-US"/>
        </w:rPr>
      </w:pPr>
      <w:r>
        <w:t xml:space="preserve">Labrador, José J., et al. "El manuscrito </w:t>
      </w:r>
      <w:r>
        <w:rPr>
          <w:i/>
        </w:rPr>
        <w:t>Fuentesol</w:t>
      </w:r>
      <w:r>
        <w:t xml:space="preserve"> (MP ii-973) con poemas de Fray Luis de León, Fray Melchor de la Serna, Hurtado de Mendoza, Liñán, Góngora, Lope y otros." </w:t>
      </w:r>
      <w:r w:rsidRPr="002A20BE">
        <w:rPr>
          <w:i/>
          <w:lang w:val="en-US"/>
        </w:rPr>
        <w:t>Analecta Malacitana</w:t>
      </w:r>
      <w:r w:rsidRPr="002A20BE">
        <w:rPr>
          <w:lang w:val="en-US"/>
        </w:rPr>
        <w:t xml:space="preserve"> 20.1 (1997): 189-266.*</w:t>
      </w:r>
    </w:p>
    <w:p w14:paraId="0D525101" w14:textId="77777777" w:rsidR="00B435E2" w:rsidRPr="002A20BE" w:rsidRDefault="00B435E2">
      <w:pPr>
        <w:rPr>
          <w:lang w:val="en-US"/>
        </w:rPr>
      </w:pPr>
    </w:p>
    <w:p w14:paraId="29FA4DF5" w14:textId="77777777" w:rsidR="00B435E2" w:rsidRPr="002A20BE" w:rsidRDefault="00B435E2">
      <w:pPr>
        <w:rPr>
          <w:lang w:val="en-US"/>
        </w:rPr>
      </w:pPr>
    </w:p>
    <w:p w14:paraId="028D8B7F" w14:textId="77777777" w:rsidR="00B435E2" w:rsidRPr="002A20BE" w:rsidRDefault="00B435E2">
      <w:pPr>
        <w:rPr>
          <w:lang w:val="en-US"/>
        </w:rPr>
      </w:pPr>
    </w:p>
    <w:p w14:paraId="0B2D324D" w14:textId="77777777" w:rsidR="00B435E2" w:rsidRPr="002A20BE" w:rsidRDefault="00B435E2">
      <w:pPr>
        <w:rPr>
          <w:b/>
          <w:lang w:val="en-US"/>
        </w:rPr>
      </w:pPr>
    </w:p>
    <w:p w14:paraId="5FEF5910" w14:textId="77777777" w:rsidR="00B435E2" w:rsidRPr="002A20BE" w:rsidRDefault="00B435E2">
      <w:pPr>
        <w:rPr>
          <w:b/>
          <w:lang w:val="en-US"/>
        </w:rPr>
      </w:pPr>
    </w:p>
    <w:p w14:paraId="7C38A845" w14:textId="77777777" w:rsidR="00B435E2" w:rsidRPr="002A20BE" w:rsidRDefault="00B435E2">
      <w:pPr>
        <w:rPr>
          <w:b/>
          <w:lang w:val="en-US"/>
        </w:rPr>
      </w:pPr>
      <w:r w:rsidRPr="002A20BE">
        <w:rPr>
          <w:b/>
          <w:lang w:val="en-US"/>
        </w:rPr>
        <w:t>Harley Psalter</w:t>
      </w:r>
    </w:p>
    <w:p w14:paraId="249C5E72" w14:textId="77777777" w:rsidR="00B435E2" w:rsidRPr="002A20BE" w:rsidRDefault="00B435E2">
      <w:pPr>
        <w:rPr>
          <w:b/>
          <w:lang w:val="en-US"/>
        </w:rPr>
      </w:pPr>
    </w:p>
    <w:p w14:paraId="1DE00D2A" w14:textId="77777777" w:rsidR="00B435E2" w:rsidRPr="002A20BE" w:rsidRDefault="00B435E2">
      <w:pPr>
        <w:rPr>
          <w:lang w:val="en-US"/>
        </w:rPr>
      </w:pPr>
      <w:r w:rsidRPr="002A20BE">
        <w:rPr>
          <w:lang w:val="en-US"/>
        </w:rPr>
        <w:t xml:space="preserve">Noel, William. </w:t>
      </w:r>
      <w:r w:rsidRPr="002A20BE">
        <w:rPr>
          <w:i/>
          <w:lang w:val="en-US"/>
        </w:rPr>
        <w:t>The Harley Psalter.</w:t>
      </w:r>
      <w:r w:rsidRPr="002A20BE">
        <w:rPr>
          <w:lang w:val="en-US"/>
        </w:rPr>
        <w:t xml:space="preserve"> (Rev. in </w:t>
      </w:r>
      <w:r w:rsidRPr="002A20BE">
        <w:rPr>
          <w:i/>
          <w:lang w:val="en-US"/>
        </w:rPr>
        <w:t>TLS</w:t>
      </w:r>
      <w:r w:rsidRPr="002A20BE">
        <w:rPr>
          <w:lang w:val="en-US"/>
        </w:rPr>
        <w:t xml:space="preserve"> August 16, 1996).</w:t>
      </w:r>
    </w:p>
    <w:p w14:paraId="3765BE41" w14:textId="77777777" w:rsidR="00B435E2" w:rsidRPr="002A20BE" w:rsidRDefault="00B435E2">
      <w:pPr>
        <w:rPr>
          <w:lang w:val="en-US"/>
        </w:rPr>
      </w:pPr>
    </w:p>
    <w:p w14:paraId="55408DB7" w14:textId="77777777" w:rsidR="00B435E2" w:rsidRPr="002A20BE" w:rsidRDefault="00B435E2">
      <w:pPr>
        <w:rPr>
          <w:lang w:val="en-US"/>
        </w:rPr>
      </w:pPr>
    </w:p>
    <w:p w14:paraId="288997F9" w14:textId="77777777" w:rsidR="00B435E2" w:rsidRDefault="00B435E2">
      <w:pPr>
        <w:rPr>
          <w:b/>
        </w:rPr>
      </w:pPr>
      <w:r>
        <w:rPr>
          <w:b/>
        </w:rPr>
        <w:t>Hunter 307 (Glasgow U Library)</w:t>
      </w:r>
    </w:p>
    <w:p w14:paraId="4197F3EA" w14:textId="77777777" w:rsidR="00B435E2" w:rsidRDefault="00B435E2">
      <w:pPr>
        <w:rPr>
          <w:b/>
        </w:rPr>
      </w:pPr>
    </w:p>
    <w:p w14:paraId="7D752448" w14:textId="77777777" w:rsidR="00B435E2" w:rsidRPr="000E0279" w:rsidRDefault="00B435E2" w:rsidP="00B435E2">
      <w:pPr>
        <w:rPr>
          <w:bCs/>
          <w:szCs w:val="23"/>
          <w:lang w:bidi="es-ES_tradnl"/>
        </w:rPr>
      </w:pPr>
      <w:r w:rsidRPr="000E0279">
        <w:rPr>
          <w:bCs/>
          <w:szCs w:val="23"/>
          <w:lang w:bidi="es-ES_tradnl"/>
        </w:rPr>
        <w:t>Esteban-Segura, María Laura</w:t>
      </w:r>
      <w:r w:rsidRPr="000E0279">
        <w:rPr>
          <w:szCs w:val="23"/>
          <w:lang w:bidi="es-ES_tradnl"/>
        </w:rPr>
        <w:t xml:space="preserve">. </w:t>
      </w:r>
      <w:r w:rsidRPr="002A20BE">
        <w:rPr>
          <w:szCs w:val="23"/>
          <w:lang w:val="en-US" w:bidi="es-ES_tradnl"/>
        </w:rPr>
        <w:t xml:space="preserve">"The Middle English Gilbertus Anglicus: An Assessment of Dialectal Features in G.U.L. MS Hunter 307 (ff. 13r-145v)." </w:t>
      </w:r>
      <w:r w:rsidRPr="002A20BE">
        <w:rPr>
          <w:lang w:val="en-US"/>
        </w:rPr>
        <w:t xml:space="preserve">In </w:t>
      </w:r>
      <w:r w:rsidRPr="002A20BE">
        <w:rPr>
          <w:i/>
          <w:lang w:val="en-US"/>
        </w:rPr>
        <w:t>At a Time of Crisis: English and American Studies in Spain: Works from the 35th AEDEAN Conference, UAB/Barcelona 14-16 November 2011.</w:t>
      </w:r>
      <w:r w:rsidRPr="002A20BE">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323-328.* </w:t>
      </w:r>
    </w:p>
    <w:p w14:paraId="11FDDAEA" w14:textId="77777777" w:rsidR="00B435E2" w:rsidRDefault="00B435E2" w:rsidP="00B435E2">
      <w:pPr>
        <w:ind w:hanging="12"/>
      </w:pPr>
      <w:hyperlink r:id="rId25" w:history="1">
        <w:r w:rsidRPr="00E34C41">
          <w:rPr>
            <w:rStyle w:val="Hipervnculo"/>
          </w:rPr>
          <w:t>http://www.aedean.org/pdf_atatimecrisis/AtaTimeofCrisis_AEDEAN35_portada.pdf</w:t>
        </w:r>
      </w:hyperlink>
    </w:p>
    <w:p w14:paraId="52C4071E" w14:textId="77777777" w:rsidR="00B435E2" w:rsidRPr="000E0279" w:rsidRDefault="00B435E2" w:rsidP="00B435E2">
      <w:r>
        <w:tab/>
        <w:t>2012</w:t>
      </w:r>
    </w:p>
    <w:p w14:paraId="4551E802" w14:textId="77777777" w:rsidR="00B435E2" w:rsidRDefault="00B435E2">
      <w:pPr>
        <w:rPr>
          <w:b/>
        </w:rPr>
      </w:pPr>
    </w:p>
    <w:p w14:paraId="723E73F5" w14:textId="77777777" w:rsidR="00B435E2" w:rsidRDefault="00B435E2">
      <w:pPr>
        <w:rPr>
          <w:b/>
        </w:rPr>
      </w:pPr>
    </w:p>
    <w:p w14:paraId="60F37909" w14:textId="77777777" w:rsidR="00B435E2" w:rsidRDefault="00B435E2">
      <w:pPr>
        <w:rPr>
          <w:b/>
        </w:rPr>
      </w:pPr>
    </w:p>
    <w:p w14:paraId="777731FF" w14:textId="77777777" w:rsidR="00B435E2" w:rsidRPr="00B70CBA" w:rsidRDefault="00B435E2">
      <w:pPr>
        <w:rPr>
          <w:b/>
        </w:rPr>
      </w:pPr>
      <w:r>
        <w:rPr>
          <w:b/>
        </w:rPr>
        <w:t>Hunter 509 (Glasgow U Library)</w:t>
      </w:r>
    </w:p>
    <w:p w14:paraId="32C5FAC6" w14:textId="77777777" w:rsidR="00B435E2" w:rsidRDefault="00B435E2"/>
    <w:p w14:paraId="70325093" w14:textId="77777777" w:rsidR="00B435E2" w:rsidRPr="002A20BE" w:rsidRDefault="00B435E2" w:rsidP="00B435E2">
      <w:pPr>
        <w:rPr>
          <w:lang w:val="en-US"/>
        </w:rPr>
      </w:pPr>
      <w:r>
        <w:t xml:space="preserve">Esteban Segura, María Laura. </w:t>
      </w:r>
      <w:r w:rsidRPr="002A20BE">
        <w:rPr>
          <w:lang w:val="en-US"/>
        </w:rPr>
        <w:t xml:space="preserve">"Hands and Script in Glasgow University Library MS Hunter 509." In </w:t>
      </w:r>
      <w:r w:rsidRPr="002A20BE">
        <w:rPr>
          <w:i/>
          <w:lang w:val="en-US"/>
        </w:rPr>
        <w:t>Proceedings from the 31st AEDEAN Conference.</w:t>
      </w:r>
      <w:r w:rsidRPr="002A20BE">
        <w:rPr>
          <w:lang w:val="en-US"/>
        </w:rPr>
        <w:t xml:space="preserve"> Ed. M. J. Lorenzo Modia et al. CD-ROM: A Coruña: Universidade da Coruña, 2008. 417-32.*</w:t>
      </w:r>
    </w:p>
    <w:p w14:paraId="5549FEA7" w14:textId="77777777" w:rsidR="00B435E2" w:rsidRPr="002A20BE" w:rsidRDefault="00B435E2" w:rsidP="00B435E2">
      <w:pPr>
        <w:rPr>
          <w:lang w:val="en-US"/>
        </w:rPr>
      </w:pPr>
      <w:r w:rsidRPr="002A20BE">
        <w:rPr>
          <w:lang w:val="en-US"/>
        </w:rPr>
        <w:t xml:space="preserve">_____. "Glasgow, University Library, MS Hunter 509: A Description." </w:t>
      </w:r>
      <w:r w:rsidRPr="002A20BE">
        <w:rPr>
          <w:i/>
          <w:lang w:val="en-US"/>
        </w:rPr>
        <w:t>Atlantis</w:t>
      </w:r>
      <w:r w:rsidRPr="002A20BE">
        <w:rPr>
          <w:lang w:val="en-US"/>
        </w:rPr>
        <w:t xml:space="preserve"> 33.2 (Dec. 2011): 105-22.* </w:t>
      </w:r>
      <w:r w:rsidRPr="002A20BE">
        <w:rPr>
          <w:i/>
          <w:lang w:val="en-US"/>
        </w:rPr>
        <w:t>(System of Physic,</w:t>
      </w:r>
      <w:r w:rsidRPr="002A20BE">
        <w:rPr>
          <w:lang w:val="en-US"/>
        </w:rPr>
        <w:t xml:space="preserve"> 15th c.; Gilbertus Anglicus). </w:t>
      </w:r>
    </w:p>
    <w:p w14:paraId="12BB3233" w14:textId="77777777" w:rsidR="00B435E2" w:rsidRPr="002A20BE" w:rsidRDefault="00B435E2" w:rsidP="00B435E2">
      <w:pPr>
        <w:rPr>
          <w:lang w:val="en-US"/>
        </w:rPr>
      </w:pPr>
      <w:r w:rsidRPr="002A20BE">
        <w:rPr>
          <w:lang w:val="en-US"/>
        </w:rPr>
        <w:t xml:space="preserve">_____. "Editing Middle English Medical Manuscripts: The Case of Glasgow, University Library, MS Hunter 509." </w:t>
      </w:r>
      <w:r w:rsidRPr="002A20BE">
        <w:rPr>
          <w:i/>
          <w:lang w:val="en-US"/>
        </w:rPr>
        <w:t>Journal of English Studies</w:t>
      </w:r>
      <w:r w:rsidRPr="002A20BE">
        <w:rPr>
          <w:lang w:val="en-US"/>
        </w:rPr>
        <w:t xml:space="preserve"> 9 (2011): 97-108.*</w:t>
      </w:r>
    </w:p>
    <w:p w14:paraId="328186BA" w14:textId="77777777" w:rsidR="00B435E2" w:rsidRPr="002A20BE" w:rsidRDefault="00B435E2">
      <w:pPr>
        <w:rPr>
          <w:b/>
          <w:lang w:val="en-US"/>
        </w:rPr>
      </w:pPr>
    </w:p>
    <w:p w14:paraId="2E1A49E4" w14:textId="77777777" w:rsidR="00B435E2" w:rsidRPr="002A20BE" w:rsidRDefault="00B435E2">
      <w:pPr>
        <w:rPr>
          <w:b/>
          <w:lang w:val="en-US"/>
        </w:rPr>
      </w:pPr>
    </w:p>
    <w:p w14:paraId="41916BC5" w14:textId="77777777" w:rsidR="00B435E2" w:rsidRPr="002A20BE" w:rsidRDefault="00B435E2">
      <w:pPr>
        <w:rPr>
          <w:b/>
          <w:lang w:val="en-US"/>
        </w:rPr>
      </w:pPr>
    </w:p>
    <w:p w14:paraId="02E04A66" w14:textId="77777777" w:rsidR="00B435E2" w:rsidRPr="002A20BE" w:rsidRDefault="00B435E2">
      <w:pPr>
        <w:rPr>
          <w:b/>
          <w:lang w:val="en-US"/>
        </w:rPr>
      </w:pPr>
    </w:p>
    <w:p w14:paraId="7192D8C2" w14:textId="77777777" w:rsidR="00B435E2" w:rsidRPr="002A20BE" w:rsidRDefault="00B435E2">
      <w:pPr>
        <w:rPr>
          <w:b/>
          <w:lang w:val="en-US"/>
        </w:rPr>
      </w:pPr>
      <w:r w:rsidRPr="002A20BE">
        <w:rPr>
          <w:b/>
          <w:lang w:val="en-US"/>
        </w:rPr>
        <w:t>Hunter 513 (Glasgow U)</w:t>
      </w:r>
    </w:p>
    <w:p w14:paraId="2992830A" w14:textId="77777777" w:rsidR="00B435E2" w:rsidRPr="002A20BE" w:rsidRDefault="00B435E2">
      <w:pPr>
        <w:rPr>
          <w:b/>
          <w:lang w:val="en-US"/>
        </w:rPr>
      </w:pPr>
    </w:p>
    <w:p w14:paraId="74B9EB13" w14:textId="77777777" w:rsidR="00B435E2" w:rsidRDefault="00B435E2">
      <w:r w:rsidRPr="002A20BE">
        <w:rPr>
          <w:lang w:val="en-US"/>
        </w:rPr>
        <w:lastRenderedPageBreak/>
        <w:t xml:space="preserve">Marqués Aguado, Teresa. "Punctuation Practice in the </w:t>
      </w:r>
      <w:r w:rsidRPr="002A20BE">
        <w:rPr>
          <w:i/>
          <w:lang w:val="en-US"/>
        </w:rPr>
        <w:t>Antidotary</w:t>
      </w:r>
      <w:r w:rsidRPr="002A20BE">
        <w:rPr>
          <w:lang w:val="en-US"/>
        </w:rPr>
        <w:t xml:space="preserve"> in G. U. L. MS Hunter 513 (ff. 37v-96v)." </w:t>
      </w:r>
      <w:r>
        <w:rPr>
          <w:i/>
        </w:rPr>
        <w:t xml:space="preserve">Miscelánea </w:t>
      </w:r>
      <w:r>
        <w:t xml:space="preserve"> 39 (2009): 55-72.* (Glasgow U).</w:t>
      </w:r>
    </w:p>
    <w:p w14:paraId="1B7C2CF1" w14:textId="77777777" w:rsidR="00B435E2" w:rsidRDefault="00B435E2"/>
    <w:p w14:paraId="05D4E8E7" w14:textId="77777777" w:rsidR="00B435E2" w:rsidRDefault="00B435E2"/>
    <w:p w14:paraId="53F7A71B" w14:textId="77777777" w:rsidR="00B435E2" w:rsidRDefault="00B435E2"/>
    <w:p w14:paraId="5ED291B2" w14:textId="77777777" w:rsidR="00B435E2" w:rsidRPr="002F018F" w:rsidRDefault="00B435E2">
      <w:pPr>
        <w:rPr>
          <w:b/>
        </w:rPr>
      </w:pPr>
      <w:r>
        <w:rPr>
          <w:b/>
        </w:rPr>
        <w:t>Junius Ms</w:t>
      </w:r>
    </w:p>
    <w:p w14:paraId="4F2C402A" w14:textId="77777777" w:rsidR="00B435E2" w:rsidRPr="0051107C" w:rsidRDefault="00B435E2" w:rsidP="00B435E2">
      <w:r w:rsidRPr="0051107C">
        <w:t>Junius manuscript. C. 1000.</w:t>
      </w:r>
    </w:p>
    <w:p w14:paraId="6FA677AD" w14:textId="77777777" w:rsidR="00B435E2" w:rsidRDefault="00B435E2"/>
    <w:p w14:paraId="604A21AE" w14:textId="77777777" w:rsidR="00B435E2" w:rsidRPr="00467B05" w:rsidRDefault="00B435E2" w:rsidP="00B435E2">
      <w:pPr>
        <w:widowControl w:val="0"/>
        <w:rPr>
          <w:lang w:val="en-GB"/>
        </w:rPr>
      </w:pPr>
      <w:r w:rsidRPr="002A20BE">
        <w:rPr>
          <w:lang w:val="es-ES"/>
        </w:rPr>
        <w:t xml:space="preserve">Codex Junius 11. </w:t>
      </w:r>
      <w:r w:rsidRPr="00467B05">
        <w:rPr>
          <w:lang w:val="en-GB"/>
        </w:rPr>
        <w:t xml:space="preserve">Online at </w:t>
      </w:r>
      <w:r w:rsidRPr="00467B05">
        <w:rPr>
          <w:i/>
          <w:lang w:val="en-GB"/>
        </w:rPr>
        <w:t>Project Gutenberg</w:t>
      </w:r>
    </w:p>
    <w:p w14:paraId="16FAF78A" w14:textId="77777777" w:rsidR="00B435E2" w:rsidRDefault="00B435E2" w:rsidP="00B435E2">
      <w:pPr>
        <w:widowControl w:val="0"/>
        <w:rPr>
          <w:lang w:val="en-GB"/>
        </w:rPr>
      </w:pPr>
      <w:r w:rsidRPr="00467B05">
        <w:rPr>
          <w:lang w:val="en-GB"/>
        </w:rPr>
        <w:tab/>
      </w:r>
      <w:hyperlink r:id="rId26" w:history="1">
        <w:r w:rsidRPr="001D73CB">
          <w:rPr>
            <w:rStyle w:val="Hipervnculo"/>
            <w:lang w:val="en-GB"/>
          </w:rPr>
          <w:t>http://www.gutenberg.org/files/618/618-h/618-h.htm</w:t>
        </w:r>
      </w:hyperlink>
    </w:p>
    <w:p w14:paraId="34F72F1E" w14:textId="77777777" w:rsidR="00B435E2" w:rsidRDefault="00B435E2" w:rsidP="00B435E2">
      <w:pPr>
        <w:widowControl w:val="0"/>
        <w:rPr>
          <w:lang w:val="en-GB"/>
        </w:rPr>
      </w:pPr>
      <w:r>
        <w:rPr>
          <w:lang w:val="en-GB"/>
        </w:rPr>
        <w:tab/>
        <w:t>2012-09-16</w:t>
      </w:r>
    </w:p>
    <w:p w14:paraId="09D75E67" w14:textId="77777777" w:rsidR="00B435E2" w:rsidRPr="002A20BE" w:rsidRDefault="00B435E2">
      <w:pPr>
        <w:rPr>
          <w:lang w:val="en-US"/>
        </w:rPr>
      </w:pPr>
    </w:p>
    <w:p w14:paraId="264D5A5B" w14:textId="77777777" w:rsidR="00B435E2" w:rsidRPr="002A20BE" w:rsidRDefault="00B435E2">
      <w:pPr>
        <w:rPr>
          <w:lang w:val="en-US"/>
        </w:rPr>
      </w:pPr>
    </w:p>
    <w:p w14:paraId="00900CBC" w14:textId="77777777" w:rsidR="00A80BD6" w:rsidRPr="002A20BE" w:rsidRDefault="00A80BD6">
      <w:pPr>
        <w:rPr>
          <w:lang w:val="en-US"/>
        </w:rPr>
      </w:pPr>
    </w:p>
    <w:p w14:paraId="31453A33" w14:textId="77777777" w:rsidR="00A80BD6" w:rsidRPr="002A20BE" w:rsidRDefault="00A80BD6">
      <w:pPr>
        <w:rPr>
          <w:b/>
          <w:lang w:val="en-US"/>
        </w:rPr>
      </w:pPr>
      <w:r w:rsidRPr="002A20BE">
        <w:rPr>
          <w:b/>
          <w:lang w:val="en-US"/>
        </w:rPr>
        <w:t>Lindisfarne Gospels</w:t>
      </w:r>
    </w:p>
    <w:p w14:paraId="47D68F52" w14:textId="77777777" w:rsidR="00A80BD6" w:rsidRPr="002A20BE" w:rsidRDefault="00A80BD6">
      <w:pPr>
        <w:rPr>
          <w:b/>
          <w:lang w:val="en-US"/>
        </w:rPr>
      </w:pPr>
    </w:p>
    <w:p w14:paraId="0D450523" w14:textId="77777777" w:rsidR="00A80BD6" w:rsidRPr="002A20BE" w:rsidRDefault="00A80BD6" w:rsidP="00A80BD6">
      <w:pPr>
        <w:pStyle w:val="nt"/>
        <w:tabs>
          <w:tab w:val="left" w:pos="1520"/>
        </w:tabs>
        <w:spacing w:before="0" w:beforeAutospacing="0" w:after="0" w:afterAutospacing="0"/>
        <w:ind w:left="709" w:hanging="709"/>
        <w:jc w:val="both"/>
        <w:rPr>
          <w:sz w:val="28"/>
          <w:lang w:val="en-US"/>
        </w:rPr>
      </w:pPr>
      <w:r w:rsidRPr="002A20BE">
        <w:rPr>
          <w:sz w:val="28"/>
          <w:lang w:val="en-US"/>
        </w:rPr>
        <w:t>Lindisfarne Gospels. Anglo-Saxon manuscript of the Vulgate text, c. 698, written by Eadfrith, bishop of Lindisfarne 698-721.</w:t>
      </w:r>
    </w:p>
    <w:p w14:paraId="2BE2BE52" w14:textId="77777777" w:rsidR="00A80BD6" w:rsidRPr="002A20BE" w:rsidRDefault="00A80BD6" w:rsidP="00A80BD6">
      <w:pPr>
        <w:pStyle w:val="nt"/>
        <w:tabs>
          <w:tab w:val="left" w:pos="1520"/>
        </w:tabs>
        <w:spacing w:before="0" w:beforeAutospacing="0" w:after="0" w:afterAutospacing="0"/>
        <w:ind w:left="709" w:hanging="709"/>
        <w:jc w:val="both"/>
        <w:rPr>
          <w:sz w:val="28"/>
          <w:lang w:val="en-US"/>
        </w:rPr>
      </w:pPr>
    </w:p>
    <w:p w14:paraId="34AC28E1" w14:textId="77777777" w:rsidR="00A80BD6" w:rsidRPr="002A20BE" w:rsidRDefault="00A80BD6" w:rsidP="00A80BD6">
      <w:pPr>
        <w:pStyle w:val="nt"/>
        <w:tabs>
          <w:tab w:val="left" w:pos="1520"/>
        </w:tabs>
        <w:spacing w:before="0" w:beforeAutospacing="0" w:after="0" w:afterAutospacing="0"/>
        <w:ind w:left="709" w:hanging="709"/>
        <w:jc w:val="both"/>
        <w:rPr>
          <w:sz w:val="28"/>
          <w:lang w:val="en-US"/>
        </w:rPr>
      </w:pPr>
      <w:r w:rsidRPr="002A20BE">
        <w:rPr>
          <w:sz w:val="28"/>
          <w:lang w:val="en-US"/>
        </w:rPr>
        <w:t xml:space="preserve">Backhouse, Janet. </w:t>
      </w:r>
      <w:r w:rsidRPr="002A20BE">
        <w:rPr>
          <w:i/>
          <w:sz w:val="28"/>
          <w:lang w:val="en-US"/>
        </w:rPr>
        <w:t>The Lindisfarne Gospels.</w:t>
      </w:r>
      <w:r w:rsidRPr="002A20BE">
        <w:rPr>
          <w:sz w:val="28"/>
          <w:lang w:val="en-US"/>
        </w:rPr>
        <w:t xml:space="preserve"> 1981.</w:t>
      </w:r>
    </w:p>
    <w:p w14:paraId="4BA91874" w14:textId="77777777" w:rsidR="00A80BD6" w:rsidRPr="002A20BE" w:rsidRDefault="00A80BD6">
      <w:pPr>
        <w:rPr>
          <w:b/>
          <w:lang w:val="en-US"/>
        </w:rPr>
      </w:pPr>
    </w:p>
    <w:p w14:paraId="311BF661" w14:textId="77777777" w:rsidR="000453BA" w:rsidRPr="002A20BE" w:rsidRDefault="000453BA">
      <w:pPr>
        <w:rPr>
          <w:b/>
          <w:lang w:val="en-US"/>
        </w:rPr>
      </w:pPr>
    </w:p>
    <w:p w14:paraId="18C7B1B8" w14:textId="77777777" w:rsidR="000453BA" w:rsidRPr="002A20BE" w:rsidRDefault="000453BA">
      <w:pPr>
        <w:rPr>
          <w:b/>
          <w:lang w:val="en-US"/>
        </w:rPr>
      </w:pPr>
    </w:p>
    <w:p w14:paraId="3FF9A873" w14:textId="77777777" w:rsidR="000453BA" w:rsidRPr="002A20BE" w:rsidRDefault="000453BA">
      <w:pPr>
        <w:rPr>
          <w:lang w:val="en-US"/>
        </w:rPr>
      </w:pPr>
      <w:r w:rsidRPr="002A20BE">
        <w:rPr>
          <w:lang w:val="en-US"/>
        </w:rPr>
        <w:t>Internet resources</w:t>
      </w:r>
    </w:p>
    <w:p w14:paraId="67C01DFD" w14:textId="77777777" w:rsidR="000453BA" w:rsidRPr="002A20BE" w:rsidRDefault="000453BA">
      <w:pPr>
        <w:rPr>
          <w:lang w:val="en-US"/>
        </w:rPr>
      </w:pPr>
    </w:p>
    <w:p w14:paraId="504B676C" w14:textId="77777777" w:rsidR="000453BA" w:rsidRPr="002A20BE" w:rsidRDefault="000453BA">
      <w:pPr>
        <w:rPr>
          <w:lang w:val="en-US"/>
        </w:rPr>
      </w:pPr>
    </w:p>
    <w:p w14:paraId="77CB8561" w14:textId="77777777" w:rsidR="000453BA" w:rsidRPr="002A20BE" w:rsidRDefault="000453BA" w:rsidP="000453BA">
      <w:pPr>
        <w:rPr>
          <w:i/>
          <w:lang w:val="en-US"/>
        </w:rPr>
      </w:pPr>
      <w:r w:rsidRPr="002A20BE">
        <w:rPr>
          <w:i/>
          <w:lang w:val="en-US"/>
        </w:rPr>
        <w:t>"</w:t>
      </w:r>
      <w:r w:rsidRPr="002A20BE">
        <w:rPr>
          <w:lang w:val="en-US"/>
        </w:rPr>
        <w:t xml:space="preserve">The Lindisfarne Gospels." </w:t>
      </w:r>
      <w:r w:rsidRPr="002A20BE">
        <w:rPr>
          <w:i/>
          <w:lang w:val="en-US"/>
        </w:rPr>
        <w:t>Wikipedia: The Free Encyclopedia.*</w:t>
      </w:r>
    </w:p>
    <w:p w14:paraId="55C8D0B3" w14:textId="77777777" w:rsidR="000453BA" w:rsidRPr="002A20BE" w:rsidRDefault="000453BA" w:rsidP="000453BA">
      <w:pPr>
        <w:rPr>
          <w:lang w:val="en-US"/>
        </w:rPr>
      </w:pPr>
      <w:r w:rsidRPr="002A20BE">
        <w:rPr>
          <w:lang w:val="en-US"/>
        </w:rPr>
        <w:tab/>
      </w:r>
      <w:hyperlink r:id="rId27" w:history="1">
        <w:r w:rsidRPr="002A20BE">
          <w:rPr>
            <w:rStyle w:val="Hipervnculo"/>
            <w:lang w:val="en-US"/>
          </w:rPr>
          <w:t>https://en.wikipedia.org/wiki/Lindisfarne_Gospels</w:t>
        </w:r>
      </w:hyperlink>
    </w:p>
    <w:p w14:paraId="13FB439D" w14:textId="77777777" w:rsidR="000453BA" w:rsidRPr="002A20BE" w:rsidRDefault="000453BA" w:rsidP="000453BA">
      <w:pPr>
        <w:rPr>
          <w:lang w:val="en-US"/>
        </w:rPr>
      </w:pPr>
      <w:r w:rsidRPr="002A20BE">
        <w:rPr>
          <w:lang w:val="en-US"/>
        </w:rPr>
        <w:tab/>
        <w:t>2017</w:t>
      </w:r>
    </w:p>
    <w:p w14:paraId="295D96AF" w14:textId="77777777" w:rsidR="00B435E2" w:rsidRPr="002A20BE" w:rsidRDefault="00B435E2">
      <w:pPr>
        <w:rPr>
          <w:b/>
          <w:lang w:val="en-US"/>
        </w:rPr>
      </w:pPr>
    </w:p>
    <w:p w14:paraId="066A7758" w14:textId="77777777" w:rsidR="00B435E2" w:rsidRPr="002A20BE" w:rsidRDefault="00B435E2">
      <w:pPr>
        <w:rPr>
          <w:lang w:val="en-US"/>
        </w:rPr>
      </w:pPr>
    </w:p>
    <w:p w14:paraId="122A09BC" w14:textId="77777777" w:rsidR="00A91E73" w:rsidRPr="002A20BE" w:rsidRDefault="00A91E73">
      <w:pPr>
        <w:rPr>
          <w:lang w:val="en-US"/>
        </w:rPr>
      </w:pPr>
    </w:p>
    <w:p w14:paraId="71C42299" w14:textId="47BB9B95" w:rsidR="00A91E73" w:rsidRPr="002A20BE" w:rsidRDefault="00A91E73">
      <w:pPr>
        <w:rPr>
          <w:b/>
          <w:lang w:val="en-US"/>
        </w:rPr>
      </w:pPr>
      <w:r w:rsidRPr="002A20BE">
        <w:rPr>
          <w:b/>
          <w:lang w:val="en-US"/>
        </w:rPr>
        <w:t>Londinensis</w:t>
      </w:r>
    </w:p>
    <w:p w14:paraId="0C70355B" w14:textId="77777777" w:rsidR="00A91E73" w:rsidRPr="002A20BE" w:rsidRDefault="00A91E73">
      <w:pPr>
        <w:rPr>
          <w:b/>
          <w:lang w:val="en-US"/>
        </w:rPr>
      </w:pPr>
    </w:p>
    <w:p w14:paraId="5698E37A" w14:textId="4A70B881" w:rsidR="00A91E73" w:rsidRPr="002A20BE" w:rsidRDefault="00A91E73" w:rsidP="00A91E73">
      <w:pPr>
        <w:rPr>
          <w:lang w:val="en-US"/>
        </w:rPr>
      </w:pPr>
      <w:r w:rsidRPr="002A20BE">
        <w:rPr>
          <w:i/>
          <w:lang w:val="en-US"/>
        </w:rPr>
        <w:t>Londinensis.</w:t>
      </w:r>
      <w:r w:rsidRPr="002A20BE">
        <w:rPr>
          <w:lang w:val="en-US"/>
        </w:rPr>
        <w:t xml:space="preserve"> Mus. Brit. Add. Ms. 11728 (</w:t>
      </w:r>
      <w:r w:rsidRPr="002A20BE">
        <w:rPr>
          <w:i/>
          <w:lang w:val="en-US"/>
        </w:rPr>
        <w:t>olim Florentinus)</w:t>
      </w:r>
      <w:r w:rsidRPr="002A20BE">
        <w:rPr>
          <w:lang w:val="en-US"/>
        </w:rPr>
        <w:t xml:space="preserve">. 15th c. </w:t>
      </w:r>
    </w:p>
    <w:p w14:paraId="51798FC3" w14:textId="77777777" w:rsidR="00A91E73" w:rsidRPr="002A20BE" w:rsidRDefault="00A91E73" w:rsidP="00A91E73">
      <w:pPr>
        <w:rPr>
          <w:i/>
          <w:lang w:val="en-US"/>
        </w:rPr>
      </w:pPr>
    </w:p>
    <w:p w14:paraId="61630CD8" w14:textId="77777777" w:rsidR="00A91E73" w:rsidRPr="002A20BE" w:rsidRDefault="00A91E73" w:rsidP="00A91E73">
      <w:pPr>
        <w:rPr>
          <w:b/>
          <w:lang w:val="en-US"/>
        </w:rPr>
      </w:pPr>
    </w:p>
    <w:p w14:paraId="034C6D76" w14:textId="77777777" w:rsidR="00A91E73" w:rsidRPr="002A20BE" w:rsidRDefault="00A91E73">
      <w:pPr>
        <w:rPr>
          <w:b/>
          <w:lang w:val="en-US"/>
        </w:rPr>
      </w:pPr>
    </w:p>
    <w:p w14:paraId="2FF0AE76" w14:textId="77777777" w:rsidR="00A91E73" w:rsidRPr="002A20BE" w:rsidRDefault="00A91E73">
      <w:pPr>
        <w:rPr>
          <w:b/>
          <w:lang w:val="en-US"/>
        </w:rPr>
      </w:pPr>
    </w:p>
    <w:p w14:paraId="1A7C8AFA" w14:textId="77777777" w:rsidR="00A91E73" w:rsidRPr="002A20BE" w:rsidRDefault="00A91E73" w:rsidP="00A91E73">
      <w:pPr>
        <w:rPr>
          <w:b/>
          <w:lang w:val="en-US"/>
        </w:rPr>
      </w:pPr>
    </w:p>
    <w:p w14:paraId="3F619F3D" w14:textId="77777777" w:rsidR="00A91E73" w:rsidRPr="002A20BE" w:rsidRDefault="00A91E73">
      <w:pPr>
        <w:rPr>
          <w:b/>
          <w:lang w:val="en-US"/>
        </w:rPr>
      </w:pPr>
    </w:p>
    <w:p w14:paraId="3F8D018F" w14:textId="77777777" w:rsidR="00A91E73" w:rsidRPr="002A20BE" w:rsidRDefault="00A91E73">
      <w:pPr>
        <w:rPr>
          <w:b/>
          <w:lang w:val="en-US"/>
        </w:rPr>
      </w:pPr>
    </w:p>
    <w:p w14:paraId="1F819CFF" w14:textId="77777777" w:rsidR="00A91E73" w:rsidRPr="002A20BE" w:rsidRDefault="00A91E73">
      <w:pPr>
        <w:rPr>
          <w:b/>
          <w:lang w:val="en-US"/>
        </w:rPr>
      </w:pPr>
    </w:p>
    <w:p w14:paraId="3D710E2F" w14:textId="77777777" w:rsidR="00B435E2" w:rsidRPr="002A20BE" w:rsidRDefault="00B435E2">
      <w:pPr>
        <w:rPr>
          <w:lang w:val="en-US"/>
        </w:rPr>
      </w:pPr>
    </w:p>
    <w:p w14:paraId="353A0927" w14:textId="77777777" w:rsidR="00B435E2" w:rsidRPr="002A20BE" w:rsidRDefault="00B435E2">
      <w:pPr>
        <w:pStyle w:val="Ttulo2"/>
        <w:rPr>
          <w:lang w:val="en-US"/>
        </w:rPr>
      </w:pPr>
      <w:r w:rsidRPr="002A20BE">
        <w:rPr>
          <w:lang w:val="en-US"/>
        </w:rPr>
        <w:t>Longleat House MS 257</w:t>
      </w:r>
    </w:p>
    <w:p w14:paraId="0E7DDC1C" w14:textId="77777777" w:rsidR="00B435E2" w:rsidRPr="002A20BE" w:rsidRDefault="00B435E2">
      <w:pPr>
        <w:rPr>
          <w:lang w:val="en-US"/>
        </w:rPr>
      </w:pPr>
    </w:p>
    <w:p w14:paraId="0D71E7D4" w14:textId="77777777" w:rsidR="00B435E2" w:rsidRPr="002A20BE" w:rsidRDefault="00B435E2">
      <w:pPr>
        <w:rPr>
          <w:lang w:val="en-US"/>
        </w:rPr>
      </w:pPr>
      <w:r w:rsidRPr="002A20BE">
        <w:rPr>
          <w:lang w:val="en-US"/>
        </w:rPr>
        <w:t xml:space="preserve">Sánchez Martí, Jordi. "Longleat House MS 257: A Description." </w:t>
      </w:r>
      <w:r w:rsidRPr="002A20BE">
        <w:rPr>
          <w:i/>
          <w:lang w:val="en-US"/>
        </w:rPr>
        <w:t>Atlantis</w:t>
      </w:r>
      <w:r w:rsidRPr="002A20BE">
        <w:rPr>
          <w:lang w:val="en-US"/>
        </w:rPr>
        <w:t xml:space="preserve"> 27.1 (June 2005): 79-89.* (Lydgate's </w:t>
      </w:r>
      <w:r w:rsidRPr="002A20BE">
        <w:rPr>
          <w:i/>
          <w:lang w:val="en-US"/>
        </w:rPr>
        <w:t>Siege of Thebes,</w:t>
      </w:r>
      <w:r w:rsidRPr="002A20BE">
        <w:rPr>
          <w:lang w:val="en-US"/>
        </w:rPr>
        <w:t xml:space="preserve"> Chaucer's </w:t>
      </w:r>
      <w:r w:rsidRPr="002A20BE">
        <w:rPr>
          <w:i/>
          <w:lang w:val="en-US"/>
        </w:rPr>
        <w:t xml:space="preserve">Knight's </w:t>
      </w:r>
      <w:r w:rsidRPr="002A20BE">
        <w:rPr>
          <w:lang w:val="en-US"/>
        </w:rPr>
        <w:t>and</w:t>
      </w:r>
      <w:r w:rsidRPr="002A20BE">
        <w:rPr>
          <w:i/>
          <w:lang w:val="en-US"/>
        </w:rPr>
        <w:t xml:space="preserve"> Clerk's </w:t>
      </w:r>
      <w:r w:rsidRPr="002A20BE">
        <w:rPr>
          <w:lang w:val="en-US"/>
        </w:rPr>
        <w:t>Tales;</w:t>
      </w:r>
      <w:r w:rsidRPr="002A20BE">
        <w:rPr>
          <w:i/>
          <w:lang w:val="en-US"/>
        </w:rPr>
        <w:t xml:space="preserve"> Ipomedon</w:t>
      </w:r>
      <w:r w:rsidRPr="002A20BE">
        <w:rPr>
          <w:lang w:val="en-US"/>
        </w:rPr>
        <w:t xml:space="preserve"> C)</w:t>
      </w:r>
    </w:p>
    <w:p w14:paraId="65D778B2" w14:textId="77777777" w:rsidR="00B435E2" w:rsidRPr="002A20BE" w:rsidRDefault="00B435E2">
      <w:pPr>
        <w:pStyle w:val="Encabezado"/>
        <w:tabs>
          <w:tab w:val="clear" w:pos="4252"/>
          <w:tab w:val="clear" w:pos="8504"/>
        </w:tabs>
        <w:rPr>
          <w:lang w:val="en-US"/>
        </w:rPr>
      </w:pPr>
    </w:p>
    <w:p w14:paraId="163E25D9" w14:textId="77777777" w:rsidR="00B435E2" w:rsidRPr="002A20BE" w:rsidRDefault="00B435E2">
      <w:pPr>
        <w:pStyle w:val="Encabezado"/>
        <w:tabs>
          <w:tab w:val="clear" w:pos="4252"/>
          <w:tab w:val="clear" w:pos="8504"/>
        </w:tabs>
        <w:rPr>
          <w:lang w:val="en-US"/>
        </w:rPr>
      </w:pPr>
    </w:p>
    <w:p w14:paraId="693EBFDC" w14:textId="77777777" w:rsidR="00B435E2" w:rsidRPr="002A20BE" w:rsidRDefault="00B435E2">
      <w:pPr>
        <w:pStyle w:val="Encabezado"/>
        <w:tabs>
          <w:tab w:val="clear" w:pos="4252"/>
          <w:tab w:val="clear" w:pos="8504"/>
        </w:tabs>
        <w:rPr>
          <w:b/>
          <w:lang w:val="en-US"/>
        </w:rPr>
      </w:pPr>
      <w:r w:rsidRPr="002A20BE">
        <w:rPr>
          <w:b/>
          <w:lang w:val="en-US"/>
        </w:rPr>
        <w:t>Malory</w:t>
      </w:r>
    </w:p>
    <w:p w14:paraId="27534672" w14:textId="77777777" w:rsidR="00B435E2" w:rsidRPr="002A20BE" w:rsidRDefault="00B435E2">
      <w:pPr>
        <w:pStyle w:val="Encabezado"/>
        <w:tabs>
          <w:tab w:val="clear" w:pos="4252"/>
          <w:tab w:val="clear" w:pos="8504"/>
        </w:tabs>
        <w:rPr>
          <w:b/>
          <w:lang w:val="en-US"/>
        </w:rPr>
      </w:pPr>
    </w:p>
    <w:p w14:paraId="40C24FFE" w14:textId="77777777" w:rsidR="00B435E2" w:rsidRPr="002A20BE" w:rsidRDefault="00B435E2">
      <w:pPr>
        <w:rPr>
          <w:lang w:val="en-US"/>
        </w:rPr>
      </w:pPr>
      <w:r w:rsidRPr="002A20BE">
        <w:rPr>
          <w:lang w:val="en-US"/>
        </w:rPr>
        <w:t xml:space="preserve">Kato, Takako. "Towards the Digital Winchester: Editing the Winchester Manuscript of Malory's </w:t>
      </w:r>
      <w:r w:rsidRPr="002A20BE">
        <w:rPr>
          <w:i/>
          <w:lang w:val="en-US"/>
        </w:rPr>
        <w:t xml:space="preserve">Morte Darthur." </w:t>
      </w:r>
      <w:r w:rsidRPr="002A20BE">
        <w:rPr>
          <w:lang w:val="en-US"/>
        </w:rPr>
        <w:t xml:space="preserve">In </w:t>
      </w:r>
      <w:r w:rsidRPr="002A20BE">
        <w:rPr>
          <w:i/>
          <w:lang w:val="en-US"/>
        </w:rPr>
        <w:t>Editing Middle English in the 21st Century: Old Texts, New Approaches.</w:t>
      </w:r>
      <w:r w:rsidRPr="002A20BE">
        <w:rPr>
          <w:lang w:val="en-US"/>
        </w:rPr>
        <w:t xml:space="preserve"> Ed. Nila Vázquez and Juan Camilo Conde-Silvestre. Monograph issue of </w:t>
      </w:r>
      <w:r w:rsidRPr="002A20BE">
        <w:rPr>
          <w:i/>
          <w:lang w:val="en-US"/>
        </w:rPr>
        <w:t>IJES</w:t>
      </w:r>
      <w:r w:rsidRPr="002A20BE">
        <w:rPr>
          <w:lang w:val="en-US"/>
        </w:rPr>
        <w:t xml:space="preserve"> 5.2 (2005): 175-92.* (Vinaver, Caxton, Malory, Winchester Ms.)</w:t>
      </w:r>
    </w:p>
    <w:p w14:paraId="79838F2C" w14:textId="77777777" w:rsidR="00B435E2" w:rsidRPr="002A20BE" w:rsidRDefault="00B435E2">
      <w:pPr>
        <w:pStyle w:val="Encabezado"/>
        <w:tabs>
          <w:tab w:val="clear" w:pos="4252"/>
          <w:tab w:val="clear" w:pos="8504"/>
        </w:tabs>
        <w:rPr>
          <w:b/>
          <w:lang w:val="en-US"/>
        </w:rPr>
      </w:pPr>
    </w:p>
    <w:p w14:paraId="2E103E75" w14:textId="77777777" w:rsidR="00A91E73" w:rsidRPr="002A20BE" w:rsidRDefault="00A91E73">
      <w:pPr>
        <w:pStyle w:val="Encabezado"/>
        <w:tabs>
          <w:tab w:val="clear" w:pos="4252"/>
          <w:tab w:val="clear" w:pos="8504"/>
        </w:tabs>
        <w:rPr>
          <w:b/>
          <w:lang w:val="en-US"/>
        </w:rPr>
      </w:pPr>
    </w:p>
    <w:p w14:paraId="4038D683" w14:textId="77777777" w:rsidR="00A91E73" w:rsidRPr="002A20BE" w:rsidRDefault="00A91E73">
      <w:pPr>
        <w:pStyle w:val="Encabezado"/>
        <w:tabs>
          <w:tab w:val="clear" w:pos="4252"/>
          <w:tab w:val="clear" w:pos="8504"/>
        </w:tabs>
        <w:rPr>
          <w:b/>
          <w:lang w:val="en-US"/>
        </w:rPr>
      </w:pPr>
    </w:p>
    <w:p w14:paraId="5F8A286B" w14:textId="77777777" w:rsidR="00A91E73" w:rsidRPr="002A20BE" w:rsidRDefault="00A91E73">
      <w:pPr>
        <w:pStyle w:val="Encabezado"/>
        <w:tabs>
          <w:tab w:val="clear" w:pos="4252"/>
          <w:tab w:val="clear" w:pos="8504"/>
        </w:tabs>
        <w:rPr>
          <w:b/>
          <w:lang w:val="en-US"/>
        </w:rPr>
      </w:pPr>
    </w:p>
    <w:p w14:paraId="523D7FFD" w14:textId="1F59B426" w:rsidR="00A91E73" w:rsidRPr="002A20BE" w:rsidRDefault="00A91E73">
      <w:pPr>
        <w:pStyle w:val="Encabezado"/>
        <w:tabs>
          <w:tab w:val="clear" w:pos="4252"/>
          <w:tab w:val="clear" w:pos="8504"/>
        </w:tabs>
        <w:rPr>
          <w:b/>
          <w:lang w:val="en-US"/>
        </w:rPr>
      </w:pPr>
      <w:r w:rsidRPr="002A20BE">
        <w:rPr>
          <w:b/>
          <w:lang w:val="en-US"/>
        </w:rPr>
        <w:t>Monacensis</w:t>
      </w:r>
    </w:p>
    <w:p w14:paraId="1C63F510" w14:textId="77777777" w:rsidR="00A91E73" w:rsidRPr="002A20BE" w:rsidRDefault="00A91E73">
      <w:pPr>
        <w:pStyle w:val="Encabezado"/>
        <w:tabs>
          <w:tab w:val="clear" w:pos="4252"/>
          <w:tab w:val="clear" w:pos="8504"/>
        </w:tabs>
        <w:rPr>
          <w:b/>
          <w:lang w:val="en-US"/>
        </w:rPr>
      </w:pPr>
    </w:p>
    <w:p w14:paraId="16969415" w14:textId="55156203" w:rsidR="00A91E73" w:rsidRPr="002A20BE" w:rsidRDefault="00A91E73" w:rsidP="00A91E73">
      <w:pPr>
        <w:rPr>
          <w:lang w:val="en-US"/>
        </w:rPr>
      </w:pPr>
      <w:r w:rsidRPr="002A20BE">
        <w:rPr>
          <w:i/>
          <w:lang w:val="en-US"/>
        </w:rPr>
        <w:t>Monacensis gr.</w:t>
      </w:r>
      <w:r w:rsidRPr="002A20BE">
        <w:rPr>
          <w:lang w:val="en-US"/>
        </w:rPr>
        <w:t xml:space="preserve"> 267. 16th c. manuscript, copied by A. Darmarios. (Polybius).</w:t>
      </w:r>
    </w:p>
    <w:p w14:paraId="29BBA0ED" w14:textId="77777777" w:rsidR="00A91E73" w:rsidRPr="002A20BE" w:rsidRDefault="00A91E73" w:rsidP="00A91E73">
      <w:pPr>
        <w:rPr>
          <w:lang w:val="en-US"/>
        </w:rPr>
      </w:pPr>
      <w:r w:rsidRPr="002A20BE">
        <w:rPr>
          <w:i/>
          <w:lang w:val="en-US"/>
        </w:rPr>
        <w:t>Monacensis gr.</w:t>
      </w:r>
      <w:r w:rsidRPr="002A20BE">
        <w:rPr>
          <w:lang w:val="en-US"/>
        </w:rPr>
        <w:t xml:space="preserve"> 157 (</w:t>
      </w:r>
      <w:r w:rsidRPr="002A20BE">
        <w:rPr>
          <w:i/>
          <w:lang w:val="en-US"/>
        </w:rPr>
        <w:t>Bavaricus).</w:t>
      </w:r>
      <w:r w:rsidRPr="002A20BE">
        <w:rPr>
          <w:lang w:val="en-US"/>
        </w:rPr>
        <w:t xml:space="preserve"> 14th c. ms. (Polybius).</w:t>
      </w:r>
    </w:p>
    <w:p w14:paraId="1E197FE3" w14:textId="77777777" w:rsidR="00A91E73" w:rsidRPr="002A20BE" w:rsidRDefault="00A91E73" w:rsidP="00A91E73">
      <w:pPr>
        <w:rPr>
          <w:i/>
          <w:lang w:val="en-US"/>
        </w:rPr>
      </w:pPr>
      <w:r w:rsidRPr="002A20BE">
        <w:rPr>
          <w:i/>
          <w:lang w:val="en-US"/>
        </w:rPr>
        <w:t>Monacensis gr.</w:t>
      </w:r>
      <w:r w:rsidRPr="002A20BE">
        <w:rPr>
          <w:lang w:val="en-US"/>
        </w:rPr>
        <w:t xml:space="preserve"> 267. 16th c. ms. (Polybius).</w:t>
      </w:r>
    </w:p>
    <w:p w14:paraId="11697ABE" w14:textId="77777777" w:rsidR="00A91E73" w:rsidRPr="002A20BE" w:rsidRDefault="00A91E73">
      <w:pPr>
        <w:pStyle w:val="Encabezado"/>
        <w:tabs>
          <w:tab w:val="clear" w:pos="4252"/>
          <w:tab w:val="clear" w:pos="8504"/>
        </w:tabs>
        <w:rPr>
          <w:b/>
          <w:lang w:val="en-US"/>
        </w:rPr>
      </w:pPr>
    </w:p>
    <w:p w14:paraId="47188B43" w14:textId="1CC0DC0F" w:rsidR="00B435E2" w:rsidRDefault="00B435E2">
      <w:pPr>
        <w:pStyle w:val="Encabezado"/>
        <w:tabs>
          <w:tab w:val="clear" w:pos="4252"/>
          <w:tab w:val="clear" w:pos="8504"/>
        </w:tabs>
        <w:rPr>
          <w:b/>
          <w:lang w:val="en-US"/>
        </w:rPr>
      </w:pPr>
    </w:p>
    <w:p w14:paraId="2DC6DFD3" w14:textId="41857A38" w:rsidR="00D31141" w:rsidRDefault="00D31141">
      <w:pPr>
        <w:pStyle w:val="Encabezado"/>
        <w:tabs>
          <w:tab w:val="clear" w:pos="4252"/>
          <w:tab w:val="clear" w:pos="8504"/>
        </w:tabs>
        <w:rPr>
          <w:b/>
          <w:lang w:val="en-US"/>
        </w:rPr>
      </w:pPr>
    </w:p>
    <w:p w14:paraId="38AE84A5" w14:textId="1A2380AA" w:rsidR="00D31141" w:rsidRDefault="00D31141">
      <w:pPr>
        <w:pStyle w:val="Encabezado"/>
        <w:tabs>
          <w:tab w:val="clear" w:pos="4252"/>
          <w:tab w:val="clear" w:pos="8504"/>
        </w:tabs>
        <w:rPr>
          <w:b/>
          <w:lang w:val="en-US"/>
        </w:rPr>
      </w:pPr>
    </w:p>
    <w:p w14:paraId="15EB721C" w14:textId="46AF521E" w:rsidR="00D31141" w:rsidRDefault="00D31141" w:rsidP="00D31141">
      <w:pPr>
        <w:pStyle w:val="Encabezado"/>
        <w:tabs>
          <w:tab w:val="clear" w:pos="4252"/>
          <w:tab w:val="clear" w:pos="8504"/>
        </w:tabs>
        <w:rPr>
          <w:b/>
          <w:lang w:val="en-US"/>
        </w:rPr>
      </w:pPr>
      <w:r>
        <w:rPr>
          <w:b/>
          <w:lang w:val="en-US"/>
        </w:rPr>
        <w:t>Nowell Codex</w:t>
      </w:r>
    </w:p>
    <w:p w14:paraId="4EEE2C41" w14:textId="22248DE9" w:rsidR="00D31141" w:rsidRDefault="00D31141" w:rsidP="00D31141">
      <w:pPr>
        <w:pStyle w:val="Encabezado"/>
        <w:tabs>
          <w:tab w:val="clear" w:pos="4252"/>
          <w:tab w:val="clear" w:pos="8504"/>
        </w:tabs>
        <w:rPr>
          <w:b/>
          <w:lang w:val="en-US"/>
        </w:rPr>
      </w:pPr>
    </w:p>
    <w:p w14:paraId="6F64E461" w14:textId="3E1A6A49" w:rsidR="00D31141" w:rsidRPr="00D31141" w:rsidRDefault="00D31141" w:rsidP="00D31141">
      <w:pPr>
        <w:pStyle w:val="Encabezado"/>
        <w:tabs>
          <w:tab w:val="clear" w:pos="4252"/>
          <w:tab w:val="clear" w:pos="8504"/>
        </w:tabs>
        <w:rPr>
          <w:lang w:val="en-US"/>
        </w:rPr>
      </w:pPr>
      <w:r>
        <w:rPr>
          <w:lang w:val="en-US"/>
        </w:rPr>
        <w:t>Internet resources</w:t>
      </w:r>
    </w:p>
    <w:p w14:paraId="0AB4B4D0" w14:textId="5189588B" w:rsidR="00D31141" w:rsidRDefault="00D31141">
      <w:pPr>
        <w:pStyle w:val="Encabezado"/>
        <w:tabs>
          <w:tab w:val="clear" w:pos="4252"/>
          <w:tab w:val="clear" w:pos="8504"/>
        </w:tabs>
        <w:rPr>
          <w:b/>
          <w:lang w:val="en-US"/>
        </w:rPr>
      </w:pPr>
    </w:p>
    <w:p w14:paraId="087F4859" w14:textId="77777777" w:rsidR="00D31141" w:rsidRDefault="00D31141" w:rsidP="00D31141">
      <w:pPr>
        <w:rPr>
          <w:szCs w:val="28"/>
          <w:lang w:val="en-US"/>
        </w:rPr>
      </w:pPr>
      <w:r w:rsidRPr="00672A66">
        <w:rPr>
          <w:szCs w:val="28"/>
          <w:lang w:val="en-US"/>
        </w:rPr>
        <w:t xml:space="preserve">"Nowell Codex." </w:t>
      </w:r>
      <w:r w:rsidRPr="00672A66">
        <w:rPr>
          <w:i/>
          <w:szCs w:val="28"/>
          <w:lang w:val="en-US"/>
        </w:rPr>
        <w:t>Wikipedia: The Free Ency</w:t>
      </w:r>
      <w:r>
        <w:rPr>
          <w:i/>
          <w:szCs w:val="28"/>
          <w:lang w:val="en-US"/>
        </w:rPr>
        <w:t>clopedia.*</w:t>
      </w:r>
    </w:p>
    <w:p w14:paraId="160744FE" w14:textId="77777777" w:rsidR="00D31141" w:rsidRDefault="00D31141" w:rsidP="00D31141">
      <w:pPr>
        <w:rPr>
          <w:szCs w:val="28"/>
          <w:lang w:val="en-US"/>
        </w:rPr>
      </w:pPr>
      <w:r>
        <w:rPr>
          <w:szCs w:val="28"/>
          <w:lang w:val="en-US"/>
        </w:rPr>
        <w:tab/>
      </w:r>
      <w:hyperlink r:id="rId28" w:history="1">
        <w:r w:rsidRPr="000114FA">
          <w:rPr>
            <w:rStyle w:val="Hipervnculo"/>
            <w:szCs w:val="28"/>
            <w:lang w:val="en-US"/>
          </w:rPr>
          <w:t>https://en.wikipedia.org/wiki/Nowell_Codex</w:t>
        </w:r>
      </w:hyperlink>
    </w:p>
    <w:p w14:paraId="2FEE82C4" w14:textId="77777777" w:rsidR="00D31141" w:rsidRPr="00672A66" w:rsidRDefault="00D31141" w:rsidP="00D31141">
      <w:pPr>
        <w:rPr>
          <w:szCs w:val="28"/>
          <w:lang w:val="en-US"/>
        </w:rPr>
      </w:pPr>
      <w:r>
        <w:rPr>
          <w:szCs w:val="28"/>
          <w:lang w:val="en-US"/>
        </w:rPr>
        <w:tab/>
        <w:t>2020</w:t>
      </w:r>
    </w:p>
    <w:p w14:paraId="1D16A331" w14:textId="6C1B5F69" w:rsidR="00D31141" w:rsidRDefault="00D31141">
      <w:pPr>
        <w:pStyle w:val="Encabezado"/>
        <w:tabs>
          <w:tab w:val="clear" w:pos="4252"/>
          <w:tab w:val="clear" w:pos="8504"/>
        </w:tabs>
        <w:rPr>
          <w:b/>
          <w:lang w:val="en-US"/>
        </w:rPr>
      </w:pPr>
    </w:p>
    <w:p w14:paraId="7128208C" w14:textId="2B75A029" w:rsidR="00D31141" w:rsidRDefault="00D31141">
      <w:pPr>
        <w:pStyle w:val="Encabezado"/>
        <w:tabs>
          <w:tab w:val="clear" w:pos="4252"/>
          <w:tab w:val="clear" w:pos="8504"/>
        </w:tabs>
        <w:rPr>
          <w:b/>
          <w:lang w:val="en-US"/>
        </w:rPr>
      </w:pPr>
    </w:p>
    <w:p w14:paraId="5A8DFDC4" w14:textId="144D1CE0" w:rsidR="00D31141" w:rsidRDefault="00D31141">
      <w:pPr>
        <w:pStyle w:val="Encabezado"/>
        <w:tabs>
          <w:tab w:val="clear" w:pos="4252"/>
          <w:tab w:val="clear" w:pos="8504"/>
        </w:tabs>
        <w:rPr>
          <w:b/>
          <w:lang w:val="en-US"/>
        </w:rPr>
      </w:pPr>
    </w:p>
    <w:p w14:paraId="6D597A97" w14:textId="77777777" w:rsidR="00D31141" w:rsidRPr="002A20BE" w:rsidRDefault="00D31141">
      <w:pPr>
        <w:pStyle w:val="Encabezado"/>
        <w:tabs>
          <w:tab w:val="clear" w:pos="4252"/>
          <w:tab w:val="clear" w:pos="8504"/>
        </w:tabs>
        <w:rPr>
          <w:b/>
          <w:lang w:val="en-US"/>
        </w:rPr>
      </w:pPr>
    </w:p>
    <w:p w14:paraId="13A361FC" w14:textId="77777777" w:rsidR="00B435E2" w:rsidRPr="002A20BE" w:rsidRDefault="00B435E2">
      <w:pPr>
        <w:pStyle w:val="Encabezado"/>
        <w:tabs>
          <w:tab w:val="clear" w:pos="4252"/>
          <w:tab w:val="clear" w:pos="8504"/>
        </w:tabs>
        <w:rPr>
          <w:b/>
          <w:lang w:val="en-US"/>
        </w:rPr>
      </w:pPr>
    </w:p>
    <w:p w14:paraId="7DF2AF73" w14:textId="77777777" w:rsidR="00B435E2" w:rsidRPr="002A20BE" w:rsidRDefault="00B435E2">
      <w:pPr>
        <w:pStyle w:val="Encabezado"/>
        <w:tabs>
          <w:tab w:val="clear" w:pos="4252"/>
          <w:tab w:val="clear" w:pos="8504"/>
        </w:tabs>
        <w:rPr>
          <w:b/>
          <w:lang w:val="en-US"/>
        </w:rPr>
      </w:pPr>
      <w:r w:rsidRPr="002A20BE">
        <w:rPr>
          <w:b/>
          <w:lang w:val="en-US"/>
        </w:rPr>
        <w:lastRenderedPageBreak/>
        <w:t>Oxyrhynchus papyri</w:t>
      </w:r>
    </w:p>
    <w:p w14:paraId="6241C3BD" w14:textId="77777777" w:rsidR="00B435E2" w:rsidRPr="002A20BE" w:rsidRDefault="00B435E2">
      <w:pPr>
        <w:pStyle w:val="Encabezado"/>
        <w:tabs>
          <w:tab w:val="clear" w:pos="4252"/>
          <w:tab w:val="clear" w:pos="8504"/>
        </w:tabs>
        <w:rPr>
          <w:b/>
          <w:lang w:val="en-US"/>
        </w:rPr>
      </w:pPr>
    </w:p>
    <w:p w14:paraId="0FFF1855" w14:textId="77777777" w:rsidR="00B435E2" w:rsidRPr="002A20BE" w:rsidRDefault="00B435E2">
      <w:pPr>
        <w:rPr>
          <w:i/>
          <w:lang w:val="en-US"/>
        </w:rPr>
      </w:pPr>
      <w:r w:rsidRPr="002A20BE">
        <w:rPr>
          <w:i/>
          <w:lang w:val="en-US"/>
        </w:rPr>
        <w:t>Oxyrhynchus Papyri Project</w:t>
      </w:r>
    </w:p>
    <w:p w14:paraId="48553338" w14:textId="77777777" w:rsidR="00B435E2" w:rsidRPr="002A20BE" w:rsidRDefault="00B435E2">
      <w:pPr>
        <w:rPr>
          <w:lang w:val="en-US"/>
        </w:rPr>
      </w:pPr>
      <w:r w:rsidRPr="002A20BE">
        <w:rPr>
          <w:lang w:val="en-US"/>
        </w:rPr>
        <w:tab/>
      </w:r>
      <w:hyperlink r:id="rId29" w:history="1">
        <w:r w:rsidRPr="002A20BE">
          <w:rPr>
            <w:rStyle w:val="Hipervnculo"/>
            <w:lang w:val="en-US"/>
          </w:rPr>
          <w:t>http://www.papyrology.ox.ac.uk/POxy/index.html</w:t>
        </w:r>
      </w:hyperlink>
    </w:p>
    <w:p w14:paraId="079AC9FB" w14:textId="77777777" w:rsidR="00B435E2" w:rsidRPr="002A20BE" w:rsidRDefault="00B435E2">
      <w:pPr>
        <w:rPr>
          <w:lang w:val="en-US"/>
        </w:rPr>
      </w:pPr>
      <w:r w:rsidRPr="002A20BE">
        <w:rPr>
          <w:lang w:val="en-US"/>
        </w:rPr>
        <w:tab/>
        <w:t>2006-02-21</w:t>
      </w:r>
    </w:p>
    <w:p w14:paraId="58436578" w14:textId="77777777" w:rsidR="00B435E2" w:rsidRPr="002A20BE" w:rsidRDefault="00B435E2">
      <w:pPr>
        <w:rPr>
          <w:lang w:val="en-US"/>
        </w:rPr>
      </w:pPr>
    </w:p>
    <w:p w14:paraId="2C988AC8" w14:textId="77777777" w:rsidR="00B435E2" w:rsidRPr="002A20BE" w:rsidRDefault="00B435E2">
      <w:pPr>
        <w:rPr>
          <w:lang w:val="en-US"/>
        </w:rPr>
      </w:pPr>
      <w:r w:rsidRPr="002A20BE">
        <w:rPr>
          <w:lang w:val="en-US"/>
        </w:rPr>
        <w:t xml:space="preserve">Waring, Belle. "Oxyrhynchus Papyri Decyphered." In </w:t>
      </w:r>
      <w:r w:rsidRPr="002A20BE">
        <w:rPr>
          <w:i/>
          <w:lang w:val="en-US"/>
        </w:rPr>
        <w:t>Crooked Timber</w:t>
      </w:r>
      <w:r w:rsidRPr="002A20BE">
        <w:rPr>
          <w:lang w:val="en-US"/>
        </w:rPr>
        <w:t xml:space="preserve"> 18 April 2005.</w:t>
      </w:r>
    </w:p>
    <w:p w14:paraId="7310DA7E" w14:textId="77777777" w:rsidR="00B435E2" w:rsidRPr="002A20BE" w:rsidRDefault="00B435E2">
      <w:pPr>
        <w:rPr>
          <w:color w:val="000000"/>
          <w:lang w:val="en-US"/>
        </w:rPr>
      </w:pPr>
      <w:r w:rsidRPr="002A20BE">
        <w:rPr>
          <w:lang w:val="en-US"/>
        </w:rPr>
        <w:tab/>
      </w:r>
      <w:hyperlink r:id="rId30" w:history="1">
        <w:r w:rsidRPr="002A20BE">
          <w:rPr>
            <w:rStyle w:val="Hipervnculo"/>
            <w:lang w:val="en-US"/>
          </w:rPr>
          <w:t>http://crookedtimber.org/2005/04/18/oxyrhynchus-papyrii-deciphered/</w:t>
        </w:r>
      </w:hyperlink>
    </w:p>
    <w:p w14:paraId="689B0AAF" w14:textId="77777777" w:rsidR="00B435E2" w:rsidRDefault="00B435E2">
      <w:r w:rsidRPr="002A20BE">
        <w:rPr>
          <w:lang w:val="en-US"/>
        </w:rPr>
        <w:tab/>
      </w:r>
      <w:r>
        <w:t>2005-11-22</w:t>
      </w:r>
    </w:p>
    <w:p w14:paraId="1EF5BF9B" w14:textId="77777777" w:rsidR="00B435E2" w:rsidRDefault="00B435E2"/>
    <w:p w14:paraId="54C46397" w14:textId="77777777" w:rsidR="00B435E2" w:rsidRDefault="00B435E2"/>
    <w:p w14:paraId="0D2D803C" w14:textId="77777777" w:rsidR="00B435E2" w:rsidRDefault="00B435E2">
      <w:pPr>
        <w:rPr>
          <w:b/>
        </w:rPr>
      </w:pPr>
      <w:r>
        <w:rPr>
          <w:b/>
        </w:rPr>
        <w:t>Pahlavi Videvdad</w:t>
      </w:r>
    </w:p>
    <w:p w14:paraId="259D3240" w14:textId="77777777" w:rsidR="00B435E2" w:rsidRPr="00054B3F" w:rsidRDefault="00B435E2">
      <w:pPr>
        <w:rPr>
          <w:b/>
        </w:rPr>
      </w:pPr>
    </w:p>
    <w:p w14:paraId="1A9D7A6C" w14:textId="77777777" w:rsidR="00B435E2" w:rsidRDefault="00B435E2">
      <w:pPr>
        <w:rPr>
          <w:color w:val="000000"/>
        </w:rPr>
      </w:pPr>
      <w:r>
        <w:rPr>
          <w:color w:val="000000"/>
        </w:rPr>
        <w:t xml:space="preserve">Cantera, Alberto. (U de Salamanca). </w:t>
      </w:r>
      <w:r w:rsidRPr="002A20BE">
        <w:rPr>
          <w:color w:val="000000"/>
          <w:lang w:val="en-US"/>
        </w:rPr>
        <w:t xml:space="preserve">"The Pahlavi Videvdad Manuscripts of the Meherji Rana Library (Nawsari, India)." </w:t>
      </w:r>
      <w:r>
        <w:rPr>
          <w:color w:val="000000"/>
        </w:rPr>
        <w:t xml:space="preserve">In </w:t>
      </w:r>
      <w:r>
        <w:rPr>
          <w:i/>
          <w:color w:val="000000"/>
        </w:rPr>
        <w:t>Mvnvs qvaesitvm meritis: Homenaje a Carmen Codoñer.</w:t>
      </w:r>
      <w:r>
        <w:rPr>
          <w:color w:val="000000"/>
        </w:rPr>
        <w:t xml:space="preserve"> Ed. Gregorio Hinojo Andrés and José Carlos Fernández Corte. Salamanca: Ediciones Universidad de Salamanca, 2007. 131-40.*</w:t>
      </w:r>
    </w:p>
    <w:p w14:paraId="266E4B6A" w14:textId="77777777" w:rsidR="005D684D" w:rsidRDefault="005D684D">
      <w:pPr>
        <w:rPr>
          <w:color w:val="000000"/>
        </w:rPr>
      </w:pPr>
    </w:p>
    <w:p w14:paraId="704FF49A" w14:textId="77777777" w:rsidR="005D684D" w:rsidRDefault="005D684D">
      <w:pPr>
        <w:rPr>
          <w:color w:val="000000"/>
        </w:rPr>
      </w:pPr>
    </w:p>
    <w:p w14:paraId="5D06D9E7" w14:textId="2C78CF0F" w:rsidR="00A91E73" w:rsidRDefault="00A91E73">
      <w:pPr>
        <w:pStyle w:val="Encabezado"/>
        <w:tabs>
          <w:tab w:val="clear" w:pos="4252"/>
          <w:tab w:val="clear" w:pos="8504"/>
        </w:tabs>
        <w:rPr>
          <w:b/>
        </w:rPr>
      </w:pPr>
      <w:r>
        <w:rPr>
          <w:b/>
        </w:rPr>
        <w:t>Parisinus</w:t>
      </w:r>
    </w:p>
    <w:p w14:paraId="5233E8DA" w14:textId="77777777" w:rsidR="00A91E73" w:rsidRPr="00A91E73" w:rsidRDefault="00A91E73">
      <w:pPr>
        <w:pStyle w:val="Encabezado"/>
        <w:tabs>
          <w:tab w:val="clear" w:pos="4252"/>
          <w:tab w:val="clear" w:pos="8504"/>
        </w:tabs>
        <w:rPr>
          <w:b/>
        </w:rPr>
      </w:pPr>
    </w:p>
    <w:p w14:paraId="070EFB7F" w14:textId="77777777" w:rsidR="00A91E73" w:rsidRPr="002A20BE" w:rsidRDefault="00A91E73" w:rsidP="00A91E73">
      <w:pPr>
        <w:rPr>
          <w:lang w:val="en-US"/>
        </w:rPr>
      </w:pPr>
      <w:r>
        <w:rPr>
          <w:i/>
        </w:rPr>
        <w:t>Parisinus gr.</w:t>
      </w:r>
      <w:r>
        <w:t xml:space="preserve"> 1639 (</w:t>
      </w:r>
      <w:r>
        <w:rPr>
          <w:i/>
        </w:rPr>
        <w:t>Regius B</w:t>
      </w:r>
      <w:r>
        <w:t xml:space="preserve">). 16th c. ms. </w:t>
      </w:r>
      <w:r w:rsidRPr="002A20BE">
        <w:rPr>
          <w:lang w:val="en-US"/>
        </w:rPr>
        <w:t>(Polybius).</w:t>
      </w:r>
    </w:p>
    <w:p w14:paraId="64D2EF68" w14:textId="77777777" w:rsidR="00A91E73" w:rsidRPr="002A20BE" w:rsidRDefault="00A91E73" w:rsidP="00A91E73">
      <w:pPr>
        <w:rPr>
          <w:lang w:val="en-US"/>
        </w:rPr>
      </w:pPr>
      <w:r w:rsidRPr="002A20BE">
        <w:rPr>
          <w:i/>
          <w:lang w:val="en-US"/>
        </w:rPr>
        <w:t>Parisinus gr.</w:t>
      </w:r>
      <w:r w:rsidRPr="002A20BE">
        <w:rPr>
          <w:lang w:val="en-US"/>
        </w:rPr>
        <w:t xml:space="preserve"> 1796 (Regius C)</w:t>
      </w:r>
      <w:r w:rsidRPr="002A20BE">
        <w:rPr>
          <w:i/>
          <w:lang w:val="en-US"/>
        </w:rPr>
        <w:t xml:space="preserve">. </w:t>
      </w:r>
      <w:r w:rsidRPr="002A20BE">
        <w:rPr>
          <w:lang w:val="en-US"/>
        </w:rPr>
        <w:t>16th c. ms. (Polybius).</w:t>
      </w:r>
    </w:p>
    <w:p w14:paraId="0B37526F" w14:textId="77777777" w:rsidR="00A91E73" w:rsidRPr="002A20BE" w:rsidRDefault="00A91E73" w:rsidP="00A91E73">
      <w:pPr>
        <w:rPr>
          <w:lang w:val="en-US"/>
        </w:rPr>
      </w:pPr>
      <w:r w:rsidRPr="002A20BE">
        <w:rPr>
          <w:i/>
          <w:lang w:val="en-US"/>
        </w:rPr>
        <w:t>Parisinus gr.</w:t>
      </w:r>
      <w:r w:rsidRPr="002A20BE">
        <w:rPr>
          <w:lang w:val="en-US"/>
        </w:rPr>
        <w:t xml:space="preserve"> 388 (</w:t>
      </w:r>
      <w:r w:rsidRPr="002A20BE">
        <w:rPr>
          <w:i/>
          <w:lang w:val="en-US"/>
        </w:rPr>
        <w:t>Augustanus</w:t>
      </w:r>
      <w:r w:rsidRPr="002A20BE">
        <w:rPr>
          <w:lang w:val="en-US"/>
        </w:rPr>
        <w:t>). 14th c. ms. (Polybius).</w:t>
      </w:r>
    </w:p>
    <w:p w14:paraId="24B32598" w14:textId="77777777" w:rsidR="00B435E2" w:rsidRPr="002A20BE" w:rsidRDefault="00B435E2">
      <w:pPr>
        <w:pStyle w:val="Encabezado"/>
        <w:tabs>
          <w:tab w:val="clear" w:pos="4252"/>
          <w:tab w:val="clear" w:pos="8504"/>
        </w:tabs>
        <w:rPr>
          <w:lang w:val="en-US"/>
        </w:rPr>
      </w:pPr>
    </w:p>
    <w:p w14:paraId="43F08BA0" w14:textId="77777777" w:rsidR="00A91E73" w:rsidRPr="002A20BE" w:rsidRDefault="00A91E73">
      <w:pPr>
        <w:pStyle w:val="Encabezado"/>
        <w:tabs>
          <w:tab w:val="clear" w:pos="4252"/>
          <w:tab w:val="clear" w:pos="8504"/>
        </w:tabs>
        <w:rPr>
          <w:lang w:val="en-US"/>
        </w:rPr>
      </w:pPr>
    </w:p>
    <w:p w14:paraId="7E295AE7" w14:textId="7DD80263" w:rsidR="00A91E73" w:rsidRDefault="00A91E73">
      <w:pPr>
        <w:pStyle w:val="Encabezado"/>
        <w:tabs>
          <w:tab w:val="clear" w:pos="4252"/>
          <w:tab w:val="clear" w:pos="8504"/>
        </w:tabs>
        <w:rPr>
          <w:lang w:val="en-US"/>
        </w:rPr>
      </w:pPr>
    </w:p>
    <w:p w14:paraId="62E09C27" w14:textId="5DD37EAD" w:rsidR="005144F2" w:rsidRDefault="005144F2">
      <w:pPr>
        <w:pStyle w:val="Encabezado"/>
        <w:tabs>
          <w:tab w:val="clear" w:pos="4252"/>
          <w:tab w:val="clear" w:pos="8504"/>
        </w:tabs>
        <w:rPr>
          <w:lang w:val="en-US"/>
        </w:rPr>
      </w:pPr>
    </w:p>
    <w:p w14:paraId="15AF8C04" w14:textId="3C73A4F1" w:rsidR="005144F2" w:rsidRDefault="005144F2">
      <w:pPr>
        <w:pStyle w:val="Encabezado"/>
        <w:tabs>
          <w:tab w:val="clear" w:pos="4252"/>
          <w:tab w:val="clear" w:pos="8504"/>
        </w:tabs>
        <w:rPr>
          <w:b/>
          <w:lang w:val="en-US"/>
        </w:rPr>
      </w:pPr>
      <w:r>
        <w:rPr>
          <w:b/>
          <w:lang w:val="en-US"/>
        </w:rPr>
        <w:t>Parker Library Psalter MS 411</w:t>
      </w:r>
    </w:p>
    <w:p w14:paraId="753B56C4" w14:textId="77777777" w:rsidR="005144F2" w:rsidRDefault="005144F2" w:rsidP="005144F2">
      <w:pPr>
        <w:rPr>
          <w:lang w:val="en-US"/>
        </w:rPr>
      </w:pPr>
    </w:p>
    <w:p w14:paraId="1C727CFF" w14:textId="242D3447" w:rsidR="005144F2" w:rsidRPr="00B3452F" w:rsidRDefault="005144F2" w:rsidP="005144F2">
      <w:pPr>
        <w:rPr>
          <w:lang w:val="en-US"/>
        </w:rPr>
      </w:pPr>
      <w:r w:rsidRPr="00B3452F">
        <w:rPr>
          <w:lang w:val="en-US"/>
        </w:rPr>
        <w:t>Mulvey, Stephen. "Has Thomas Becket's</w:t>
      </w:r>
      <w:r>
        <w:rPr>
          <w:lang w:val="en-US"/>
        </w:rPr>
        <w:t xml:space="preserve"> Treasured</w:t>
      </w:r>
      <w:r w:rsidRPr="00B3452F">
        <w:rPr>
          <w:lang w:val="en-US"/>
        </w:rPr>
        <w:t xml:space="preserve"> 'Little Book' Been Found?"</w:t>
      </w:r>
      <w:r>
        <w:rPr>
          <w:i/>
          <w:lang w:val="en-US"/>
        </w:rPr>
        <w:t xml:space="preserve"> BBC News</w:t>
      </w:r>
      <w:r>
        <w:rPr>
          <w:lang w:val="en-US"/>
        </w:rPr>
        <w:t xml:space="preserve"> 27 Dec. 2020.* (Parker Library Psalter MS 411).</w:t>
      </w:r>
    </w:p>
    <w:p w14:paraId="6F31F416" w14:textId="77777777" w:rsidR="005144F2" w:rsidRDefault="005144F2" w:rsidP="005144F2">
      <w:pPr>
        <w:rPr>
          <w:lang w:val="en-US"/>
        </w:rPr>
      </w:pPr>
      <w:r>
        <w:rPr>
          <w:lang w:val="en-US"/>
        </w:rPr>
        <w:tab/>
      </w:r>
      <w:hyperlink r:id="rId31" w:history="1">
        <w:r w:rsidRPr="00004E25">
          <w:rPr>
            <w:rStyle w:val="Hipervnculo"/>
            <w:lang w:val="en-US"/>
          </w:rPr>
          <w:t>https://www.bbc.com/news/stories-55370722</w:t>
        </w:r>
      </w:hyperlink>
    </w:p>
    <w:p w14:paraId="61D3FBDF" w14:textId="15F807AC" w:rsidR="005144F2" w:rsidRDefault="005144F2" w:rsidP="005144F2">
      <w:pPr>
        <w:pStyle w:val="Encabezado"/>
        <w:tabs>
          <w:tab w:val="clear" w:pos="4252"/>
          <w:tab w:val="clear" w:pos="8504"/>
        </w:tabs>
        <w:rPr>
          <w:lang w:val="en-US"/>
        </w:rPr>
      </w:pPr>
      <w:r>
        <w:rPr>
          <w:lang w:val="en-US"/>
        </w:rPr>
        <w:tab/>
        <w:t>2020</w:t>
      </w:r>
    </w:p>
    <w:p w14:paraId="674B1C8F" w14:textId="47939A4D" w:rsidR="005144F2" w:rsidRDefault="005144F2" w:rsidP="005144F2">
      <w:pPr>
        <w:pStyle w:val="Encabezado"/>
        <w:tabs>
          <w:tab w:val="clear" w:pos="4252"/>
          <w:tab w:val="clear" w:pos="8504"/>
        </w:tabs>
        <w:rPr>
          <w:b/>
          <w:lang w:val="en-US"/>
        </w:rPr>
      </w:pPr>
    </w:p>
    <w:p w14:paraId="04935B96" w14:textId="77777777" w:rsidR="005144F2" w:rsidRPr="005144F2" w:rsidRDefault="005144F2" w:rsidP="005144F2">
      <w:pPr>
        <w:pStyle w:val="Encabezado"/>
        <w:tabs>
          <w:tab w:val="clear" w:pos="4252"/>
          <w:tab w:val="clear" w:pos="8504"/>
        </w:tabs>
        <w:rPr>
          <w:b/>
          <w:lang w:val="en-US"/>
        </w:rPr>
      </w:pPr>
    </w:p>
    <w:p w14:paraId="139151B2" w14:textId="77777777" w:rsidR="00A91E73" w:rsidRPr="002A20BE" w:rsidRDefault="00A91E73">
      <w:pPr>
        <w:pStyle w:val="Encabezado"/>
        <w:tabs>
          <w:tab w:val="clear" w:pos="4252"/>
          <w:tab w:val="clear" w:pos="8504"/>
        </w:tabs>
        <w:rPr>
          <w:lang w:val="en-US"/>
        </w:rPr>
      </w:pPr>
    </w:p>
    <w:p w14:paraId="48F7E438" w14:textId="77777777" w:rsidR="00A91E73" w:rsidRPr="002A20BE" w:rsidRDefault="00A91E73">
      <w:pPr>
        <w:pStyle w:val="Encabezado"/>
        <w:tabs>
          <w:tab w:val="clear" w:pos="4252"/>
          <w:tab w:val="clear" w:pos="8504"/>
        </w:tabs>
        <w:rPr>
          <w:lang w:val="en-US"/>
        </w:rPr>
      </w:pPr>
    </w:p>
    <w:p w14:paraId="07B6045A" w14:textId="77777777" w:rsidR="00B435E2" w:rsidRPr="002A20BE" w:rsidRDefault="00B435E2">
      <w:pPr>
        <w:pStyle w:val="Ttulo2"/>
        <w:rPr>
          <w:lang w:val="en-US"/>
        </w:rPr>
      </w:pPr>
      <w:r w:rsidRPr="002A20BE">
        <w:rPr>
          <w:lang w:val="en-US"/>
        </w:rPr>
        <w:lastRenderedPageBreak/>
        <w:t>Penshurst</w:t>
      </w:r>
    </w:p>
    <w:p w14:paraId="6CD192C9" w14:textId="77777777" w:rsidR="00B435E2" w:rsidRPr="002A20BE" w:rsidRDefault="00B435E2">
      <w:pPr>
        <w:rPr>
          <w:b/>
          <w:lang w:val="en-US"/>
        </w:rPr>
      </w:pPr>
    </w:p>
    <w:p w14:paraId="3EF91BA9" w14:textId="77777777" w:rsidR="00B435E2" w:rsidRPr="002A20BE" w:rsidRDefault="00B435E2">
      <w:pPr>
        <w:ind w:left="851" w:hanging="851"/>
        <w:rPr>
          <w:lang w:val="en-US"/>
        </w:rPr>
      </w:pPr>
      <w:r w:rsidRPr="002A20BE">
        <w:rPr>
          <w:lang w:val="en-US"/>
        </w:rPr>
        <w:t xml:space="preserve">Kingsford, C. L., ed. </w:t>
      </w:r>
      <w:r w:rsidRPr="002A20BE">
        <w:rPr>
          <w:i/>
          <w:lang w:val="en-US"/>
        </w:rPr>
        <w:t>Historical Manuscripts Commission, Penshurst.</w:t>
      </w:r>
      <w:r w:rsidRPr="002A20BE">
        <w:rPr>
          <w:lang w:val="en-US"/>
        </w:rPr>
        <w:t xml:space="preserve"> </w:t>
      </w:r>
    </w:p>
    <w:p w14:paraId="75A6F8EF" w14:textId="77777777" w:rsidR="00B435E2" w:rsidRPr="002A20BE" w:rsidRDefault="00B435E2">
      <w:pPr>
        <w:rPr>
          <w:b/>
          <w:lang w:val="en-US"/>
        </w:rPr>
      </w:pPr>
    </w:p>
    <w:p w14:paraId="21A8E129" w14:textId="77777777" w:rsidR="00B435E2" w:rsidRPr="002A20BE" w:rsidRDefault="00B435E2">
      <w:pPr>
        <w:rPr>
          <w:b/>
          <w:lang w:val="en-US"/>
        </w:rPr>
      </w:pPr>
    </w:p>
    <w:p w14:paraId="66D2B0F1" w14:textId="77777777" w:rsidR="00B435E2" w:rsidRPr="002A20BE" w:rsidRDefault="00B435E2">
      <w:pPr>
        <w:rPr>
          <w:b/>
          <w:lang w:val="en-US"/>
        </w:rPr>
      </w:pPr>
    </w:p>
    <w:p w14:paraId="3BDAFF98" w14:textId="77777777" w:rsidR="00B435E2" w:rsidRPr="002A20BE" w:rsidRDefault="00B435E2">
      <w:pPr>
        <w:rPr>
          <w:b/>
          <w:lang w:val="en-US"/>
        </w:rPr>
      </w:pPr>
      <w:r w:rsidRPr="002A20BE">
        <w:rPr>
          <w:b/>
          <w:lang w:val="en-US"/>
        </w:rPr>
        <w:t>Portland</w:t>
      </w:r>
    </w:p>
    <w:p w14:paraId="5B8C2F3A" w14:textId="77777777" w:rsidR="00B435E2" w:rsidRPr="002A20BE" w:rsidRDefault="00B435E2">
      <w:pPr>
        <w:rPr>
          <w:b/>
          <w:lang w:val="en-US"/>
        </w:rPr>
      </w:pPr>
    </w:p>
    <w:p w14:paraId="2BFCA913" w14:textId="77777777" w:rsidR="00B435E2" w:rsidRPr="002A20BE" w:rsidRDefault="00B435E2">
      <w:pPr>
        <w:rPr>
          <w:lang w:val="en-US"/>
        </w:rPr>
      </w:pPr>
      <w:r w:rsidRPr="002A20BE">
        <w:rPr>
          <w:i/>
          <w:lang w:val="en-US"/>
        </w:rPr>
        <w:t>Portland Manuscripts.</w:t>
      </w:r>
      <w:r w:rsidRPr="002A20BE">
        <w:rPr>
          <w:lang w:val="en-US"/>
        </w:rPr>
        <w:t xml:space="preserve"> Historical MSS commission.</w:t>
      </w:r>
    </w:p>
    <w:p w14:paraId="16EF120D" w14:textId="77777777" w:rsidR="00B435E2" w:rsidRDefault="00B435E2">
      <w:pPr>
        <w:rPr>
          <w:b/>
          <w:lang w:val="en-US"/>
        </w:rPr>
      </w:pPr>
    </w:p>
    <w:p w14:paraId="07F07299" w14:textId="77777777" w:rsidR="00F845AD" w:rsidRDefault="00F845AD">
      <w:pPr>
        <w:rPr>
          <w:b/>
          <w:lang w:val="en-US"/>
        </w:rPr>
      </w:pPr>
    </w:p>
    <w:p w14:paraId="0EC31129" w14:textId="77777777" w:rsidR="00F845AD" w:rsidRDefault="00F845AD">
      <w:pPr>
        <w:rPr>
          <w:b/>
          <w:lang w:val="en-US"/>
        </w:rPr>
      </w:pPr>
    </w:p>
    <w:p w14:paraId="05D8A946" w14:textId="0C5F3813" w:rsidR="00F845AD" w:rsidRPr="00F845AD" w:rsidRDefault="00F845AD">
      <w:pPr>
        <w:rPr>
          <w:b/>
          <w:lang w:val="en-US"/>
        </w:rPr>
      </w:pPr>
      <w:r>
        <w:rPr>
          <w:b/>
          <w:lang w:val="en-US"/>
        </w:rPr>
        <w:t>Rhind</w:t>
      </w:r>
    </w:p>
    <w:p w14:paraId="124A7830" w14:textId="77777777" w:rsidR="00F845AD" w:rsidRDefault="00F845AD">
      <w:pPr>
        <w:rPr>
          <w:b/>
          <w:lang w:val="en-US"/>
        </w:rPr>
      </w:pPr>
    </w:p>
    <w:p w14:paraId="79636BEF" w14:textId="77777777" w:rsidR="00F845AD" w:rsidRPr="00F845AD" w:rsidRDefault="00F845AD" w:rsidP="00F845AD">
      <w:pPr>
        <w:rPr>
          <w:lang w:val="en-US"/>
        </w:rPr>
      </w:pPr>
      <w:r w:rsidRPr="00F845AD">
        <w:rPr>
          <w:i/>
          <w:iCs/>
          <w:lang w:val="en-US"/>
        </w:rPr>
        <w:t>Rhind Mathematical Papyrus.</w:t>
      </w:r>
      <w:r w:rsidRPr="00F845AD">
        <w:rPr>
          <w:lang w:val="en-US"/>
        </w:rPr>
        <w:t xml:space="preserve"> 1650 BC. British Museum.</w:t>
      </w:r>
    </w:p>
    <w:p w14:paraId="7630AFA6" w14:textId="77777777" w:rsidR="00F845AD" w:rsidRPr="00F845AD" w:rsidRDefault="00F845AD" w:rsidP="00F845AD">
      <w:pPr>
        <w:rPr>
          <w:lang w:val="en-US"/>
        </w:rPr>
      </w:pPr>
      <w:r w:rsidRPr="00F845AD">
        <w:rPr>
          <w:lang w:val="en-US"/>
        </w:rPr>
        <w:tab/>
      </w:r>
      <w:hyperlink r:id="rId32" w:history="1">
        <w:r w:rsidRPr="00F845AD">
          <w:rPr>
            <w:rStyle w:val="Hipervnculo"/>
            <w:lang w:val="en-US"/>
          </w:rPr>
          <w:t>https://www.facebook.com/photographofhistory/posts/pfbid0mjQgXUQKwrb8S4wNuQhHhxnW2sXV6d5j9Sp1kMHyMSbe6zATjisAVUkduzNYcUmtl</w:t>
        </w:r>
      </w:hyperlink>
    </w:p>
    <w:p w14:paraId="44CF6EDD" w14:textId="77777777" w:rsidR="00F845AD" w:rsidRPr="00F845AD" w:rsidRDefault="00F845AD" w:rsidP="00F845AD">
      <w:pPr>
        <w:rPr>
          <w:lang w:val="en-US"/>
        </w:rPr>
      </w:pPr>
      <w:r w:rsidRPr="00F845AD">
        <w:rPr>
          <w:lang w:val="en-US"/>
        </w:rPr>
        <w:tab/>
        <w:t>2023</w:t>
      </w:r>
    </w:p>
    <w:p w14:paraId="462399BB" w14:textId="77777777" w:rsidR="00F845AD" w:rsidRPr="002A20BE" w:rsidRDefault="00F845AD">
      <w:pPr>
        <w:rPr>
          <w:b/>
          <w:lang w:val="en-US"/>
        </w:rPr>
      </w:pPr>
    </w:p>
    <w:p w14:paraId="6C942F86" w14:textId="6FEFA039" w:rsidR="00B435E2" w:rsidRDefault="00B435E2">
      <w:pPr>
        <w:rPr>
          <w:b/>
          <w:lang w:val="en-US"/>
        </w:rPr>
      </w:pPr>
    </w:p>
    <w:p w14:paraId="56E2AA02" w14:textId="50A0FFF1" w:rsidR="00F2160B" w:rsidRDefault="00F2160B">
      <w:pPr>
        <w:rPr>
          <w:b/>
          <w:lang w:val="en-US"/>
        </w:rPr>
      </w:pPr>
    </w:p>
    <w:p w14:paraId="4B87ABFF" w14:textId="603232FA" w:rsidR="00F2160B" w:rsidRDefault="00F2160B">
      <w:pPr>
        <w:rPr>
          <w:b/>
          <w:lang w:val="en-US"/>
        </w:rPr>
      </w:pPr>
      <w:r>
        <w:rPr>
          <w:b/>
          <w:lang w:val="en-US"/>
        </w:rPr>
        <w:t>Seven Sages of Rome</w:t>
      </w:r>
    </w:p>
    <w:p w14:paraId="00DA841B" w14:textId="5A0AA6C5" w:rsidR="00F2160B" w:rsidRDefault="00F2160B">
      <w:pPr>
        <w:rPr>
          <w:b/>
          <w:lang w:val="en-US"/>
        </w:rPr>
      </w:pPr>
    </w:p>
    <w:p w14:paraId="2F202DEA" w14:textId="77777777" w:rsidR="00F2160B" w:rsidRPr="007F1274" w:rsidRDefault="00F2160B" w:rsidP="00F2160B">
      <w:pPr>
        <w:rPr>
          <w:lang w:val="en-US"/>
        </w:rPr>
      </w:pPr>
      <w:r w:rsidRPr="007F1274">
        <w:rPr>
          <w:lang w:val="en-US"/>
        </w:rPr>
        <w:t>Westwell, Chantry. "</w:t>
      </w:r>
      <w:r w:rsidRPr="007F1274">
        <w:rPr>
          <w:i/>
          <w:lang w:val="en-US"/>
        </w:rPr>
        <w:t>The Seven Sage</w:t>
      </w:r>
      <w:r>
        <w:rPr>
          <w:i/>
          <w:lang w:val="en-US"/>
        </w:rPr>
        <w:t>s of Rome,</w:t>
      </w:r>
      <w:r>
        <w:rPr>
          <w:lang w:val="en-US"/>
        </w:rPr>
        <w:t xml:space="preserve"> Stories of the Wicked Ways of Women." </w:t>
      </w:r>
      <w:r>
        <w:rPr>
          <w:i/>
          <w:lang w:val="en-US"/>
        </w:rPr>
        <w:t>British Library (Medieval Manuscripts Blog)</w:t>
      </w:r>
      <w:r>
        <w:rPr>
          <w:lang w:val="en-US"/>
        </w:rPr>
        <w:t xml:space="preserve"> 16 Feb. 2017.*</w:t>
      </w:r>
    </w:p>
    <w:p w14:paraId="008E3E62" w14:textId="77777777" w:rsidR="00F2160B" w:rsidRDefault="00F2160B" w:rsidP="00F2160B">
      <w:pPr>
        <w:rPr>
          <w:lang w:val="en-US"/>
        </w:rPr>
      </w:pPr>
      <w:r>
        <w:rPr>
          <w:lang w:val="en-US"/>
        </w:rPr>
        <w:tab/>
      </w:r>
      <w:hyperlink r:id="rId33" w:history="1">
        <w:r w:rsidRPr="000A591E">
          <w:rPr>
            <w:rStyle w:val="Hipervnculo"/>
            <w:lang w:val="en-US"/>
          </w:rPr>
          <w:t>https://blogs.bl.uk/digitisedmanuscripts/2017/02/the-seven-sages-of-rome-stories-of-the-wicked-ways-of-women.html</w:t>
        </w:r>
      </w:hyperlink>
    </w:p>
    <w:p w14:paraId="6BFBD6F1" w14:textId="77777777" w:rsidR="00F2160B" w:rsidRPr="00F2160B" w:rsidRDefault="00F2160B" w:rsidP="00F2160B">
      <w:pPr>
        <w:rPr>
          <w:lang w:val="es-ES"/>
        </w:rPr>
      </w:pPr>
      <w:r>
        <w:rPr>
          <w:lang w:val="en-US"/>
        </w:rPr>
        <w:tab/>
      </w:r>
      <w:r w:rsidRPr="00F2160B">
        <w:rPr>
          <w:lang w:val="es-ES"/>
        </w:rPr>
        <w:t>2020</w:t>
      </w:r>
    </w:p>
    <w:p w14:paraId="65ACBECA" w14:textId="3771D53D" w:rsidR="00F2160B" w:rsidRPr="00F2160B" w:rsidRDefault="00F2160B">
      <w:pPr>
        <w:rPr>
          <w:b/>
          <w:lang w:val="es-ES"/>
        </w:rPr>
      </w:pPr>
    </w:p>
    <w:p w14:paraId="250E4394" w14:textId="2F434402" w:rsidR="00F2160B" w:rsidRPr="00F2160B" w:rsidRDefault="00F2160B">
      <w:pPr>
        <w:rPr>
          <w:b/>
          <w:lang w:val="es-ES"/>
        </w:rPr>
      </w:pPr>
    </w:p>
    <w:p w14:paraId="4294BFE4" w14:textId="5F926C63" w:rsidR="00F2160B" w:rsidRPr="00F2160B" w:rsidRDefault="00F2160B">
      <w:pPr>
        <w:rPr>
          <w:b/>
          <w:lang w:val="es-ES"/>
        </w:rPr>
      </w:pPr>
    </w:p>
    <w:p w14:paraId="0F54F4A6" w14:textId="77777777" w:rsidR="00F2160B" w:rsidRPr="00F2160B" w:rsidRDefault="00F2160B">
      <w:pPr>
        <w:rPr>
          <w:b/>
          <w:lang w:val="es-ES"/>
        </w:rPr>
      </w:pPr>
    </w:p>
    <w:p w14:paraId="068492DD" w14:textId="2702CA28" w:rsidR="00C37604" w:rsidRPr="00F2160B" w:rsidRDefault="00C37604">
      <w:pPr>
        <w:rPr>
          <w:b/>
          <w:lang w:val="es-ES"/>
        </w:rPr>
      </w:pPr>
    </w:p>
    <w:p w14:paraId="311217E8" w14:textId="29C2B0D7" w:rsidR="00C37604" w:rsidRPr="00C37604" w:rsidRDefault="00C37604">
      <w:pPr>
        <w:rPr>
          <w:b/>
          <w:lang w:val="es-ES"/>
        </w:rPr>
      </w:pPr>
      <w:r w:rsidRPr="00C37604">
        <w:rPr>
          <w:b/>
          <w:lang w:val="es-ES"/>
        </w:rPr>
        <w:t>Silos</w:t>
      </w:r>
      <w:r>
        <w:rPr>
          <w:b/>
          <w:lang w:val="es-ES"/>
        </w:rPr>
        <w:t xml:space="preserve"> BL ADD. 30854</w:t>
      </w:r>
    </w:p>
    <w:p w14:paraId="16125F4C" w14:textId="59DEAD1E" w:rsidR="00C37604" w:rsidRPr="00C37604" w:rsidRDefault="00C37604">
      <w:pPr>
        <w:rPr>
          <w:b/>
          <w:lang w:val="es-ES"/>
        </w:rPr>
      </w:pPr>
    </w:p>
    <w:p w14:paraId="0BA4D661" w14:textId="7E758E84" w:rsidR="00C37604" w:rsidRDefault="00C37604" w:rsidP="00C37604">
      <w:pPr>
        <w:rPr>
          <w:szCs w:val="28"/>
        </w:rPr>
      </w:pPr>
      <w:r>
        <w:rPr>
          <w:szCs w:val="28"/>
        </w:rPr>
        <w:t xml:space="preserve">García Turza, Claudio. "Las glosas del códice silense BL, ADD. 30853: Apuntes para su edición paleográfica y crítica." In </w:t>
      </w:r>
      <w:r>
        <w:rPr>
          <w:i/>
          <w:szCs w:val="28"/>
        </w:rPr>
        <w:t>Homenaje a Gaudioso Giménez: Miscelánea de estudios lingüísticos y literarios.</w:t>
      </w:r>
      <w:r>
        <w:rPr>
          <w:szCs w:val="28"/>
        </w:rPr>
        <w:t xml:space="preserve"> Ed. Túa [José Angel] Blesa and María Antonia Martín Zorraquino. Zaragoza: Institución Fernando El </w:t>
      </w:r>
      <w:r>
        <w:rPr>
          <w:szCs w:val="28"/>
        </w:rPr>
        <w:lastRenderedPageBreak/>
        <w:t>Católico / Departamento de Lingüística General e Hispánica, U de Zaragoza, 2003. 177-96.*</w:t>
      </w:r>
    </w:p>
    <w:p w14:paraId="4EA42ED1" w14:textId="1A74B639" w:rsidR="00C37604" w:rsidRPr="00F2160B" w:rsidRDefault="00C37604">
      <w:pPr>
        <w:rPr>
          <w:b/>
          <w:lang w:val="es-ES"/>
        </w:rPr>
      </w:pPr>
    </w:p>
    <w:p w14:paraId="0A7F79DC" w14:textId="57729588" w:rsidR="00C37604" w:rsidRPr="00F2160B" w:rsidRDefault="00C37604">
      <w:pPr>
        <w:rPr>
          <w:b/>
          <w:lang w:val="es-ES"/>
        </w:rPr>
      </w:pPr>
    </w:p>
    <w:p w14:paraId="61DF6D7A" w14:textId="5377D0D0" w:rsidR="00C37604" w:rsidRPr="00F2160B" w:rsidRDefault="00C37604">
      <w:pPr>
        <w:rPr>
          <w:b/>
          <w:lang w:val="es-ES"/>
        </w:rPr>
      </w:pPr>
    </w:p>
    <w:p w14:paraId="3692A031" w14:textId="77777777" w:rsidR="00C37604" w:rsidRPr="00F2160B" w:rsidRDefault="00C37604">
      <w:pPr>
        <w:rPr>
          <w:b/>
          <w:lang w:val="es-ES"/>
        </w:rPr>
      </w:pPr>
    </w:p>
    <w:p w14:paraId="0BF0075E" w14:textId="77777777" w:rsidR="00B435E2" w:rsidRPr="00F2160B" w:rsidRDefault="00B435E2">
      <w:pPr>
        <w:rPr>
          <w:b/>
          <w:lang w:val="es-ES"/>
        </w:rPr>
      </w:pPr>
    </w:p>
    <w:p w14:paraId="125752FB" w14:textId="77777777" w:rsidR="00B435E2" w:rsidRPr="00F2160B" w:rsidRDefault="00B435E2">
      <w:pPr>
        <w:rPr>
          <w:b/>
          <w:lang w:val="es-ES"/>
        </w:rPr>
      </w:pPr>
      <w:r w:rsidRPr="00F2160B">
        <w:rPr>
          <w:b/>
          <w:lang w:val="es-ES"/>
        </w:rPr>
        <w:t>MS Sloane 249 (British Library)</w:t>
      </w:r>
    </w:p>
    <w:p w14:paraId="3B1712A5" w14:textId="77777777" w:rsidR="00B435E2" w:rsidRPr="00F2160B" w:rsidRDefault="00B435E2">
      <w:pPr>
        <w:rPr>
          <w:b/>
          <w:lang w:val="es-ES"/>
        </w:rPr>
      </w:pPr>
    </w:p>
    <w:p w14:paraId="7F3304E7" w14:textId="77777777" w:rsidR="00B435E2" w:rsidRPr="002A20BE" w:rsidRDefault="00B435E2">
      <w:pPr>
        <w:rPr>
          <w:lang w:val="en-US"/>
        </w:rPr>
      </w:pPr>
      <w:r>
        <w:t xml:space="preserve">Rodríguez-Álvarez, Alicia, and Mª Victoria Domínguez-Rodríguez. </w:t>
      </w:r>
      <w:r w:rsidRPr="002A20BE">
        <w:rPr>
          <w:lang w:val="en-US"/>
        </w:rPr>
        <w:t xml:space="preserve">"A Middle English Text Revised by a Renaissance Reader: John Wotton's Annotations to British Library MS Sloane 249 (ff. 180v-205v). In </w:t>
      </w:r>
      <w:r w:rsidRPr="002A20BE">
        <w:rPr>
          <w:i/>
          <w:lang w:val="en-US"/>
        </w:rPr>
        <w:t>Editing Middle English in the 21st Century: Old Texts, New Approaches.</w:t>
      </w:r>
      <w:r w:rsidRPr="002A20BE">
        <w:rPr>
          <w:lang w:val="en-US"/>
        </w:rPr>
        <w:t xml:space="preserve"> Ed. Nila Vázquez and Juan Camilo Conde-Silvestre. Monograph issue of </w:t>
      </w:r>
      <w:r w:rsidRPr="002A20BE">
        <w:rPr>
          <w:i/>
          <w:lang w:val="en-US"/>
        </w:rPr>
        <w:t>IJES</w:t>
      </w:r>
      <w:r w:rsidRPr="002A20BE">
        <w:rPr>
          <w:lang w:val="en-US"/>
        </w:rPr>
        <w:t xml:space="preserve"> 5.2 (2005): 45-70.* (Marginalia, glosses, annotations; </w:t>
      </w:r>
      <w:r w:rsidRPr="002A20BE">
        <w:rPr>
          <w:i/>
          <w:lang w:val="en-US"/>
        </w:rPr>
        <w:t xml:space="preserve">Sickness of Women 2 - </w:t>
      </w:r>
      <w:r w:rsidRPr="002A20BE">
        <w:rPr>
          <w:lang w:val="en-US"/>
        </w:rPr>
        <w:t xml:space="preserve">15th-c. gynaecological treatise in the tradition of Gilbertus Anglicus' </w:t>
      </w:r>
      <w:r w:rsidRPr="002A20BE">
        <w:rPr>
          <w:i/>
          <w:lang w:val="en-US"/>
        </w:rPr>
        <w:t>Compendium medicinae</w:t>
      </w:r>
      <w:r w:rsidRPr="002A20BE">
        <w:rPr>
          <w:lang w:val="en-US"/>
        </w:rPr>
        <w:t>).</w:t>
      </w:r>
    </w:p>
    <w:p w14:paraId="634FFE43" w14:textId="77777777" w:rsidR="00B435E2" w:rsidRPr="002A20BE" w:rsidRDefault="00B435E2">
      <w:pPr>
        <w:rPr>
          <w:b/>
          <w:lang w:val="en-US"/>
        </w:rPr>
      </w:pPr>
    </w:p>
    <w:p w14:paraId="0EDA435C" w14:textId="77777777" w:rsidR="00B435E2" w:rsidRPr="002A20BE" w:rsidRDefault="00B435E2">
      <w:pPr>
        <w:rPr>
          <w:b/>
          <w:lang w:val="en-US"/>
        </w:rPr>
      </w:pPr>
    </w:p>
    <w:p w14:paraId="6656CCED" w14:textId="77777777" w:rsidR="00B435E2" w:rsidRPr="002A20BE" w:rsidRDefault="00B435E2">
      <w:pPr>
        <w:rPr>
          <w:b/>
          <w:lang w:val="en-US"/>
        </w:rPr>
      </w:pPr>
    </w:p>
    <w:p w14:paraId="2B009C41" w14:textId="77777777" w:rsidR="00B435E2" w:rsidRDefault="00B435E2">
      <w:pPr>
        <w:rPr>
          <w:b/>
        </w:rPr>
      </w:pPr>
      <w:r>
        <w:rPr>
          <w:b/>
        </w:rPr>
        <w:t>TCC 323</w:t>
      </w:r>
    </w:p>
    <w:p w14:paraId="517742A1" w14:textId="77777777" w:rsidR="00B435E2" w:rsidRDefault="00B435E2">
      <w:pPr>
        <w:rPr>
          <w:b/>
        </w:rPr>
      </w:pPr>
    </w:p>
    <w:p w14:paraId="6743EC3C" w14:textId="77777777" w:rsidR="00B435E2" w:rsidRPr="002A20BE" w:rsidRDefault="00B435E2">
      <w:pPr>
        <w:ind w:right="58"/>
        <w:rPr>
          <w:lang w:val="en-US"/>
        </w:rPr>
      </w:pPr>
      <w:r>
        <w:t xml:space="preserve">Expósito González, María de la Cruz. </w:t>
      </w:r>
      <w:r w:rsidRPr="002A20BE">
        <w:rPr>
          <w:i/>
          <w:lang w:val="en-US"/>
        </w:rPr>
        <w:t>Trinity College (Cambridge) 323: The Localisation of a Manuscript.</w:t>
      </w:r>
      <w:r w:rsidRPr="002A20BE">
        <w:rPr>
          <w:lang w:val="en-US"/>
        </w:rPr>
        <w:t xml:space="preserve"> MPh. diss. U of Glasgow.</w:t>
      </w:r>
    </w:p>
    <w:p w14:paraId="33CA9A28" w14:textId="77777777" w:rsidR="00B435E2" w:rsidRPr="002A20BE" w:rsidRDefault="00B435E2">
      <w:pPr>
        <w:rPr>
          <w:lang w:val="en-US"/>
        </w:rPr>
      </w:pPr>
      <w:r w:rsidRPr="002A20BE">
        <w:rPr>
          <w:lang w:val="en-US"/>
        </w:rPr>
        <w:t xml:space="preserve">_____. "TCC 323: The Localisation of a MS." </w:t>
      </w:r>
      <w:r>
        <w:rPr>
          <w:i/>
        </w:rPr>
        <w:t>Revista Canaria de Estudios Ingleses</w:t>
      </w:r>
      <w:r>
        <w:t xml:space="preserve"> 27-27 (April-Nov. </w:t>
      </w:r>
      <w:r w:rsidRPr="002A20BE">
        <w:rPr>
          <w:lang w:val="en-US"/>
        </w:rPr>
        <w:t>1993 [issued 1996]): 57-84.*</w:t>
      </w:r>
    </w:p>
    <w:p w14:paraId="7E88BAA2" w14:textId="77777777" w:rsidR="00B435E2" w:rsidRPr="002A20BE" w:rsidRDefault="00B435E2">
      <w:pPr>
        <w:rPr>
          <w:lang w:val="en-US"/>
        </w:rPr>
      </w:pPr>
    </w:p>
    <w:p w14:paraId="68FB07EA" w14:textId="77777777" w:rsidR="00A91E73" w:rsidRPr="002A20BE" w:rsidRDefault="00A91E73">
      <w:pPr>
        <w:rPr>
          <w:lang w:val="en-US"/>
        </w:rPr>
      </w:pPr>
    </w:p>
    <w:p w14:paraId="016B9878" w14:textId="77777777" w:rsidR="00A91E73" w:rsidRPr="002A20BE" w:rsidRDefault="00A91E73">
      <w:pPr>
        <w:rPr>
          <w:lang w:val="en-US"/>
        </w:rPr>
      </w:pPr>
    </w:p>
    <w:p w14:paraId="7D17BC84" w14:textId="00002CED" w:rsidR="00A91E73" w:rsidRPr="002A20BE" w:rsidRDefault="00A91E73">
      <w:pPr>
        <w:rPr>
          <w:b/>
          <w:lang w:val="en-US"/>
        </w:rPr>
      </w:pPr>
      <w:r w:rsidRPr="002A20BE">
        <w:rPr>
          <w:b/>
          <w:lang w:val="en-US"/>
        </w:rPr>
        <w:t>Turonensis</w:t>
      </w:r>
    </w:p>
    <w:p w14:paraId="55A6EDDD" w14:textId="77777777" w:rsidR="00A91E73" w:rsidRPr="002A20BE" w:rsidRDefault="00A91E73">
      <w:pPr>
        <w:rPr>
          <w:b/>
          <w:lang w:val="en-US"/>
        </w:rPr>
      </w:pPr>
    </w:p>
    <w:p w14:paraId="19721470" w14:textId="77777777" w:rsidR="00A91E73" w:rsidRPr="002A20BE" w:rsidRDefault="00A91E73" w:rsidP="00A91E73">
      <w:pPr>
        <w:rPr>
          <w:lang w:val="en-US"/>
        </w:rPr>
      </w:pPr>
      <w:r w:rsidRPr="002A20BE">
        <w:rPr>
          <w:i/>
          <w:lang w:val="en-US"/>
        </w:rPr>
        <w:t xml:space="preserve">Turonensis </w:t>
      </w:r>
      <w:r w:rsidRPr="002A20BE">
        <w:rPr>
          <w:lang w:val="en-US"/>
        </w:rPr>
        <w:t>980 (</w:t>
      </w:r>
      <w:r w:rsidRPr="002A20BE">
        <w:rPr>
          <w:i/>
          <w:lang w:val="en-US"/>
        </w:rPr>
        <w:t>Peirescianus</w:t>
      </w:r>
      <w:r w:rsidRPr="002A20BE">
        <w:rPr>
          <w:lang w:val="en-US"/>
        </w:rPr>
        <w:t>). 10th c. ms. (Polybius).</w:t>
      </w:r>
    </w:p>
    <w:p w14:paraId="21C83A52" w14:textId="77777777" w:rsidR="00A91E73" w:rsidRPr="002A20BE" w:rsidRDefault="00A91E73">
      <w:pPr>
        <w:rPr>
          <w:b/>
          <w:lang w:val="en-US"/>
        </w:rPr>
      </w:pPr>
    </w:p>
    <w:p w14:paraId="66F973C9" w14:textId="77777777" w:rsidR="00A91E73" w:rsidRPr="002A20BE" w:rsidRDefault="00A91E73">
      <w:pPr>
        <w:rPr>
          <w:b/>
          <w:lang w:val="en-US"/>
        </w:rPr>
      </w:pPr>
    </w:p>
    <w:p w14:paraId="0ADBE5B3" w14:textId="77777777" w:rsidR="00A91E73" w:rsidRPr="002A20BE" w:rsidRDefault="00A91E73">
      <w:pPr>
        <w:rPr>
          <w:b/>
          <w:lang w:val="en-US"/>
        </w:rPr>
      </w:pPr>
    </w:p>
    <w:p w14:paraId="3107CB49" w14:textId="2E3A114C" w:rsidR="00A91E73" w:rsidRPr="002A20BE" w:rsidRDefault="00A91E73">
      <w:pPr>
        <w:rPr>
          <w:b/>
          <w:lang w:val="en-US"/>
        </w:rPr>
      </w:pPr>
      <w:r w:rsidRPr="002A20BE">
        <w:rPr>
          <w:b/>
          <w:lang w:val="en-US"/>
        </w:rPr>
        <w:t>Vaticanus</w:t>
      </w:r>
    </w:p>
    <w:p w14:paraId="130E7F65" w14:textId="77777777" w:rsidR="00A91E73" w:rsidRPr="002A20BE" w:rsidRDefault="00A91E73">
      <w:pPr>
        <w:rPr>
          <w:b/>
          <w:lang w:val="en-US"/>
        </w:rPr>
      </w:pPr>
    </w:p>
    <w:p w14:paraId="106692BC" w14:textId="77777777" w:rsidR="00A91E73" w:rsidRPr="002A20BE" w:rsidRDefault="00A91E73" w:rsidP="00A91E73">
      <w:pPr>
        <w:rPr>
          <w:lang w:val="en-US"/>
        </w:rPr>
      </w:pPr>
      <w:r w:rsidRPr="002A20BE">
        <w:rPr>
          <w:i/>
          <w:lang w:val="en-US"/>
        </w:rPr>
        <w:t>Vaticanus gr.</w:t>
      </w:r>
      <w:r w:rsidRPr="002A20BE">
        <w:rPr>
          <w:lang w:val="en-US"/>
        </w:rPr>
        <w:t xml:space="preserve"> 1005. 14th c. ms. (Polybius).</w:t>
      </w:r>
    </w:p>
    <w:p w14:paraId="4A17EC9F" w14:textId="77777777" w:rsidR="00A91E73" w:rsidRPr="002A20BE" w:rsidRDefault="00A91E73" w:rsidP="00A91E73">
      <w:pPr>
        <w:rPr>
          <w:lang w:val="en-US"/>
        </w:rPr>
      </w:pPr>
      <w:r w:rsidRPr="002A20BE">
        <w:rPr>
          <w:i/>
          <w:lang w:val="en-US"/>
        </w:rPr>
        <w:t>Vaticanus gr.</w:t>
      </w:r>
      <w:r w:rsidRPr="002A20BE">
        <w:rPr>
          <w:lang w:val="en-US"/>
        </w:rPr>
        <w:t xml:space="preserve"> 124. 10th c. manuscript (947) copied by the monk Ephraim. (Polybius).</w:t>
      </w:r>
    </w:p>
    <w:p w14:paraId="12DD5DB1" w14:textId="77777777" w:rsidR="00A91E73" w:rsidRPr="002A20BE" w:rsidRDefault="00A91E73" w:rsidP="00A91E73">
      <w:pPr>
        <w:rPr>
          <w:lang w:val="en-US"/>
        </w:rPr>
      </w:pPr>
      <w:r w:rsidRPr="002A20BE">
        <w:rPr>
          <w:i/>
          <w:lang w:val="en-US"/>
        </w:rPr>
        <w:lastRenderedPageBreak/>
        <w:t>Vaticanus gr.</w:t>
      </w:r>
      <w:r w:rsidRPr="002A20BE">
        <w:rPr>
          <w:lang w:val="en-US"/>
        </w:rPr>
        <w:t xml:space="preserve"> 73 10th c. manuscript. (Polybius).</w:t>
      </w:r>
    </w:p>
    <w:p w14:paraId="515FFF2E" w14:textId="77777777" w:rsidR="00A91E73" w:rsidRPr="002A20BE" w:rsidRDefault="00A91E73" w:rsidP="00A91E73">
      <w:pPr>
        <w:rPr>
          <w:lang w:val="en-US"/>
        </w:rPr>
      </w:pPr>
      <w:r w:rsidRPr="002A20BE">
        <w:rPr>
          <w:i/>
          <w:lang w:val="en-US"/>
        </w:rPr>
        <w:t xml:space="preserve">Vaticanus Urbinas gr. </w:t>
      </w:r>
      <w:r w:rsidRPr="002A20BE">
        <w:rPr>
          <w:lang w:val="en-US"/>
        </w:rPr>
        <w:t xml:space="preserve">102. </w:t>
      </w:r>
      <w:r w:rsidRPr="002A20BE">
        <w:rPr>
          <w:i/>
          <w:lang w:val="en-US"/>
        </w:rPr>
        <w:t>(Urbinas).</w:t>
      </w:r>
      <w:r w:rsidRPr="002A20BE">
        <w:rPr>
          <w:lang w:val="en-US"/>
        </w:rPr>
        <w:t xml:space="preserve"> 10th c. ms. (Polybius).</w:t>
      </w:r>
    </w:p>
    <w:p w14:paraId="6ACD642C" w14:textId="77777777" w:rsidR="00A91E73" w:rsidRPr="002A20BE" w:rsidRDefault="00A91E73" w:rsidP="00A91E73">
      <w:pPr>
        <w:pStyle w:val="Encabezado"/>
        <w:tabs>
          <w:tab w:val="clear" w:pos="4252"/>
          <w:tab w:val="clear" w:pos="8504"/>
        </w:tabs>
        <w:rPr>
          <w:b/>
          <w:lang w:val="en-US"/>
        </w:rPr>
      </w:pPr>
    </w:p>
    <w:p w14:paraId="04B64EA7" w14:textId="77777777" w:rsidR="00A91E73" w:rsidRPr="002A20BE" w:rsidRDefault="00A91E73">
      <w:pPr>
        <w:rPr>
          <w:b/>
          <w:lang w:val="en-US"/>
        </w:rPr>
      </w:pPr>
    </w:p>
    <w:p w14:paraId="5E71724D" w14:textId="77777777" w:rsidR="00A91E73" w:rsidRPr="002A20BE" w:rsidRDefault="00A91E73">
      <w:pPr>
        <w:rPr>
          <w:b/>
          <w:lang w:val="en-US"/>
        </w:rPr>
      </w:pPr>
    </w:p>
    <w:p w14:paraId="413ACF76" w14:textId="77777777" w:rsidR="00A91E73" w:rsidRPr="002A20BE" w:rsidRDefault="00A91E73">
      <w:pPr>
        <w:rPr>
          <w:b/>
          <w:lang w:val="en-US"/>
        </w:rPr>
      </w:pPr>
    </w:p>
    <w:p w14:paraId="0835B365" w14:textId="77777777" w:rsidR="00A91E73" w:rsidRPr="002A20BE" w:rsidRDefault="00A91E73">
      <w:pPr>
        <w:rPr>
          <w:b/>
          <w:lang w:val="en-US"/>
        </w:rPr>
      </w:pPr>
    </w:p>
    <w:p w14:paraId="5E6CCB57" w14:textId="77777777" w:rsidR="00B435E2" w:rsidRPr="002A20BE" w:rsidRDefault="00B435E2">
      <w:pPr>
        <w:rPr>
          <w:lang w:val="en-US"/>
        </w:rPr>
      </w:pPr>
    </w:p>
    <w:p w14:paraId="0EC1B76E" w14:textId="77777777" w:rsidR="00B435E2" w:rsidRPr="00F2322C" w:rsidRDefault="00B435E2">
      <w:pPr>
        <w:rPr>
          <w:b/>
          <w:lang w:val="en-US"/>
        </w:rPr>
      </w:pPr>
      <w:r w:rsidRPr="00F2322C">
        <w:rPr>
          <w:b/>
          <w:lang w:val="en-US"/>
        </w:rPr>
        <w:t>Vercelli Ms.</w:t>
      </w:r>
    </w:p>
    <w:p w14:paraId="38A69CE0" w14:textId="77777777" w:rsidR="00B435E2" w:rsidRPr="00F2322C" w:rsidRDefault="00B435E2">
      <w:pPr>
        <w:rPr>
          <w:b/>
          <w:lang w:val="en-US"/>
        </w:rPr>
      </w:pPr>
    </w:p>
    <w:p w14:paraId="6ADD13C4" w14:textId="77777777" w:rsidR="00B435E2" w:rsidRPr="00F2322C" w:rsidRDefault="00B435E2" w:rsidP="00B435E2">
      <w:pPr>
        <w:rPr>
          <w:lang w:val="en-US"/>
        </w:rPr>
      </w:pPr>
      <w:r w:rsidRPr="00F2322C">
        <w:rPr>
          <w:lang w:val="en-US"/>
        </w:rPr>
        <w:t>Vercelli manuscript. C. 1000.</w:t>
      </w:r>
    </w:p>
    <w:p w14:paraId="3E4C309A" w14:textId="77777777" w:rsidR="00B435E2" w:rsidRPr="00F2322C" w:rsidRDefault="00B435E2">
      <w:pPr>
        <w:rPr>
          <w:lang w:val="en-US"/>
        </w:rPr>
      </w:pPr>
    </w:p>
    <w:p w14:paraId="3AB3309E" w14:textId="77777777" w:rsidR="00F2322C" w:rsidRPr="00F2322C" w:rsidRDefault="00F2322C">
      <w:pPr>
        <w:rPr>
          <w:lang w:val="en-US"/>
        </w:rPr>
      </w:pPr>
    </w:p>
    <w:p w14:paraId="16461CA9" w14:textId="77777777" w:rsidR="00F2322C" w:rsidRPr="00F2322C" w:rsidRDefault="00F2322C">
      <w:pPr>
        <w:rPr>
          <w:lang w:val="en-US"/>
        </w:rPr>
      </w:pPr>
    </w:p>
    <w:p w14:paraId="41ED976C" w14:textId="77777777" w:rsidR="00F2322C" w:rsidRPr="00F2322C" w:rsidRDefault="00F2322C">
      <w:pPr>
        <w:rPr>
          <w:lang w:val="en-US"/>
        </w:rPr>
      </w:pPr>
    </w:p>
    <w:p w14:paraId="1AC469E2" w14:textId="77777777" w:rsidR="00F2322C" w:rsidRPr="00F2322C" w:rsidRDefault="00F2322C">
      <w:pPr>
        <w:rPr>
          <w:lang w:val="en-US"/>
        </w:rPr>
      </w:pPr>
    </w:p>
    <w:p w14:paraId="45E9A86A" w14:textId="030E9855" w:rsidR="00F2322C" w:rsidRDefault="00F2322C">
      <w:pPr>
        <w:rPr>
          <w:b/>
          <w:bCs/>
          <w:lang w:val="en-US"/>
        </w:rPr>
      </w:pPr>
      <w:r w:rsidRPr="00F2322C">
        <w:rPr>
          <w:b/>
          <w:bCs/>
          <w:lang w:val="en-US"/>
        </w:rPr>
        <w:t>Voynich Codex</w:t>
      </w:r>
    </w:p>
    <w:p w14:paraId="50322AE3" w14:textId="77777777" w:rsidR="00F2322C" w:rsidRDefault="00F2322C">
      <w:pPr>
        <w:rPr>
          <w:b/>
          <w:bCs/>
          <w:lang w:val="en-US"/>
        </w:rPr>
      </w:pPr>
    </w:p>
    <w:p w14:paraId="6A757358" w14:textId="77777777" w:rsidR="00F2322C" w:rsidRPr="00E26276" w:rsidRDefault="00F2322C" w:rsidP="00F2322C">
      <w:r w:rsidRPr="00E26276">
        <w:t>Un Viajero al Pasado. "E</w:t>
      </w:r>
      <w:r>
        <w:t xml:space="preserve">l enigma indescifrable del Código [Códice] Voynich: Un manuscrito misterioso." </w:t>
      </w:r>
      <w:r>
        <w:rPr>
          <w:i/>
          <w:iCs/>
        </w:rPr>
        <w:t>Facebook (Un Viajero al Pasado)</w:t>
      </w:r>
      <w:r>
        <w:t xml:space="preserve"> 22 Nov. 2023.*</w:t>
      </w:r>
    </w:p>
    <w:p w14:paraId="36D6E497" w14:textId="77777777" w:rsidR="00F2322C" w:rsidRDefault="00F2322C" w:rsidP="00F2322C">
      <w:r>
        <w:tab/>
      </w:r>
      <w:hyperlink r:id="rId34" w:history="1">
        <w:r w:rsidRPr="00866911">
          <w:rPr>
            <w:rStyle w:val="Hipervnculo"/>
          </w:rPr>
          <w:t>https://www.facebook.com/photo/?fbid=911666253859939&amp;set=a.586676206358947</w:t>
        </w:r>
      </w:hyperlink>
    </w:p>
    <w:p w14:paraId="6D0C44BA" w14:textId="77777777" w:rsidR="00F2322C" w:rsidRPr="00E26276" w:rsidRDefault="00F2322C" w:rsidP="00F2322C">
      <w:r>
        <w:tab/>
        <w:t>2023</w:t>
      </w:r>
    </w:p>
    <w:p w14:paraId="451C51A8" w14:textId="77777777" w:rsidR="00F2322C" w:rsidRPr="00176C59" w:rsidRDefault="00F2322C">
      <w:pPr>
        <w:rPr>
          <w:b/>
          <w:bCs/>
          <w:lang w:val="es-ES"/>
        </w:rPr>
      </w:pPr>
    </w:p>
    <w:p w14:paraId="7700B1D4" w14:textId="77777777" w:rsidR="00F2322C" w:rsidRPr="00176C59" w:rsidRDefault="00F2322C">
      <w:pPr>
        <w:rPr>
          <w:b/>
          <w:bCs/>
          <w:lang w:val="es-ES"/>
        </w:rPr>
      </w:pPr>
    </w:p>
    <w:p w14:paraId="214A5A75" w14:textId="77777777" w:rsidR="00F2322C" w:rsidRPr="00176C59" w:rsidRDefault="00F2322C">
      <w:pPr>
        <w:rPr>
          <w:b/>
          <w:bCs/>
          <w:lang w:val="es-ES"/>
        </w:rPr>
      </w:pPr>
    </w:p>
    <w:p w14:paraId="0BF15B17" w14:textId="77777777" w:rsidR="00176511" w:rsidRPr="00176C59" w:rsidRDefault="00176511">
      <w:pPr>
        <w:rPr>
          <w:lang w:val="es-ES"/>
        </w:rPr>
      </w:pPr>
    </w:p>
    <w:p w14:paraId="45403E59" w14:textId="77777777" w:rsidR="00176511" w:rsidRPr="00176C59" w:rsidRDefault="00176511">
      <w:pPr>
        <w:rPr>
          <w:lang w:val="es-ES"/>
        </w:rPr>
      </w:pPr>
    </w:p>
    <w:p w14:paraId="4CA4B0A0" w14:textId="77777777" w:rsidR="00176511" w:rsidRDefault="00176511">
      <w:pPr>
        <w:rPr>
          <w:b/>
        </w:rPr>
      </w:pPr>
      <w:r>
        <w:rPr>
          <w:b/>
        </w:rPr>
        <w:t>Zaragoza manuscripts</w:t>
      </w:r>
    </w:p>
    <w:p w14:paraId="6518D139" w14:textId="77777777" w:rsidR="00176511" w:rsidRDefault="00176511">
      <w:pPr>
        <w:rPr>
          <w:b/>
        </w:rPr>
      </w:pPr>
    </w:p>
    <w:p w14:paraId="5FFACB6A" w14:textId="49D260C6" w:rsidR="002A20BE" w:rsidRDefault="002A20BE" w:rsidP="002A20BE">
      <w:pPr>
        <w:rPr>
          <w:lang w:val="es-ES"/>
        </w:rPr>
      </w:pPr>
      <w:r>
        <w:rPr>
          <w:lang w:val="es-ES"/>
        </w:rPr>
        <w:t xml:space="preserve">Códice Villarense. </w:t>
      </w:r>
      <w:r w:rsidRPr="006D6D2A">
        <w:rPr>
          <w:i/>
          <w:lang w:val="es-ES"/>
        </w:rPr>
        <w:t>Liber Regum.</w:t>
      </w:r>
      <w:r w:rsidRPr="006D6D2A">
        <w:rPr>
          <w:lang w:val="es-ES"/>
        </w:rPr>
        <w:t xml:space="preserve"> C. 1194-1211. (Ms., Códice Villarense, Biblioteca de la Universidad de Za</w:t>
      </w:r>
      <w:r>
        <w:rPr>
          <w:lang w:val="es-ES"/>
        </w:rPr>
        <w:t>ragoza).</w:t>
      </w:r>
    </w:p>
    <w:p w14:paraId="041F7584" w14:textId="77777777" w:rsidR="00176511" w:rsidRPr="00B42BB6" w:rsidRDefault="00176511" w:rsidP="00176511">
      <w:pPr>
        <w:pStyle w:val="nt"/>
        <w:spacing w:before="0" w:beforeAutospacing="0" w:after="0" w:afterAutospacing="0"/>
        <w:ind w:left="709" w:hanging="709"/>
        <w:jc w:val="both"/>
        <w:rPr>
          <w:sz w:val="28"/>
          <w:szCs w:val="28"/>
        </w:rPr>
      </w:pPr>
      <w:r>
        <w:rPr>
          <w:sz w:val="28"/>
          <w:szCs w:val="28"/>
        </w:rPr>
        <w:t xml:space="preserve">Fernández Cuervo, Carmen. "Las joyas de adorno personal en inventarios zaragozanos del siglo XVI." In </w:t>
      </w:r>
      <w:r>
        <w:rPr>
          <w:i/>
          <w:sz w:val="28"/>
          <w:szCs w:val="28"/>
        </w:rPr>
        <w:t>Suma de Estudios en homenaje al Ilustrísimo Doctor Ángel Canellas López.</w:t>
      </w:r>
      <w:r>
        <w:rPr>
          <w:sz w:val="28"/>
          <w:szCs w:val="28"/>
        </w:rPr>
        <w:t xml:space="preserve"> Zaragoza: Facultad de Filosofía y Letras, Universidad de Zaragoza, 1969. 311-27.*</w:t>
      </w:r>
    </w:p>
    <w:p w14:paraId="45EBFB74" w14:textId="77777777" w:rsidR="00176511" w:rsidRDefault="00176511">
      <w:pPr>
        <w:rPr>
          <w:b/>
        </w:rPr>
      </w:pPr>
    </w:p>
    <w:p w14:paraId="091A7B51" w14:textId="77777777" w:rsidR="00176511" w:rsidRDefault="00176511">
      <w:pPr>
        <w:rPr>
          <w:b/>
        </w:rPr>
      </w:pPr>
    </w:p>
    <w:p w14:paraId="57F994A9" w14:textId="77777777" w:rsidR="00176511" w:rsidRPr="00176511" w:rsidRDefault="00176511">
      <w:pPr>
        <w:rPr>
          <w:b/>
        </w:rPr>
      </w:pPr>
    </w:p>
    <w:sectPr w:rsidR="00176511" w:rsidRPr="00176511" w:rsidSect="00C0224F">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577"/>
    <w:rsid w:val="00023929"/>
    <w:rsid w:val="000453BA"/>
    <w:rsid w:val="000C4AF6"/>
    <w:rsid w:val="00106F2B"/>
    <w:rsid w:val="00143A5D"/>
    <w:rsid w:val="00153931"/>
    <w:rsid w:val="00176511"/>
    <w:rsid w:val="00176C59"/>
    <w:rsid w:val="00262984"/>
    <w:rsid w:val="002A20BE"/>
    <w:rsid w:val="002C2E5B"/>
    <w:rsid w:val="00392809"/>
    <w:rsid w:val="003A3474"/>
    <w:rsid w:val="004241DE"/>
    <w:rsid w:val="0049329A"/>
    <w:rsid w:val="004C5577"/>
    <w:rsid w:val="005144F2"/>
    <w:rsid w:val="0051633D"/>
    <w:rsid w:val="00580470"/>
    <w:rsid w:val="005A0613"/>
    <w:rsid w:val="005D684D"/>
    <w:rsid w:val="005F29FE"/>
    <w:rsid w:val="00603FD1"/>
    <w:rsid w:val="00606200"/>
    <w:rsid w:val="00693D1C"/>
    <w:rsid w:val="006C0268"/>
    <w:rsid w:val="00753AC8"/>
    <w:rsid w:val="00804D8E"/>
    <w:rsid w:val="008301FB"/>
    <w:rsid w:val="00831EA6"/>
    <w:rsid w:val="00861730"/>
    <w:rsid w:val="00861DB4"/>
    <w:rsid w:val="009537AF"/>
    <w:rsid w:val="009E7ED4"/>
    <w:rsid w:val="00A77C6F"/>
    <w:rsid w:val="00A80BD6"/>
    <w:rsid w:val="00A91E73"/>
    <w:rsid w:val="00AB3697"/>
    <w:rsid w:val="00AE07F4"/>
    <w:rsid w:val="00B435E2"/>
    <w:rsid w:val="00B84D25"/>
    <w:rsid w:val="00C0224F"/>
    <w:rsid w:val="00C26CD1"/>
    <w:rsid w:val="00C37604"/>
    <w:rsid w:val="00CF3B50"/>
    <w:rsid w:val="00D31141"/>
    <w:rsid w:val="00E02705"/>
    <w:rsid w:val="00ED2B14"/>
    <w:rsid w:val="00EF5CBD"/>
    <w:rsid w:val="00F2160B"/>
    <w:rsid w:val="00F2322C"/>
    <w:rsid w:val="00F845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22B6B4"/>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2F018F"/>
    <w:pPr>
      <w:keepNext/>
      <w:spacing w:before="240" w:after="60"/>
      <w:outlineLvl w:val="0"/>
    </w:pPr>
    <w:rPr>
      <w:rFonts w:ascii="Arial" w:hAnsi="Arial"/>
      <w:b/>
      <w:kern w:val="32"/>
      <w:sz w:val="32"/>
      <w:szCs w:val="32"/>
    </w:rPr>
  </w:style>
  <w:style w:type="paragraph" w:styleId="Ttulo2">
    <w:name w:val="heading 2"/>
    <w:basedOn w:val="Normal"/>
    <w:next w:val="Normal"/>
    <w:qFormat/>
    <w:pPr>
      <w:keepNext/>
      <w:ind w:left="737" w:hanging="737"/>
      <w:outlineLvl w:val="1"/>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References">
    <w:name w:val="References"/>
    <w:basedOn w:val="Normal"/>
    <w:pPr>
      <w:ind w:left="640" w:hanging="640"/>
      <w:jc w:val="left"/>
    </w:pPr>
    <w:rPr>
      <w:rFonts w:eastAsia="Times New Roman"/>
    </w:rPr>
  </w:style>
  <w:style w:type="paragraph" w:customStyle="1" w:styleId="BodyText21">
    <w:name w:val="Body Text 21"/>
    <w:basedOn w:val="Normal"/>
    <w:pPr>
      <w:ind w:left="720" w:hanging="720"/>
    </w:pPr>
    <w:rPr>
      <w:rFonts w:eastAsia="Times New Roman"/>
      <w:i/>
    </w:rPr>
  </w:style>
  <w:style w:type="paragraph" w:styleId="Encabezado">
    <w:name w:val="header"/>
    <w:basedOn w:val="Normal"/>
    <w:pPr>
      <w:tabs>
        <w:tab w:val="center" w:pos="4252"/>
        <w:tab w:val="right" w:pos="8504"/>
      </w:tabs>
      <w:ind w:left="737" w:hanging="737"/>
    </w:pPr>
    <w:rPr>
      <w:rFonts w:eastAsia="Times New Roman"/>
    </w:rPr>
  </w:style>
  <w:style w:type="paragraph" w:customStyle="1" w:styleId="nt">
    <w:name w:val="nt"/>
    <w:basedOn w:val="Normal"/>
    <w:rsid w:val="00A80BD6"/>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F2160B"/>
    <w:rPr>
      <w:color w:val="605E5C"/>
      <w:shd w:val="clear" w:color="auto" w:fill="E1DFDD"/>
    </w:rPr>
  </w:style>
  <w:style w:type="paragraph" w:styleId="Sangradetextonormal">
    <w:name w:val="Body Text Indent"/>
    <w:basedOn w:val="Normal"/>
    <w:link w:val="SangradetextonormalCar"/>
    <w:rsid w:val="005144F2"/>
    <w:pPr>
      <w:ind w:left="720" w:hanging="720"/>
    </w:pPr>
  </w:style>
  <w:style w:type="character" w:customStyle="1" w:styleId="SangradetextonormalCar">
    <w:name w:val="Sangría de texto normal Car"/>
    <w:basedOn w:val="Fuentedeprrafopredeter"/>
    <w:link w:val="Sangradetextonormal"/>
    <w:rsid w:val="005144F2"/>
    <w:rPr>
      <w:sz w:val="28"/>
      <w:lang w:eastAsia="es-ES_tradnl"/>
    </w:rPr>
  </w:style>
  <w:style w:type="character" w:styleId="Hipervnculovisitado">
    <w:name w:val="FollowedHyperlink"/>
    <w:basedOn w:val="Fuentedeprrafopredeter"/>
    <w:uiPriority w:val="99"/>
    <w:semiHidden/>
    <w:unhideWhenUsed/>
    <w:rsid w:val="00F232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227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6uiJV5Hsn3o" TargetMode="External"/><Relationship Id="rId18" Type="http://schemas.openxmlformats.org/officeDocument/2006/relationships/hyperlink" Target="https://youtu.be/56pgw1mNafk" TargetMode="External"/><Relationship Id="rId26" Type="http://schemas.openxmlformats.org/officeDocument/2006/relationships/hyperlink" Target="http://www.gutenberg.org/files/618/618-h/618-h.htm" TargetMode="External"/><Relationship Id="rId3" Type="http://schemas.openxmlformats.org/officeDocument/2006/relationships/webSettings" Target="webSettings.xml"/><Relationship Id="rId21" Type="http://schemas.openxmlformats.org/officeDocument/2006/relationships/hyperlink" Target="http://vanityfea.blogspot.com/2010/10/el-viento-de-tormenta.html" TargetMode="External"/><Relationship Id="rId34" Type="http://schemas.openxmlformats.org/officeDocument/2006/relationships/hyperlink" Target="https://www.facebook.com/photo/?fbid=911666253859939&amp;set=a.586676206358947" TargetMode="External"/><Relationship Id="rId7" Type="http://schemas.openxmlformats.org/officeDocument/2006/relationships/hyperlink" Target="https://blogs.bl.uk/digitisedmanuscripts/" TargetMode="External"/><Relationship Id="rId12" Type="http://schemas.openxmlformats.org/officeDocument/2006/relationships/hyperlink" Target="https://www.le.ac.uk/english/em1060to1220/catalogue/principles.htm" TargetMode="External"/><Relationship Id="rId17" Type="http://schemas.openxmlformats.org/officeDocument/2006/relationships/hyperlink" Target="https://books.google.es/books?id=Yv8cnwEACAAJ" TargetMode="External"/><Relationship Id="rId25" Type="http://schemas.openxmlformats.org/officeDocument/2006/relationships/hyperlink" Target="http://www.aedean.org/pdf_atatimecrisis/AtaTimeofCrisis_AEDEAN35_portada.pdf" TargetMode="External"/><Relationship Id="rId33" Type="http://schemas.openxmlformats.org/officeDocument/2006/relationships/hyperlink" Target="https://blogs.bl.uk/digitisedmanuscripts/2017/02/the-seven-sages-of-rome-stories-of-the-wicked-ways-of-women.html" TargetMode="External"/><Relationship Id="rId2" Type="http://schemas.openxmlformats.org/officeDocument/2006/relationships/settings" Target="settings.xml"/><Relationship Id="rId16" Type="http://schemas.openxmlformats.org/officeDocument/2006/relationships/hyperlink" Target="http://ebeowulf.uky.edu/" TargetMode="External"/><Relationship Id="rId20" Type="http://schemas.openxmlformats.org/officeDocument/2006/relationships/hyperlink" Target="https://en.wikipedia.org/wiki/Domesday_Book" TargetMode="External"/><Relationship Id="rId29" Type="http://schemas.openxmlformats.org/officeDocument/2006/relationships/hyperlink" Target="http://www.papyrology.ox.ac.uk/POxy/index.html" TargetMode="External"/><Relationship Id="rId1" Type="http://schemas.openxmlformats.org/officeDocument/2006/relationships/styles" Target="styles.xml"/><Relationship Id="rId6" Type="http://schemas.openxmlformats.org/officeDocument/2006/relationships/hyperlink" Target="https://bibliojagl.blogspot.com/2023/01/manuscritos-teoria-literaria.html" TargetMode="External"/><Relationship Id="rId11" Type="http://schemas.openxmlformats.org/officeDocument/2006/relationships/hyperlink" Target="http://www.fitzmuseum.cam.ac.uk/pharos/sections/making_art/index_manuscript.html" TargetMode="External"/><Relationship Id="rId24" Type="http://schemas.openxmlformats.org/officeDocument/2006/relationships/hyperlink" Target="https://youtu.be/x5XVhrclZ-U" TargetMode="External"/><Relationship Id="rId32" Type="http://schemas.openxmlformats.org/officeDocument/2006/relationships/hyperlink" Target="https://www.facebook.com/photographofhistory/posts/pfbid0mjQgXUQKwrb8S4wNuQhHhxnW2sXV6d5j9Sp1kMHyMSbe6zATjisAVUkduzNYcUmtl" TargetMode="External"/><Relationship Id="rId5" Type="http://schemas.openxmlformats.org/officeDocument/2006/relationships/hyperlink" Target="https://www.nationalgeographic.es/historia/2023/10/inteligencia-artificial-desvela-secretos-pompeya-ia-descifrar-antiguo-pergamino-ilegible" TargetMode="External"/><Relationship Id="rId15" Type="http://schemas.openxmlformats.org/officeDocument/2006/relationships/hyperlink" Target="https://youtu.be/LWHEe2uCJNc" TargetMode="External"/><Relationship Id="rId23" Type="http://schemas.openxmlformats.org/officeDocument/2006/relationships/hyperlink" Target="http://www2.kenyon.edu/AngloSaxonRiddles/texts.htm" TargetMode="External"/><Relationship Id="rId28" Type="http://schemas.openxmlformats.org/officeDocument/2006/relationships/hyperlink" Target="https://en.wikipedia.org/wiki/Nowell_Codex" TargetMode="External"/><Relationship Id="rId36" Type="http://schemas.openxmlformats.org/officeDocument/2006/relationships/theme" Target="theme/theme1.xml"/><Relationship Id="rId10" Type="http://schemas.openxmlformats.org/officeDocument/2006/relationships/hyperlink" Target="https://manuscrits-france-angleterre.org/polonsky/en" TargetMode="External"/><Relationship Id="rId19" Type="http://schemas.openxmlformats.org/officeDocument/2006/relationships/hyperlink" Target="https://en.wikipedia.org/wiki/Dispilio_Tablet" TargetMode="External"/><Relationship Id="rId31" Type="http://schemas.openxmlformats.org/officeDocument/2006/relationships/hyperlink" Target="https://www.bbc.com/news/stories-55370722" TargetMode="External"/><Relationship Id="rId4" Type="http://schemas.openxmlformats.org/officeDocument/2006/relationships/hyperlink" Target="http://bit.ly/abibliog" TargetMode="External"/><Relationship Id="rId9" Type="http://schemas.openxmlformats.org/officeDocument/2006/relationships/hyperlink" Target="http://www.image.ox.ac.uk/pages/bodleian" TargetMode="External"/><Relationship Id="rId14" Type="http://schemas.openxmlformats.org/officeDocument/2006/relationships/hyperlink" Target="https://youtu.be/nfF78X8H0cY" TargetMode="External"/><Relationship Id="rId22" Type="http://schemas.openxmlformats.org/officeDocument/2006/relationships/hyperlink" Target="http://www8.georgetown.edu/departments/medieval/labyrinth/library/oe/exeter.html" TargetMode="External"/><Relationship Id="rId27" Type="http://schemas.openxmlformats.org/officeDocument/2006/relationships/hyperlink" Target="https://en.wikipedia.org/wiki/Lindisfarne_Gospels" TargetMode="External"/><Relationship Id="rId30" Type="http://schemas.openxmlformats.org/officeDocument/2006/relationships/hyperlink" Target="http://crookedtimber.org/2005/04/18/oxyrhynchus-papyrii-deciphered/" TargetMode="External"/><Relationship Id="rId35" Type="http://schemas.openxmlformats.org/officeDocument/2006/relationships/fontTable" Target="fontTable.xml"/><Relationship Id="rId8" Type="http://schemas.openxmlformats.org/officeDocument/2006/relationships/hyperlink" Target="http://sunsite.berkeley.edu/Scripto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2785</Words>
  <Characters>20945</Characters>
  <Application>Microsoft Office Word</Application>
  <DocSecurity>0</DocSecurity>
  <Lines>174</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23683</CharactersWithSpaces>
  <SharedDoc>false</SharedDoc>
  <HLinks>
    <vt:vector size="66" baseType="variant">
      <vt:variant>
        <vt:i4>3670036</vt:i4>
      </vt:variant>
      <vt:variant>
        <vt:i4>30</vt:i4>
      </vt:variant>
      <vt:variant>
        <vt:i4>0</vt:i4>
      </vt:variant>
      <vt:variant>
        <vt:i4>5</vt:i4>
      </vt:variant>
      <vt:variant>
        <vt:lpwstr>http://crookedtimber.org/2005/04/18/oxyrhynchus-papyrii-deciphered/</vt:lpwstr>
      </vt:variant>
      <vt:variant>
        <vt:lpwstr/>
      </vt:variant>
      <vt:variant>
        <vt:i4>3801135</vt:i4>
      </vt:variant>
      <vt:variant>
        <vt:i4>27</vt:i4>
      </vt:variant>
      <vt:variant>
        <vt:i4>0</vt:i4>
      </vt:variant>
      <vt:variant>
        <vt:i4>5</vt:i4>
      </vt:variant>
      <vt:variant>
        <vt:lpwstr>http://www.papyrology.ox.ac.uk/POxy/index.html</vt:lpwstr>
      </vt:variant>
      <vt:variant>
        <vt:lpwstr/>
      </vt:variant>
      <vt:variant>
        <vt:i4>3014763</vt:i4>
      </vt:variant>
      <vt:variant>
        <vt:i4>24</vt:i4>
      </vt:variant>
      <vt:variant>
        <vt:i4>0</vt:i4>
      </vt:variant>
      <vt:variant>
        <vt:i4>5</vt:i4>
      </vt:variant>
      <vt:variant>
        <vt:lpwstr>http://www.gutenberg.org/files/618/618-h/618-h.htm</vt:lpwstr>
      </vt:variant>
      <vt:variant>
        <vt:lpwstr/>
      </vt:variant>
      <vt:variant>
        <vt:i4>5701755</vt:i4>
      </vt:variant>
      <vt:variant>
        <vt:i4>21</vt:i4>
      </vt:variant>
      <vt:variant>
        <vt:i4>0</vt:i4>
      </vt:variant>
      <vt:variant>
        <vt:i4>5</vt:i4>
      </vt:variant>
      <vt:variant>
        <vt:lpwstr>http://www.aedean.org/pdf_atatimecrisis/AtaTimeofCrisis_AEDEAN35_portada.pdf</vt:lpwstr>
      </vt:variant>
      <vt:variant>
        <vt:lpwstr/>
      </vt:variant>
      <vt:variant>
        <vt:i4>7536680</vt:i4>
      </vt:variant>
      <vt:variant>
        <vt:i4>18</vt:i4>
      </vt:variant>
      <vt:variant>
        <vt:i4>0</vt:i4>
      </vt:variant>
      <vt:variant>
        <vt:i4>5</vt:i4>
      </vt:variant>
      <vt:variant>
        <vt:lpwstr>http://www2.kenyon.edu/AngloSaxonRiddles/texts.htm</vt:lpwstr>
      </vt:variant>
      <vt:variant>
        <vt:lpwstr/>
      </vt:variant>
      <vt:variant>
        <vt:i4>524352</vt:i4>
      </vt:variant>
      <vt:variant>
        <vt:i4>15</vt:i4>
      </vt:variant>
      <vt:variant>
        <vt:i4>0</vt:i4>
      </vt:variant>
      <vt:variant>
        <vt:i4>5</vt:i4>
      </vt:variant>
      <vt:variant>
        <vt:lpwstr>http://www8.georgetown.edu/departments/medieval/labyrinth/library/oe/exeter.html</vt:lpwstr>
      </vt:variant>
      <vt:variant>
        <vt:lpwstr/>
      </vt:variant>
      <vt:variant>
        <vt:i4>4390991</vt:i4>
      </vt:variant>
      <vt:variant>
        <vt:i4>12</vt:i4>
      </vt:variant>
      <vt:variant>
        <vt:i4>0</vt:i4>
      </vt:variant>
      <vt:variant>
        <vt:i4>5</vt:i4>
      </vt:variant>
      <vt:variant>
        <vt:lpwstr>http://vanityfea.blogspot.com/2010/10/el-viento-de-tormenta.html</vt:lpwstr>
      </vt:variant>
      <vt:variant>
        <vt:lpwstr/>
      </vt:variant>
      <vt:variant>
        <vt:i4>1048601</vt:i4>
      </vt:variant>
      <vt:variant>
        <vt:i4>9</vt:i4>
      </vt:variant>
      <vt:variant>
        <vt:i4>0</vt:i4>
      </vt:variant>
      <vt:variant>
        <vt:i4>5</vt:i4>
      </vt:variant>
      <vt:variant>
        <vt:lpwstr>http://www.fitzmuseum.cam.ac.uk/pharos/sections/making_art/index_manuscript.html</vt:lpwstr>
      </vt:variant>
      <vt:variant>
        <vt:lpwstr/>
      </vt:variant>
      <vt:variant>
        <vt:i4>1114190</vt:i4>
      </vt:variant>
      <vt:variant>
        <vt:i4>6</vt:i4>
      </vt:variant>
      <vt:variant>
        <vt:i4>0</vt:i4>
      </vt:variant>
      <vt:variant>
        <vt:i4>5</vt:i4>
      </vt:variant>
      <vt:variant>
        <vt:lpwstr>http://www.image.ox.ac.uk/pages/bodleian</vt:lpwstr>
      </vt:variant>
      <vt:variant>
        <vt:lpwstr/>
      </vt:variant>
      <vt:variant>
        <vt:i4>1638468</vt:i4>
      </vt:variant>
      <vt:variant>
        <vt:i4>3</vt:i4>
      </vt:variant>
      <vt:variant>
        <vt:i4>0</vt:i4>
      </vt:variant>
      <vt:variant>
        <vt:i4>5</vt:i4>
      </vt:variant>
      <vt:variant>
        <vt:lpwstr>http://sunsite.berkeley.edu/Scriptorium/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28</cp:revision>
  <dcterms:created xsi:type="dcterms:W3CDTF">2017-09-22T05:23:00Z</dcterms:created>
  <dcterms:modified xsi:type="dcterms:W3CDTF">2024-10-07T15:17:00Z</dcterms:modified>
</cp:coreProperties>
</file>