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E1D6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3433FF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Advances in Language and Literary Studies</w:t>
      </w:r>
    </w:p>
    <w:p w:rsidR="0091653E" w:rsidRDefault="0091653E" w:rsidP="0091653E">
      <w:pPr>
        <w:rPr>
          <w:b/>
          <w:lang w:val="en-US"/>
        </w:rPr>
      </w:pPr>
    </w:p>
    <w:p w:rsidR="006B05D8" w:rsidRDefault="003433FF" w:rsidP="0091653E">
      <w:pPr>
        <w:rPr>
          <w:b/>
          <w:lang w:val="en-US"/>
        </w:rPr>
      </w:pPr>
      <w:r>
        <w:rPr>
          <w:b/>
          <w:lang w:val="en-US"/>
        </w:rPr>
        <w:t xml:space="preserve">Vol. 7 </w:t>
      </w:r>
      <w:r w:rsidR="00767161">
        <w:rPr>
          <w:b/>
          <w:lang w:val="en-US"/>
        </w:rPr>
        <w:t>(201</w:t>
      </w:r>
      <w:r>
        <w:rPr>
          <w:b/>
          <w:lang w:val="en-US"/>
        </w:rPr>
        <w:t>6</w:t>
      </w:r>
      <w:r w:rsidR="00767161">
        <w:rPr>
          <w:b/>
          <w:lang w:val="en-US"/>
        </w:rPr>
        <w:t>)</w:t>
      </w:r>
    </w:p>
    <w:p w:rsidR="006B05D8" w:rsidRPr="00241D82" w:rsidRDefault="006B05D8" w:rsidP="0091653E">
      <w:pPr>
        <w:rPr>
          <w:b/>
          <w:lang w:val="en-US"/>
        </w:rPr>
      </w:pPr>
    </w:p>
    <w:p w:rsidR="003433FF" w:rsidRPr="00B81849" w:rsidRDefault="003433FF" w:rsidP="003433FF">
      <w:pPr>
        <w:rPr>
          <w:szCs w:val="28"/>
          <w:lang w:val="en-US"/>
        </w:rPr>
      </w:pPr>
      <w:r w:rsidRPr="002463CF">
        <w:rPr>
          <w:szCs w:val="28"/>
          <w:lang w:val="en-US"/>
        </w:rPr>
        <w:t xml:space="preserve">Zare'e, Maedeh (Islamic Azad U, Tehran Central Branch, Iran; </w:t>
      </w:r>
      <w:hyperlink r:id="rId5" w:history="1">
        <w:r w:rsidRPr="002463CF">
          <w:rPr>
            <w:rStyle w:val="Hipervnculo"/>
            <w:szCs w:val="28"/>
            <w:lang w:val="en-US"/>
          </w:rPr>
          <w:t>zaree_maedeh@yahoo.com</w:t>
        </w:r>
      </w:hyperlink>
      <w:r w:rsidRPr="002463CF">
        <w:rPr>
          <w:szCs w:val="28"/>
          <w:lang w:val="en-US"/>
        </w:rPr>
        <w:t>) and Razieh Eslamieh (Islamic Azad U, Parand Branch</w:t>
      </w:r>
      <w:r>
        <w:rPr>
          <w:szCs w:val="28"/>
          <w:lang w:val="en-US"/>
        </w:rPr>
        <w:t xml:space="preserve">). "Pastiche in Paul Auster's </w:t>
      </w:r>
      <w:r>
        <w:rPr>
          <w:i/>
          <w:szCs w:val="28"/>
          <w:lang w:val="en-US"/>
        </w:rPr>
        <w:t>The New York Trilogy." Advances in Language and Literary Studies</w:t>
      </w:r>
      <w:r>
        <w:rPr>
          <w:szCs w:val="28"/>
          <w:lang w:val="en-US"/>
        </w:rPr>
        <w:t xml:space="preserve"> 7.5 (Oct. 2016): 197-207.*</w:t>
      </w:r>
    </w:p>
    <w:p w:rsidR="003433FF" w:rsidRDefault="003433FF" w:rsidP="003433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716BAF">
          <w:rPr>
            <w:rStyle w:val="Hipervnculo"/>
            <w:szCs w:val="28"/>
            <w:lang w:val="en-US"/>
          </w:rPr>
          <w:t>http://dx.doi.org/10.7575/aiac.alls.v.7n.5p197</w:t>
        </w:r>
      </w:hyperlink>
    </w:p>
    <w:p w:rsidR="003433FF" w:rsidRDefault="003433FF" w:rsidP="003433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358A3">
        <w:rPr>
          <w:szCs w:val="28"/>
          <w:lang w:val="en-US"/>
        </w:rPr>
        <w:t xml:space="preserve">Online at </w:t>
      </w:r>
      <w:r w:rsidRPr="00E358A3">
        <w:rPr>
          <w:i/>
          <w:szCs w:val="28"/>
          <w:lang w:val="en-US"/>
        </w:rPr>
        <w:t>Academia</w:t>
      </w:r>
      <w:r>
        <w:rPr>
          <w:i/>
          <w:szCs w:val="28"/>
          <w:lang w:val="en-US"/>
        </w:rPr>
        <w:t>:</w:t>
      </w:r>
    </w:p>
    <w:p w:rsidR="003433FF" w:rsidRPr="005C50D2" w:rsidRDefault="003433FF" w:rsidP="003433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C75261">
          <w:rPr>
            <w:rStyle w:val="Hipervnculo"/>
            <w:szCs w:val="28"/>
            <w:lang w:val="en-US"/>
          </w:rPr>
          <w:t>https://www.academia.edu/28894037/ALLS_Vol_7_No_5_2016_</w:t>
        </w:r>
      </w:hyperlink>
      <w:r>
        <w:rPr>
          <w:szCs w:val="28"/>
          <w:lang w:val="en-US"/>
        </w:rPr>
        <w:t xml:space="preserve"> </w:t>
      </w:r>
    </w:p>
    <w:p w:rsidR="003433FF" w:rsidRPr="00AE1D6F" w:rsidRDefault="003433FF" w:rsidP="003433FF">
      <w:pPr>
        <w:rPr>
          <w:szCs w:val="28"/>
          <w:lang w:val="en-US"/>
        </w:rPr>
      </w:pPr>
      <w:r w:rsidRPr="00E358A3">
        <w:rPr>
          <w:szCs w:val="28"/>
          <w:lang w:val="en-US"/>
        </w:rPr>
        <w:tab/>
      </w:r>
      <w:r w:rsidRPr="00AE1D6F">
        <w:rPr>
          <w:szCs w:val="28"/>
          <w:lang w:val="en-US"/>
        </w:rPr>
        <w:t>2020</w:t>
      </w:r>
    </w:p>
    <w:p w:rsidR="00F40D0F" w:rsidRPr="00346ECA" w:rsidRDefault="00F40D0F" w:rsidP="00346ECA">
      <w:pPr>
        <w:rPr>
          <w:szCs w:val="28"/>
          <w:lang w:val="en-US"/>
        </w:rPr>
      </w:pPr>
    </w:p>
    <w:p w:rsidR="006569AE" w:rsidRDefault="006569AE" w:rsidP="00346ECA">
      <w:pPr>
        <w:rPr>
          <w:szCs w:val="28"/>
          <w:lang w:val="en-US"/>
        </w:rPr>
      </w:pPr>
    </w:p>
    <w:p w:rsidR="00AE1D6F" w:rsidRDefault="00AE1D6F" w:rsidP="00346ECA">
      <w:pPr>
        <w:rPr>
          <w:szCs w:val="28"/>
          <w:lang w:val="en-US"/>
        </w:rPr>
      </w:pPr>
    </w:p>
    <w:p w:rsidR="00AE1D6F" w:rsidRPr="00AE1D6F" w:rsidRDefault="00AE1D6F" w:rsidP="00346ECA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12 (2021)</w:t>
      </w:r>
      <w:bookmarkStart w:id="2" w:name="_GoBack"/>
      <w:bookmarkEnd w:id="2"/>
    </w:p>
    <w:p w:rsidR="00AE1D6F" w:rsidRDefault="00AE1D6F" w:rsidP="00346ECA">
      <w:pPr>
        <w:rPr>
          <w:szCs w:val="28"/>
          <w:lang w:val="en-US"/>
        </w:rPr>
      </w:pPr>
    </w:p>
    <w:p w:rsidR="00AE1D6F" w:rsidRPr="00C05876" w:rsidRDefault="00AE1D6F" w:rsidP="00AE1D6F">
      <w:pPr>
        <w:rPr>
          <w:szCs w:val="28"/>
          <w:lang w:val="en-US"/>
        </w:rPr>
      </w:pPr>
      <w:r w:rsidRPr="00C05876">
        <w:rPr>
          <w:szCs w:val="28"/>
          <w:lang w:val="en-US"/>
        </w:rPr>
        <w:t>Zevari, Zeravan Aoub Ahmed, and Beh</w:t>
      </w:r>
      <w:r>
        <w:rPr>
          <w:szCs w:val="28"/>
          <w:lang w:val="en-US"/>
        </w:rPr>
        <w:t xml:space="preserve">bood Mohammadzadeh (both Cyprus International U, </w:t>
      </w:r>
      <w:hyperlink r:id="rId8" w:history="1">
        <w:r w:rsidRPr="00AB3BD8">
          <w:rPr>
            <w:rStyle w:val="Hipervnculo"/>
            <w:szCs w:val="28"/>
            <w:lang w:val="en-US"/>
          </w:rPr>
          <w:t>zeravan.zevari12@gmail.com</w:t>
        </w:r>
      </w:hyperlink>
      <w:r>
        <w:rPr>
          <w:szCs w:val="28"/>
          <w:lang w:val="en-US"/>
        </w:rPr>
        <w:t xml:space="preserve">). "Speech and Thought Presentation in </w:t>
      </w:r>
      <w:r>
        <w:rPr>
          <w:i/>
          <w:szCs w:val="28"/>
          <w:lang w:val="en-US"/>
        </w:rPr>
        <w:t>Chance</w:t>
      </w:r>
      <w:r>
        <w:rPr>
          <w:szCs w:val="28"/>
          <w:lang w:val="en-US"/>
        </w:rPr>
        <w:t xml:space="preserve"> by Alice Munro: A Stylistic Analysis." </w:t>
      </w:r>
      <w:r>
        <w:rPr>
          <w:i/>
          <w:szCs w:val="28"/>
          <w:lang w:val="en-US"/>
        </w:rPr>
        <w:t>Advances in Language and Literary Studies</w:t>
      </w:r>
      <w:r>
        <w:rPr>
          <w:szCs w:val="28"/>
          <w:lang w:val="en-US"/>
        </w:rPr>
        <w:t xml:space="preserve"> 12.1 (Feb. 2021): 77-83.*</w:t>
      </w:r>
    </w:p>
    <w:p w:rsidR="00AE1D6F" w:rsidRPr="00C05876" w:rsidRDefault="00AE1D6F" w:rsidP="00AE1D6F">
      <w:pPr>
        <w:rPr>
          <w:lang w:val="en-US"/>
        </w:rPr>
      </w:pPr>
      <w:r>
        <w:rPr>
          <w:szCs w:val="28"/>
          <w:lang w:val="en-US"/>
        </w:rPr>
        <w:tab/>
      </w:r>
      <w:r w:rsidRPr="00A049DE">
        <w:rPr>
          <w:lang w:val="en-US"/>
        </w:rPr>
        <w:t>DOI:</w:t>
      </w:r>
      <w:hyperlink r:id="rId9" w:history="1">
        <w:r w:rsidRPr="00A049DE">
          <w:rPr>
            <w:color w:val="0000FF"/>
            <w:u w:val="single"/>
            <w:lang w:val="en-US"/>
          </w:rPr>
          <w:t>10.7575/AIAC.ALLS.V.12N.1.P.77</w:t>
        </w:r>
      </w:hyperlink>
    </w:p>
    <w:p w:rsidR="00AE1D6F" w:rsidRPr="002D0057" w:rsidRDefault="00AE1D6F" w:rsidP="00AE1D6F">
      <w:pPr>
        <w:rPr>
          <w:szCs w:val="28"/>
          <w:lang w:val="en-US"/>
        </w:rPr>
      </w:pPr>
      <w:r w:rsidRPr="00C05876">
        <w:rPr>
          <w:szCs w:val="28"/>
          <w:lang w:val="en-US"/>
        </w:rPr>
        <w:tab/>
      </w:r>
      <w:hyperlink r:id="rId10" w:history="1">
        <w:r w:rsidRPr="002D0057">
          <w:rPr>
            <w:rStyle w:val="Hipervnculo"/>
            <w:szCs w:val="28"/>
            <w:lang w:val="en-US"/>
          </w:rPr>
          <w:t>https://www.semanticscholar.org/paper/Speech-and-Thought-Presentation-in-Chance-by-Alice-Zebari-Mohammadzadeh/593d4</w:t>
        </w:r>
        <w:r w:rsidRPr="002D0057">
          <w:rPr>
            <w:rStyle w:val="Hipervnculo"/>
            <w:szCs w:val="28"/>
            <w:lang w:val="en-US"/>
          </w:rPr>
          <w:t>0</w:t>
        </w:r>
        <w:r w:rsidRPr="002D0057">
          <w:rPr>
            <w:rStyle w:val="Hipervnculo"/>
            <w:szCs w:val="28"/>
            <w:lang w:val="en-US"/>
          </w:rPr>
          <w:t>b99325107e5df6cf937becfeeca953a310</w:t>
        </w:r>
      </w:hyperlink>
    </w:p>
    <w:p w:rsidR="00AE1D6F" w:rsidRPr="00D53011" w:rsidRDefault="00AE1D6F" w:rsidP="00AE1D6F">
      <w:pPr>
        <w:rPr>
          <w:szCs w:val="28"/>
        </w:rPr>
      </w:pPr>
      <w:r w:rsidRPr="002D0057">
        <w:rPr>
          <w:szCs w:val="28"/>
          <w:lang w:val="en-US"/>
        </w:rPr>
        <w:tab/>
      </w:r>
      <w:r>
        <w:rPr>
          <w:szCs w:val="28"/>
        </w:rPr>
        <w:t>2021</w:t>
      </w:r>
    </w:p>
    <w:p w:rsidR="00AE1D6F" w:rsidRPr="003433FF" w:rsidRDefault="00AE1D6F" w:rsidP="00346ECA">
      <w:pPr>
        <w:rPr>
          <w:szCs w:val="28"/>
          <w:lang w:val="en-US"/>
        </w:rPr>
      </w:pPr>
    </w:p>
    <w:sectPr w:rsidR="00AE1D6F" w:rsidRPr="003433F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433FF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E1D6F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D3675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E1D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avan.zevari1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28894037/ALLS_Vol_7_No_5_2016_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7575/aiac.alls.v.7n.5p197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aree_maedeh@yahoo.com" TargetMode="External"/><Relationship Id="rId10" Type="http://schemas.openxmlformats.org/officeDocument/2006/relationships/hyperlink" Target="https://www.semanticscholar.org/paper/Speech-and-Thought-Presentation-in-Chance-by-Alice-Zebari-Mohammadzadeh/593d40b99325107e5df6cf937becfeeca953a31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doi.org/10.7575/AIAC.ALLS.V.12N.1.P.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2020-08-24T04:42:00Z</dcterms:created>
  <dcterms:modified xsi:type="dcterms:W3CDTF">2021-09-12T15:50:00Z</dcterms:modified>
</cp:coreProperties>
</file>