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0C50" w14:textId="77777777" w:rsidR="00132D34" w:rsidRPr="00213AF0" w:rsidRDefault="00132D34" w:rsidP="00132D3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3009C4" w14:textId="77777777" w:rsidR="00132D34" w:rsidRDefault="00132D34" w:rsidP="00132D3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4F38097" w14:textId="77777777" w:rsidR="00132D34" w:rsidRPr="0018683B" w:rsidRDefault="00132D34" w:rsidP="00132D3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C98F945" w14:textId="77777777" w:rsidR="00132D34" w:rsidRPr="00726328" w:rsidRDefault="00132D34" w:rsidP="00132D3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39FB2CC" w14:textId="77777777" w:rsidR="00132D34" w:rsidRPr="006F2464" w:rsidRDefault="00132D34" w:rsidP="00132D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09AF0B6" w14:textId="77777777" w:rsidR="00132D34" w:rsidRPr="006F2464" w:rsidRDefault="00132D34" w:rsidP="00132D34">
      <w:pPr>
        <w:jc w:val="center"/>
        <w:rPr>
          <w:lang w:val="en-US"/>
        </w:rPr>
      </w:pPr>
    </w:p>
    <w:p w14:paraId="2C81D15F" w14:textId="77777777" w:rsidR="00755048" w:rsidRDefault="00755048">
      <w:pPr>
        <w:jc w:val="center"/>
      </w:pPr>
      <w:bookmarkStart w:id="2" w:name="_GoBack"/>
      <w:bookmarkEnd w:id="0"/>
      <w:bookmarkEnd w:id="1"/>
      <w:bookmarkEnd w:id="2"/>
    </w:p>
    <w:p w14:paraId="0B49E5E8" w14:textId="77777777" w:rsidR="00755048" w:rsidRPr="00FE62FF" w:rsidRDefault="00755048" w:rsidP="00755048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Arbor</w:t>
      </w:r>
    </w:p>
    <w:p w14:paraId="2D05B832" w14:textId="77777777" w:rsidR="00755048" w:rsidRDefault="00755048"/>
    <w:p w14:paraId="4F781182" w14:textId="77777777" w:rsidR="00755048" w:rsidRDefault="00755048"/>
    <w:p w14:paraId="4C447CAC" w14:textId="77777777" w:rsidR="00333E84" w:rsidRPr="00333E84" w:rsidRDefault="00333E84">
      <w:pPr>
        <w:rPr>
          <w:b/>
        </w:rPr>
      </w:pPr>
      <w:r>
        <w:rPr>
          <w:b/>
        </w:rPr>
        <w:t>(1953)</w:t>
      </w:r>
    </w:p>
    <w:p w14:paraId="7A6FA128" w14:textId="77777777" w:rsidR="00333E84" w:rsidRDefault="00333E84"/>
    <w:p w14:paraId="27867118" w14:textId="77777777" w:rsidR="00333E84" w:rsidRDefault="00333E84" w:rsidP="00333E84">
      <w:r>
        <w:t xml:space="preserve">Bueno, Gustavo. "Poetizar." </w:t>
      </w:r>
      <w:r>
        <w:rPr>
          <w:i/>
        </w:rPr>
        <w:t>Arbor</w:t>
      </w:r>
      <w:r>
        <w:t xml:space="preserve"> (1953). Online at </w:t>
      </w:r>
      <w:r>
        <w:rPr>
          <w:i/>
        </w:rPr>
        <w:t>Fundación Gustavo Bueno.</w:t>
      </w:r>
      <w:r>
        <w:t xml:space="preserve"> 2017.</w:t>
      </w:r>
    </w:p>
    <w:p w14:paraId="6BAD7F68" w14:textId="77777777" w:rsidR="00333E84" w:rsidRDefault="00333E84"/>
    <w:p w14:paraId="79FDA2E0" w14:textId="77777777" w:rsidR="00755048" w:rsidRDefault="00755048"/>
    <w:p w14:paraId="125E735F" w14:textId="77777777" w:rsidR="00755048" w:rsidRPr="00755048" w:rsidRDefault="00755048">
      <w:pPr>
        <w:rPr>
          <w:b/>
        </w:rPr>
      </w:pPr>
      <w:r>
        <w:rPr>
          <w:b/>
        </w:rPr>
        <w:t>Vol. 308 (1987)</w:t>
      </w:r>
    </w:p>
    <w:p w14:paraId="4C7CD110" w14:textId="77777777" w:rsidR="00755048" w:rsidRDefault="00755048"/>
    <w:p w14:paraId="6B6D2C93" w14:textId="77777777" w:rsidR="00755048" w:rsidRDefault="00755048" w:rsidP="00755048">
      <w:r>
        <w:t xml:space="preserve">Amorós, Celia. "Espacio de los iguales, espacio de las idénticas. Notas sobre poder y principio de individuación." </w:t>
      </w:r>
      <w:r>
        <w:rPr>
          <w:i/>
        </w:rPr>
        <w:t>Arbor</w:t>
      </w:r>
      <w:r>
        <w:t xml:space="preserve"> 308.503-4 (1987): 113-27.</w:t>
      </w:r>
    </w:p>
    <w:p w14:paraId="5653F478" w14:textId="77777777" w:rsidR="00755048" w:rsidRDefault="00755048" w:rsidP="00755048"/>
    <w:p w14:paraId="6DD67D2D" w14:textId="77777777" w:rsidR="00755048" w:rsidRDefault="00755048" w:rsidP="00755048"/>
    <w:p w14:paraId="588D2287" w14:textId="77777777" w:rsidR="00755048" w:rsidRDefault="00755048" w:rsidP="00755048"/>
    <w:p w14:paraId="3972868F" w14:textId="77777777" w:rsidR="00755048" w:rsidRDefault="00755048"/>
    <w:p w14:paraId="79A0FCE7" w14:textId="77777777" w:rsidR="00755048" w:rsidRPr="00FE62FF" w:rsidRDefault="00755048">
      <w:pPr>
        <w:rPr>
          <w:b/>
        </w:rPr>
      </w:pPr>
      <w:r>
        <w:rPr>
          <w:b/>
        </w:rPr>
        <w:t>(2008)</w:t>
      </w:r>
    </w:p>
    <w:p w14:paraId="30132BC5" w14:textId="77777777" w:rsidR="00755048" w:rsidRDefault="00755048"/>
    <w:p w14:paraId="6A82F629" w14:textId="77777777" w:rsidR="00755048" w:rsidRDefault="00755048">
      <w:pPr>
        <w:rPr>
          <w:color w:val="000000"/>
        </w:rPr>
      </w:pPr>
      <w:r>
        <w:rPr>
          <w:color w:val="000000"/>
        </w:rPr>
        <w:t xml:space="preserve">Llinares García, Mar. "Grupos cerrados, conocimientos ocultos. Una perspectiva antropológica." </w:t>
      </w:r>
      <w:r>
        <w:rPr>
          <w:i/>
          <w:color w:val="000000"/>
        </w:rPr>
        <w:t>Arbor</w:t>
      </w:r>
      <w:r>
        <w:rPr>
          <w:color w:val="000000"/>
        </w:rPr>
        <w:t xml:space="preserve"> (2008).</w:t>
      </w:r>
    </w:p>
    <w:p w14:paraId="3D2A7BAE" w14:textId="77777777" w:rsidR="00755048" w:rsidRDefault="00755048"/>
    <w:p w14:paraId="21D7948F" w14:textId="77777777" w:rsidR="00755048" w:rsidRDefault="00755048" w:rsidP="00755048"/>
    <w:p w14:paraId="666AFD53" w14:textId="7D5B7A40" w:rsidR="00755048" w:rsidRDefault="00755048"/>
    <w:p w14:paraId="396DEA94" w14:textId="48CCF706" w:rsidR="001F5624" w:rsidRDefault="001F5624"/>
    <w:p w14:paraId="7A2D710D" w14:textId="08AA1E90" w:rsidR="001F5624" w:rsidRPr="001F5624" w:rsidRDefault="001F5624">
      <w:pPr>
        <w:rPr>
          <w:b/>
        </w:rPr>
      </w:pPr>
      <w:r>
        <w:rPr>
          <w:b/>
        </w:rPr>
        <w:t>(2019)</w:t>
      </w:r>
    </w:p>
    <w:p w14:paraId="38825199" w14:textId="7A813DDC" w:rsidR="001F5624" w:rsidRDefault="001F5624"/>
    <w:p w14:paraId="68368FE4" w14:textId="77777777" w:rsidR="001F5624" w:rsidRPr="00397273" w:rsidRDefault="001F5624" w:rsidP="001F5624">
      <w:r w:rsidRPr="00397273">
        <w:rPr>
          <w:lang w:val="es-ES"/>
        </w:rPr>
        <w:t xml:space="preserve">Postigo Solana, Elena. </w:t>
      </w:r>
      <w:r>
        <w:t xml:space="preserve">"Bioética y transhumanismo desde la perspectiva de la naturaleza humana." </w:t>
      </w:r>
      <w:r>
        <w:rPr>
          <w:i/>
        </w:rPr>
        <w:t>Arbor</w:t>
      </w:r>
      <w:r>
        <w:t xml:space="preserve"> 195.792 (2019).*</w:t>
      </w:r>
    </w:p>
    <w:p w14:paraId="103B1B43" w14:textId="77777777" w:rsidR="001F5624" w:rsidRPr="00397273" w:rsidRDefault="001F5624" w:rsidP="001F5624">
      <w:pPr>
        <w:ind w:left="0" w:firstLine="0"/>
        <w:jc w:val="left"/>
        <w:rPr>
          <w:sz w:val="24"/>
          <w:lang w:val="es-ES"/>
        </w:rPr>
      </w:pPr>
      <w:r>
        <w:tab/>
      </w:r>
      <w:hyperlink r:id="rId5" w:history="1">
        <w:r>
          <w:rPr>
            <w:rStyle w:val="Hipervnculo"/>
          </w:rPr>
          <w:t xml:space="preserve">https://doi.org/10.3989/arbor.2019.792n2008 </w:t>
        </w:r>
      </w:hyperlink>
    </w:p>
    <w:p w14:paraId="46918F5D" w14:textId="77777777" w:rsidR="001F5624" w:rsidRPr="00397273" w:rsidRDefault="001F5624" w:rsidP="001F5624">
      <w:pPr>
        <w:rPr>
          <w:lang w:val="es-ES"/>
        </w:rPr>
      </w:pPr>
      <w:r w:rsidRPr="00397273">
        <w:rPr>
          <w:lang w:val="es-ES"/>
        </w:rPr>
        <w:tab/>
      </w:r>
      <w:hyperlink r:id="rId6" w:history="1">
        <w:r w:rsidRPr="00397273">
          <w:rPr>
            <w:rStyle w:val="Hipervnculo"/>
            <w:lang w:val="es-ES"/>
          </w:rPr>
          <w:t>https://arbor.revistas.csic.es/index.php/arbor/article/view/2322</w:t>
        </w:r>
      </w:hyperlink>
    </w:p>
    <w:p w14:paraId="5935BB33" w14:textId="77777777" w:rsidR="001F5624" w:rsidRDefault="001F5624" w:rsidP="001F5624">
      <w:pPr>
        <w:rPr>
          <w:lang w:val="en-US"/>
        </w:rPr>
      </w:pPr>
      <w:r w:rsidRPr="00397273">
        <w:rPr>
          <w:lang w:val="es-ES"/>
        </w:rPr>
        <w:tab/>
      </w:r>
      <w:r>
        <w:rPr>
          <w:lang w:val="en-US"/>
        </w:rPr>
        <w:t>2022</w:t>
      </w:r>
    </w:p>
    <w:p w14:paraId="4B2F149C" w14:textId="77777777" w:rsidR="001F5624" w:rsidRDefault="001F5624"/>
    <w:sectPr w:rsidR="001F5624" w:rsidSect="001873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2D34"/>
    <w:rsid w:val="00187334"/>
    <w:rsid w:val="001D0F22"/>
    <w:rsid w:val="001F5624"/>
    <w:rsid w:val="00333E84"/>
    <w:rsid w:val="0075504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351B93"/>
  <w14:defaultImageDpi w14:val="300"/>
  <w15:docId w15:val="{34F5A530-79D4-C042-B45F-D1725C3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value">
    <w:name w:val="value"/>
    <w:basedOn w:val="Fuentedeprrafopredeter"/>
    <w:rsid w:val="001F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bor.revistas.csic.es/index.php/arbor/article/view/2322" TargetMode="External"/><Relationship Id="rId5" Type="http://schemas.openxmlformats.org/officeDocument/2006/relationships/hyperlink" Target="https://doi.org/10.3989/arbor.2019.792n200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2017-12-09T23:17:00Z</dcterms:created>
  <dcterms:modified xsi:type="dcterms:W3CDTF">2022-06-10T16:22:00Z</dcterms:modified>
</cp:coreProperties>
</file>