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13A95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4914D28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549C800" w14:textId="77777777" w:rsidR="00C454AC" w:rsidRDefault="003C615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A8AAB5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4DC5F3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53D40FB" w14:textId="77777777" w:rsidR="00C454AC" w:rsidRDefault="00C454AC">
      <w:pPr>
        <w:jc w:val="center"/>
      </w:pPr>
    </w:p>
    <w:bookmarkEnd w:id="0"/>
    <w:bookmarkEnd w:id="1"/>
    <w:p w14:paraId="09F2B707" w14:textId="77777777" w:rsidR="00C454AC" w:rsidRDefault="00C454AC">
      <w:pPr>
        <w:jc w:val="center"/>
      </w:pPr>
    </w:p>
    <w:p w14:paraId="3F6432DA" w14:textId="77777777" w:rsidR="00C454AC" w:rsidRPr="00FE62FF" w:rsidRDefault="00A65A9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Babel</w:t>
      </w:r>
    </w:p>
    <w:p w14:paraId="01FFAE97" w14:textId="77777777" w:rsidR="00C454AC" w:rsidRDefault="00C454AC"/>
    <w:p w14:paraId="48D97EB8" w14:textId="77777777" w:rsidR="00C454AC" w:rsidRDefault="00C454AC"/>
    <w:p w14:paraId="5ADF2499" w14:textId="77777777" w:rsidR="00C454AC" w:rsidRPr="00FE62FF" w:rsidRDefault="00A65A95">
      <w:pPr>
        <w:rPr>
          <w:b/>
        </w:rPr>
      </w:pPr>
      <w:r>
        <w:rPr>
          <w:b/>
        </w:rPr>
        <w:t>Vol. 32 (1986)</w:t>
      </w:r>
    </w:p>
    <w:p w14:paraId="3D8BE490" w14:textId="77777777" w:rsidR="00C454AC" w:rsidRDefault="00C454AC"/>
    <w:p w14:paraId="28AD4B7F" w14:textId="77777777" w:rsidR="003C6158" w:rsidRDefault="003C6158" w:rsidP="003C6158">
      <w:r>
        <w:t xml:space="preserve">Vasconcellos, Muriel. "A Functional Model of Translation: Humor as the Case in Point." </w:t>
      </w:r>
      <w:r>
        <w:rPr>
          <w:i/>
        </w:rPr>
        <w:t>Babel</w:t>
      </w:r>
      <w:r>
        <w:t xml:space="preserve"> 32.3 (1986): 134-145.</w:t>
      </w:r>
    </w:p>
    <w:p w14:paraId="3ACC4021" w14:textId="77777777" w:rsidR="00A65A95" w:rsidRDefault="00A65A95" w:rsidP="00A65A95">
      <w:r>
        <w:t xml:space="preserve">Gordon, W. Terrence. "Translating Word-Play: French-English, English- French." </w:t>
      </w:r>
      <w:r>
        <w:rPr>
          <w:i/>
        </w:rPr>
        <w:t>Babel</w:t>
      </w:r>
      <w:r>
        <w:t xml:space="preserve"> 32.3 (1986): 146-150.</w:t>
      </w:r>
    </w:p>
    <w:p w14:paraId="48C50755" w14:textId="77777777" w:rsidR="00C454AC" w:rsidRDefault="00C454AC"/>
    <w:p w14:paraId="49B71D72" w14:textId="77777777" w:rsidR="00AF68B7" w:rsidRDefault="00AF68B7"/>
    <w:p w14:paraId="5B7D2C7A" w14:textId="77777777" w:rsidR="003C6158" w:rsidRDefault="003C6158" w:rsidP="003C6158">
      <w:pPr>
        <w:rPr>
          <w:b/>
        </w:rPr>
      </w:pPr>
    </w:p>
    <w:p w14:paraId="1B3619C9" w14:textId="77777777" w:rsidR="003C6158" w:rsidRDefault="003C6158" w:rsidP="003C6158">
      <w:bookmarkStart w:id="2" w:name="_GoBack"/>
      <w:bookmarkEnd w:id="2"/>
    </w:p>
    <w:p w14:paraId="0817874F" w14:textId="77777777" w:rsidR="003C6158" w:rsidRDefault="003C6158"/>
    <w:p w14:paraId="10F188E4" w14:textId="77777777" w:rsidR="00AF68B7" w:rsidRDefault="00AF68B7"/>
    <w:p w14:paraId="1D1D4A94" w14:textId="77777777" w:rsidR="00AF68B7" w:rsidRPr="00AF68B7" w:rsidRDefault="00AF68B7">
      <w:pPr>
        <w:rPr>
          <w:b/>
        </w:rPr>
      </w:pPr>
      <w:r>
        <w:rPr>
          <w:b/>
        </w:rPr>
        <w:t>(1996)</w:t>
      </w:r>
    </w:p>
    <w:p w14:paraId="07C2C8A4" w14:textId="77777777" w:rsidR="00C454AC" w:rsidRDefault="00C454AC" w:rsidP="00C454AC"/>
    <w:p w14:paraId="5697E9E2" w14:textId="77777777" w:rsidR="00AF68B7" w:rsidRDefault="00AF68B7" w:rsidP="00AF68B7">
      <w:r>
        <w:t xml:space="preserve">McCann, Andrew. "Conjugal Love and the Enlightenment Subject: The Colonial Context of Non-Identity in Maria Edgeworth's </w:t>
      </w:r>
      <w:r>
        <w:rPr>
          <w:i/>
        </w:rPr>
        <w:t>Belinda</w:t>
      </w:r>
      <w:r>
        <w:t xml:space="preserve">." </w:t>
      </w:r>
      <w:r>
        <w:rPr>
          <w:i/>
        </w:rPr>
        <w:t>Babel</w:t>
      </w:r>
      <w:r>
        <w:t xml:space="preserve"> 3, 4, 5 (1996): 56-77.*</w:t>
      </w:r>
    </w:p>
    <w:p w14:paraId="1CF466A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C6158"/>
    <w:rsid w:val="006431B8"/>
    <w:rsid w:val="00A65A95"/>
    <w:rsid w:val="00AF68B7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E03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2015-07-22T20:57:00Z</dcterms:created>
  <dcterms:modified xsi:type="dcterms:W3CDTF">2016-09-09T21:25:00Z</dcterms:modified>
</cp:coreProperties>
</file>