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97D4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97D4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Cahiers de Recherche Sociologique</w:t>
      </w:r>
    </w:p>
    <w:p w:rsidR="00C454AC" w:rsidRDefault="00C454AC"/>
    <w:p w:rsidR="00C454AC" w:rsidRDefault="00C454AC"/>
    <w:p w:rsidR="00C454AC" w:rsidRPr="00FE62FF" w:rsidRDefault="00297D4F">
      <w:pPr>
        <w:rPr>
          <w:b/>
        </w:rPr>
      </w:pPr>
      <w:r>
        <w:rPr>
          <w:b/>
        </w:rPr>
        <w:t>(2007)</w:t>
      </w:r>
      <w:bookmarkStart w:id="2" w:name="_GoBack"/>
      <w:bookmarkEnd w:id="2"/>
    </w:p>
    <w:p w:rsidR="00C454AC" w:rsidRDefault="00C454AC"/>
    <w:p w:rsidR="00297D4F" w:rsidRDefault="00297D4F" w:rsidP="00297D4F">
      <w:r>
        <w:t xml:space="preserve">Ogien, Ruwen. "L'incohérence des critiques des morales du consentement." </w:t>
      </w:r>
      <w:r>
        <w:rPr>
          <w:i/>
        </w:rPr>
        <w:t>Cahiers de recherche sociologique</w:t>
      </w:r>
      <w:r>
        <w:t xml:space="preserve"> 43 (Jan. 2007): 133-40.*</w:t>
      </w:r>
    </w:p>
    <w:p w:rsidR="00297D4F" w:rsidRDefault="00297D4F" w:rsidP="00297D4F">
      <w:r>
        <w:tab/>
      </w:r>
      <w:hyperlink r:id="rId6" w:history="1">
        <w:r w:rsidRPr="00A54B87">
          <w:rPr>
            <w:rStyle w:val="Hyperlink"/>
          </w:rPr>
          <w:t>https://doi.org/1.7202/1002484ar</w:t>
        </w:r>
      </w:hyperlink>
    </w:p>
    <w:p w:rsidR="00297D4F" w:rsidRPr="008A0151" w:rsidRDefault="00297D4F" w:rsidP="00297D4F"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97D4F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doi.org/1.7202/1002484a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2018-12-09T18:03:00Z</dcterms:created>
  <dcterms:modified xsi:type="dcterms:W3CDTF">2018-12-09T18:03:00Z</dcterms:modified>
</cp:coreProperties>
</file>