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312F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312F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Caracteres</w:t>
      </w:r>
    </w:p>
    <w:p w:rsidR="00C454AC" w:rsidRDefault="00C454AC"/>
    <w:p w:rsidR="00C454AC" w:rsidRDefault="00C454AC"/>
    <w:p w:rsidR="00C454AC" w:rsidRPr="00FE62FF" w:rsidRDefault="00F312F8">
      <w:pPr>
        <w:rPr>
          <w:b/>
        </w:rPr>
      </w:pPr>
      <w:r>
        <w:rPr>
          <w:b/>
        </w:rPr>
        <w:t>Vol. 2 (2013)</w:t>
      </w:r>
      <w:bookmarkStart w:id="2" w:name="_GoBack"/>
      <w:bookmarkEnd w:id="2"/>
    </w:p>
    <w:p w:rsidR="00C454AC" w:rsidRDefault="00C454AC"/>
    <w:p w:rsidR="00F312F8" w:rsidRPr="00952A9C" w:rsidRDefault="00F312F8" w:rsidP="00F312F8">
      <w:pPr>
        <w:ind w:left="709" w:hanging="709"/>
      </w:pPr>
      <w:r>
        <w:t>Rojas Castro, A. "</w:t>
      </w:r>
      <w:r w:rsidRPr="00952A9C">
        <w:t>El mapa y el territorio. Una aproximación histórico-bibliográ</w:t>
      </w:r>
      <w:r>
        <w:rPr>
          <w:rFonts w:ascii="Times New Roman" w:hAnsi="Times New Roman"/>
        </w:rPr>
        <w:t>fi</w:t>
      </w:r>
      <w:r w:rsidRPr="00952A9C">
        <w:t>ca a la emergencia de las Humanidades D</w:t>
      </w:r>
      <w:r>
        <w:t xml:space="preserve">igitales en España." </w:t>
      </w:r>
      <w:r w:rsidRPr="007A1148">
        <w:rPr>
          <w:i/>
        </w:rPr>
        <w:t>Caracteres</w:t>
      </w:r>
      <w:r>
        <w:t xml:space="preserve"> 2 (2013): 10-53.</w:t>
      </w:r>
    </w:p>
    <w:p w:rsidR="00F312F8" w:rsidRDefault="00F312F8" w:rsidP="00F312F8">
      <w:pPr>
        <w:ind w:left="709" w:hanging="709"/>
      </w:pPr>
      <w:r>
        <w:tab/>
      </w:r>
      <w:hyperlink r:id="rId6" w:history="1">
        <w:r w:rsidRPr="00D11D40">
          <w:rPr>
            <w:rStyle w:val="Hyperlink"/>
          </w:rPr>
          <w:t>http://repositori.upf.edu/bitstream/handle/10230/21500/Rojas_Castro_A_Caracteres_2013_2.pdf?sequence=1</w:t>
        </w:r>
      </w:hyperlink>
    </w:p>
    <w:p w:rsidR="00F312F8" w:rsidRPr="00952A9C" w:rsidRDefault="00F312F8" w:rsidP="00F312F8">
      <w:pPr>
        <w:ind w:left="709" w:hanging="709"/>
      </w:pPr>
      <w:r>
        <w:tab/>
        <w:t>2015</w:t>
      </w:r>
    </w:p>
    <w:p w:rsidR="00F312F8" w:rsidRDefault="00F312F8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312F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repositori.upf.edu/bitstream/handle/10230/21500/Rojas_Castro_A_Caracteres_2013_2.pdf?sequence=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2017-08-15T21:56:00Z</dcterms:created>
  <dcterms:modified xsi:type="dcterms:W3CDTF">2017-08-15T21:56:00Z</dcterms:modified>
</cp:coreProperties>
</file>