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9F0268" w14:textId="77777777" w:rsidR="00BD50B7" w:rsidRPr="00213AF0" w:rsidRDefault="00C454AC" w:rsidP="00BD50B7">
      <w:pPr>
        <w:jc w:val="center"/>
        <w:rPr>
          <w:sz w:val="24"/>
          <w:lang w:val="en-US"/>
        </w:rPr>
      </w:pPr>
      <w:bookmarkStart w:id="0" w:name="OLE_LINK3"/>
      <w:bookmarkStart w:id="1" w:name="OLE_LINK4"/>
      <w:r w:rsidRPr="00B95390">
        <w:rPr>
          <w:sz w:val="20"/>
          <w:lang w:val="en-US"/>
        </w:rPr>
        <w:t xml:space="preserve">    </w:t>
      </w:r>
      <w:bookmarkEnd w:id="0"/>
      <w:bookmarkEnd w:id="1"/>
      <w:r w:rsidR="00BD50B7" w:rsidRPr="00213AF0">
        <w:rPr>
          <w:sz w:val="20"/>
          <w:lang w:val="en-US"/>
        </w:rPr>
        <w:t xml:space="preserve">  </w:t>
      </w:r>
      <w:r w:rsidR="00BD50B7">
        <w:rPr>
          <w:sz w:val="20"/>
          <w:lang w:val="en-US"/>
        </w:rPr>
        <w:t xml:space="preserve"> </w:t>
      </w:r>
      <w:r w:rsidR="00BD50B7" w:rsidRPr="00213AF0">
        <w:rPr>
          <w:sz w:val="20"/>
          <w:lang w:val="en-US"/>
        </w:rPr>
        <w:t xml:space="preserve"> from</w:t>
      </w:r>
    </w:p>
    <w:p w14:paraId="632C12B1" w14:textId="77777777" w:rsidR="00BD50B7" w:rsidRDefault="00BD50B7" w:rsidP="00BD50B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2CD5F202" w14:textId="77777777" w:rsidR="00BD50B7" w:rsidRPr="006575BC" w:rsidRDefault="00E36684" w:rsidP="00BD50B7">
      <w:pPr>
        <w:jc w:val="center"/>
        <w:rPr>
          <w:sz w:val="24"/>
          <w:lang w:val="es-ES"/>
        </w:rPr>
      </w:pPr>
      <w:hyperlink r:id="rId4" w:history="1">
        <w:r w:rsidR="00BD50B7" w:rsidRPr="006575BC">
          <w:rPr>
            <w:rStyle w:val="Hipervnculo"/>
            <w:sz w:val="24"/>
            <w:lang w:val="es-ES"/>
          </w:rPr>
          <w:t>http://bit.ly/abibliog</w:t>
        </w:r>
      </w:hyperlink>
      <w:r w:rsidR="00BD50B7" w:rsidRPr="006575BC">
        <w:rPr>
          <w:sz w:val="24"/>
          <w:lang w:val="es-ES"/>
        </w:rPr>
        <w:t xml:space="preserve"> </w:t>
      </w:r>
    </w:p>
    <w:p w14:paraId="26B20B2C" w14:textId="77777777" w:rsidR="00BD50B7" w:rsidRPr="00095625" w:rsidRDefault="00BD50B7" w:rsidP="00BD50B7">
      <w:pPr>
        <w:ind w:right="-1"/>
        <w:jc w:val="center"/>
        <w:rPr>
          <w:sz w:val="24"/>
          <w:lang w:val="es-ES"/>
        </w:rPr>
      </w:pPr>
      <w:r w:rsidRPr="00095625">
        <w:rPr>
          <w:sz w:val="24"/>
          <w:lang w:val="es-ES"/>
        </w:rPr>
        <w:t xml:space="preserve">by José Ángel </w:t>
      </w:r>
      <w:r w:rsidRPr="00095625">
        <w:rPr>
          <w:smallCaps/>
          <w:sz w:val="24"/>
          <w:lang w:val="es-ES"/>
        </w:rPr>
        <w:t>García Landa</w:t>
      </w:r>
    </w:p>
    <w:p w14:paraId="176365A9" w14:textId="77777777" w:rsidR="00BD50B7" w:rsidRPr="003112A1" w:rsidRDefault="00BD50B7" w:rsidP="00BD50B7">
      <w:pPr>
        <w:tabs>
          <w:tab w:val="left" w:pos="2835"/>
        </w:tabs>
        <w:ind w:right="-1"/>
        <w:jc w:val="center"/>
        <w:rPr>
          <w:sz w:val="24"/>
          <w:lang w:val="es-ES"/>
        </w:rPr>
      </w:pPr>
      <w:r w:rsidRPr="003112A1">
        <w:rPr>
          <w:sz w:val="24"/>
          <w:lang w:val="es-ES"/>
        </w:rPr>
        <w:t>(University of Zaragoza, Spain)</w:t>
      </w:r>
    </w:p>
    <w:p w14:paraId="5B3FD398" w14:textId="77777777" w:rsidR="00BD50B7" w:rsidRPr="003112A1" w:rsidRDefault="00BD50B7" w:rsidP="00BD50B7">
      <w:pPr>
        <w:jc w:val="center"/>
        <w:rPr>
          <w:lang w:val="es-ES"/>
        </w:rPr>
      </w:pPr>
    </w:p>
    <w:p w14:paraId="3AA547D5" w14:textId="77777777" w:rsidR="00BD50B7" w:rsidRPr="003112A1" w:rsidRDefault="00BD50B7" w:rsidP="00BD50B7">
      <w:pPr>
        <w:ind w:left="0" w:firstLine="0"/>
        <w:jc w:val="center"/>
        <w:rPr>
          <w:color w:val="000000"/>
          <w:lang w:val="es-ES"/>
        </w:rPr>
      </w:pPr>
    </w:p>
    <w:p w14:paraId="1843FD4A" w14:textId="511097DE" w:rsidR="00C454AC" w:rsidRPr="00FE62FF" w:rsidRDefault="00E93D97" w:rsidP="00BD50B7">
      <w:pPr>
        <w:jc w:val="center"/>
        <w:rPr>
          <w:smallCaps/>
          <w:sz w:val="36"/>
        </w:rPr>
      </w:pPr>
      <w:r>
        <w:rPr>
          <w:smallCaps/>
          <w:sz w:val="36"/>
        </w:rPr>
        <w:t>Claves de Razón Práctica</w:t>
      </w:r>
    </w:p>
    <w:p w14:paraId="0358BFBA" w14:textId="77777777" w:rsidR="00C454AC" w:rsidRDefault="00C454AC"/>
    <w:p w14:paraId="7EBFECC0" w14:textId="77777777" w:rsidR="00C454AC" w:rsidRDefault="00C454AC"/>
    <w:p w14:paraId="23EA8C12" w14:textId="77777777" w:rsidR="00C454AC" w:rsidRPr="00FE62FF" w:rsidRDefault="00EE53B7">
      <w:pPr>
        <w:rPr>
          <w:b/>
        </w:rPr>
      </w:pPr>
      <w:r>
        <w:rPr>
          <w:b/>
        </w:rPr>
        <w:t>No.</w:t>
      </w:r>
      <w:r w:rsidR="00E93D97">
        <w:rPr>
          <w:b/>
        </w:rPr>
        <w:t xml:space="preserve"> 8 (1990)</w:t>
      </w:r>
    </w:p>
    <w:p w14:paraId="780C4E00" w14:textId="77777777" w:rsidR="00C454AC" w:rsidRDefault="00C454AC"/>
    <w:p w14:paraId="0B195070" w14:textId="77777777" w:rsidR="00E93D97" w:rsidRDefault="00E93D97" w:rsidP="00E93D97">
      <w:pPr>
        <w:widowControl w:val="0"/>
        <w:autoSpaceDE w:val="0"/>
        <w:autoSpaceDN w:val="0"/>
        <w:adjustRightInd w:val="0"/>
        <w:rPr>
          <w:lang w:bidi="es-ES_tradnl"/>
        </w:rPr>
      </w:pPr>
      <w:r>
        <w:rPr>
          <w:lang w:bidi="es-ES_tradnl"/>
        </w:rPr>
        <w:t xml:space="preserve">Pradera, Javier. "El libro: Industria y mercado." From Pradera, "Apagones en la Galaxia Gutenberg", </w:t>
      </w:r>
      <w:r>
        <w:rPr>
          <w:i/>
          <w:lang w:bidi="es-ES_tradnl"/>
        </w:rPr>
        <w:t xml:space="preserve">Claves </w:t>
      </w:r>
      <w:r>
        <w:rPr>
          <w:lang w:bidi="es-ES_tradnl"/>
        </w:rPr>
        <w:t xml:space="preserve">8 (1990): 75-80. </w:t>
      </w:r>
      <w:r w:rsidRPr="008858BE">
        <w:rPr>
          <w:lang w:bidi="es-ES_tradnl"/>
        </w:rPr>
        <w:t xml:space="preserve">In </w:t>
      </w:r>
      <w:r>
        <w:rPr>
          <w:i/>
          <w:lang w:bidi="es-ES_tradnl"/>
        </w:rPr>
        <w:t>Los nuevos nombres: 1975-1990.</w:t>
      </w:r>
      <w:r>
        <w:rPr>
          <w:lang w:bidi="es-ES_tradnl"/>
        </w:rPr>
        <w:t xml:space="preserve"> By Darío Villanueva et al. Vol. 9 of </w:t>
      </w:r>
      <w:r>
        <w:rPr>
          <w:i/>
          <w:lang w:bidi="es-ES_tradnl"/>
        </w:rPr>
        <w:t>Historia y Crítica de la Literatura Española.</w:t>
      </w:r>
      <w:r>
        <w:rPr>
          <w:lang w:bidi="es-ES_tradnl"/>
        </w:rPr>
        <w:t xml:space="preserve"> Gen. ed. Francisco Rico. Barcelona: Crítica, 1992. 72-86.*</w:t>
      </w:r>
    </w:p>
    <w:p w14:paraId="652F84AB" w14:textId="77777777" w:rsidR="00C454AC" w:rsidRDefault="00C454AC" w:rsidP="00C454AC"/>
    <w:p w14:paraId="66448131" w14:textId="77777777" w:rsidR="00A6632A" w:rsidRDefault="00A6632A" w:rsidP="00C454AC"/>
    <w:p w14:paraId="0F687403" w14:textId="77777777" w:rsidR="00A6632A" w:rsidRPr="00FE62FF" w:rsidRDefault="00A6632A" w:rsidP="00A6632A">
      <w:pPr>
        <w:rPr>
          <w:b/>
        </w:rPr>
      </w:pPr>
      <w:r>
        <w:rPr>
          <w:b/>
        </w:rPr>
        <w:t>(1993)</w:t>
      </w:r>
    </w:p>
    <w:p w14:paraId="353749AB" w14:textId="77777777" w:rsidR="00A6632A" w:rsidRDefault="00A6632A" w:rsidP="00A6632A"/>
    <w:p w14:paraId="2511EFE7" w14:textId="77777777" w:rsidR="00A6632A" w:rsidRDefault="00A6632A" w:rsidP="00A6632A">
      <w:pPr>
        <w:ind w:left="709" w:hanging="709"/>
      </w:pPr>
      <w:r>
        <w:t>Herrero Brasas, J. A. "</w:t>
      </w:r>
      <w:r w:rsidRPr="002C48E6">
        <w:t>La sociedad</w:t>
      </w:r>
      <w:r>
        <w:t xml:space="preserve"> </w:t>
      </w:r>
      <w:r w:rsidRPr="002C48E6">
        <w:t>gay: una invisible minoría. Ciencia, prejuicio social y homosexualidad</w:t>
      </w:r>
      <w:r>
        <w:t>."</w:t>
      </w:r>
      <w:r w:rsidRPr="002C48E6">
        <w:t xml:space="preserve"> </w:t>
      </w:r>
      <w:r w:rsidRPr="00466086">
        <w:rPr>
          <w:i/>
        </w:rPr>
        <w:t>Claves de Razón Práctica</w:t>
      </w:r>
      <w:r>
        <w:t xml:space="preserve"> 36 (1993): 20-33.</w:t>
      </w:r>
    </w:p>
    <w:p w14:paraId="3C2D2F09" w14:textId="77777777" w:rsidR="00A6632A" w:rsidRDefault="00A6632A" w:rsidP="00A6632A">
      <w:pPr>
        <w:ind w:left="709" w:hanging="709"/>
      </w:pPr>
      <w:r>
        <w:t>_____. "</w:t>
      </w:r>
      <w:r w:rsidRPr="002C48E6">
        <w:t>La sociedad gay: una invisible minoría. Familia, sistema educativo, religión, Fuerzas Armadas</w:t>
      </w:r>
      <w:r>
        <w:t>."</w:t>
      </w:r>
      <w:r w:rsidRPr="002C48E6">
        <w:t xml:space="preserve"> </w:t>
      </w:r>
      <w:r w:rsidRPr="00F22528">
        <w:rPr>
          <w:i/>
        </w:rPr>
        <w:t>Claves de Razón Práctica</w:t>
      </w:r>
      <w:r>
        <w:t xml:space="preserve"> 37 (1993): 26-42.</w:t>
      </w:r>
      <w:r w:rsidRPr="002C48E6">
        <w:t xml:space="preserve"> </w:t>
      </w:r>
    </w:p>
    <w:p w14:paraId="2C723600" w14:textId="77777777" w:rsidR="00A6632A" w:rsidRDefault="00A6632A" w:rsidP="00A6632A"/>
    <w:p w14:paraId="348E6DA6" w14:textId="77777777" w:rsidR="00A6632A" w:rsidRDefault="00A6632A" w:rsidP="00A6632A">
      <w:pPr>
        <w:ind w:left="709" w:hanging="709"/>
      </w:pPr>
      <w:r>
        <w:t xml:space="preserve">Sánchez Ferlosio, Rafael. "El alma y la vergüenza." </w:t>
      </w:r>
      <w:r>
        <w:rPr>
          <w:i/>
        </w:rPr>
        <w:t>Claves de Razón Práctica</w:t>
      </w:r>
      <w:r>
        <w:t xml:space="preserve"> (Dec. 1993). In Sánchez Ferlosio, </w:t>
      </w:r>
      <w:r>
        <w:rPr>
          <w:i/>
        </w:rPr>
        <w:t>QWERTYUIOP: Ensayos IV - Sobre enseñanza, deportes, televisión, publicidad, trabajo y ocio.</w:t>
      </w:r>
      <w:r>
        <w:t xml:space="preserve"> Ed. Ignacio Echevarría. Barcelona: Penguin Random House - Debate, 2017. 98-128.*</w:t>
      </w:r>
    </w:p>
    <w:p w14:paraId="5711565D" w14:textId="77777777" w:rsidR="00A6632A" w:rsidRDefault="00A6632A" w:rsidP="00A6632A"/>
    <w:p w14:paraId="4F2B1E8D" w14:textId="77777777" w:rsidR="00A6632A" w:rsidRDefault="00A6632A" w:rsidP="00A6632A"/>
    <w:p w14:paraId="443FEF39" w14:textId="77777777" w:rsidR="00A6632A" w:rsidRDefault="00A6632A" w:rsidP="00A6632A"/>
    <w:p w14:paraId="6D1D12D5" w14:textId="77777777" w:rsidR="00A6632A" w:rsidRDefault="00A6632A" w:rsidP="00C454AC"/>
    <w:p w14:paraId="5A228C13" w14:textId="77777777" w:rsidR="00A6632A" w:rsidRDefault="00A6632A" w:rsidP="00C454AC"/>
    <w:p w14:paraId="7A649362" w14:textId="7F7718AC" w:rsidR="00A6632A" w:rsidRPr="00A6632A" w:rsidRDefault="00A6632A" w:rsidP="00C454AC">
      <w:pPr>
        <w:rPr>
          <w:b/>
        </w:rPr>
      </w:pPr>
      <w:r>
        <w:rPr>
          <w:b/>
        </w:rPr>
        <w:t>(1995)</w:t>
      </w:r>
    </w:p>
    <w:p w14:paraId="625331FC" w14:textId="77777777" w:rsidR="00A6632A" w:rsidRDefault="00A6632A" w:rsidP="00C454AC"/>
    <w:p w14:paraId="32614F0E" w14:textId="77777777" w:rsidR="00A6632A" w:rsidRDefault="00A6632A" w:rsidP="00A6632A">
      <w:r>
        <w:t xml:space="preserve">Moradiellos, Enrique. "Francisco Franco: Crónica de un Caudillo casi olvidado." </w:t>
      </w:r>
      <w:r w:rsidRPr="007050B1">
        <w:rPr>
          <w:i/>
        </w:rPr>
        <w:t>Claves de Razón Práctica</w:t>
      </w:r>
      <w:r>
        <w:t xml:space="preserve"> 57 (Nov. 1995).</w:t>
      </w:r>
    </w:p>
    <w:p w14:paraId="2CB18C54" w14:textId="7D8287FD" w:rsidR="00A6632A" w:rsidRDefault="00A6632A" w:rsidP="00C454AC"/>
    <w:p w14:paraId="13A7DFC3" w14:textId="79BF299A" w:rsidR="00B95390" w:rsidRDefault="00307F0C" w:rsidP="00C454AC">
      <w:pPr>
        <w:rPr>
          <w:b/>
        </w:rPr>
      </w:pPr>
      <w:r>
        <w:rPr>
          <w:b/>
        </w:rPr>
        <w:lastRenderedPageBreak/>
        <w:t>(2010)</w:t>
      </w:r>
    </w:p>
    <w:p w14:paraId="35AC0463" w14:textId="23312528" w:rsidR="00307F0C" w:rsidRDefault="00307F0C" w:rsidP="00C454AC">
      <w:pPr>
        <w:rPr>
          <w:b/>
        </w:rPr>
      </w:pPr>
    </w:p>
    <w:p w14:paraId="3C7E31A6" w14:textId="77777777" w:rsidR="00307F0C" w:rsidRPr="009A7CDA" w:rsidRDefault="00307F0C" w:rsidP="00307F0C">
      <w:pPr>
        <w:rPr>
          <w:szCs w:val="28"/>
        </w:rPr>
      </w:pPr>
      <w:r>
        <w:rPr>
          <w:szCs w:val="28"/>
        </w:rPr>
        <w:t xml:space="preserve">Juliá, Santos. "Federico García Lorca, muerte y memoria." </w:t>
      </w:r>
      <w:r>
        <w:rPr>
          <w:i/>
          <w:szCs w:val="28"/>
        </w:rPr>
        <w:t xml:space="preserve">Claves de Razón Práctica </w:t>
      </w:r>
      <w:r>
        <w:rPr>
          <w:szCs w:val="28"/>
        </w:rPr>
        <w:t>(March 2010).</w:t>
      </w:r>
      <w:bookmarkStart w:id="2" w:name="_GoBack"/>
      <w:bookmarkEnd w:id="2"/>
    </w:p>
    <w:p w14:paraId="2F6B252E" w14:textId="50438246" w:rsidR="00307F0C" w:rsidRDefault="00307F0C" w:rsidP="00C454AC">
      <w:pPr>
        <w:rPr>
          <w:b/>
        </w:rPr>
      </w:pPr>
    </w:p>
    <w:p w14:paraId="48E99085" w14:textId="435A1708" w:rsidR="00307F0C" w:rsidRDefault="00307F0C" w:rsidP="00C454AC">
      <w:pPr>
        <w:rPr>
          <w:b/>
        </w:rPr>
      </w:pPr>
    </w:p>
    <w:p w14:paraId="72326A24" w14:textId="131ED7EC" w:rsidR="00307F0C" w:rsidRDefault="00307F0C" w:rsidP="00C454AC">
      <w:pPr>
        <w:rPr>
          <w:b/>
        </w:rPr>
      </w:pPr>
    </w:p>
    <w:p w14:paraId="214E417E" w14:textId="77777777" w:rsidR="00307F0C" w:rsidRPr="00307F0C" w:rsidRDefault="00307F0C" w:rsidP="00C454AC">
      <w:pPr>
        <w:rPr>
          <w:b/>
        </w:rPr>
      </w:pPr>
    </w:p>
    <w:p w14:paraId="08246B94" w14:textId="783FBF30" w:rsidR="00B95390" w:rsidRDefault="00B95390" w:rsidP="00C454AC"/>
    <w:p w14:paraId="40969E02" w14:textId="493AB6B8" w:rsidR="00B95390" w:rsidRPr="00B95390" w:rsidRDefault="00B95390" w:rsidP="00C454AC">
      <w:pPr>
        <w:rPr>
          <w:b/>
        </w:rPr>
      </w:pPr>
      <w:r>
        <w:rPr>
          <w:b/>
        </w:rPr>
        <w:t>No. 257 (2018)</w:t>
      </w:r>
    </w:p>
    <w:p w14:paraId="71EF468B" w14:textId="0372372A" w:rsidR="00B95390" w:rsidRDefault="00B95390" w:rsidP="00C454AC"/>
    <w:p w14:paraId="51FD3F20" w14:textId="77777777" w:rsidR="00B95390" w:rsidRPr="002B45C4" w:rsidRDefault="00B95390" w:rsidP="00B95390">
      <w:pPr>
        <w:tabs>
          <w:tab w:val="left" w:pos="708"/>
          <w:tab w:val="left" w:pos="1416"/>
        </w:tabs>
      </w:pPr>
      <w:r>
        <w:rPr>
          <w:i/>
        </w:rPr>
        <w:t xml:space="preserve">Claves de Razón Práctica </w:t>
      </w:r>
      <w:r>
        <w:t xml:space="preserve">No. 257 (March-April 2018): </w:t>
      </w:r>
      <w:r>
        <w:rPr>
          <w:i/>
        </w:rPr>
        <w:t>Robótica: Desafío a lo humano. La robótica y el transhumanismo, más allá de los límites.</w:t>
      </w:r>
      <w:r>
        <w:t xml:space="preserve"> </w:t>
      </w:r>
    </w:p>
    <w:p w14:paraId="7B6B8BC2" w14:textId="77777777" w:rsidR="00B95390" w:rsidRDefault="00B95390" w:rsidP="00B95390">
      <w:pPr>
        <w:tabs>
          <w:tab w:val="left" w:pos="708"/>
          <w:tab w:val="left" w:pos="1416"/>
        </w:tabs>
      </w:pPr>
      <w:r>
        <w:t xml:space="preserve">Savater, Fernando. "Robótica." </w:t>
      </w:r>
      <w:r>
        <w:rPr>
          <w:i/>
        </w:rPr>
        <w:t xml:space="preserve">Claves de Razón Práctica </w:t>
      </w:r>
      <w:r>
        <w:t xml:space="preserve">No. 257 (March-April 2018): </w:t>
      </w:r>
      <w:r>
        <w:rPr>
          <w:i/>
        </w:rPr>
        <w:t>Robótica: Desafío a lo humano. La robótica y el transhumanismo, más allá de los límites.</w:t>
      </w:r>
      <w:r>
        <w:t xml:space="preserve">  7-8.*</w:t>
      </w:r>
    </w:p>
    <w:p w14:paraId="67DD8936" w14:textId="77777777" w:rsidR="00B95390" w:rsidRDefault="00B95390" w:rsidP="00B95390">
      <w:pPr>
        <w:tabs>
          <w:tab w:val="left" w:pos="708"/>
          <w:tab w:val="left" w:pos="1416"/>
        </w:tabs>
      </w:pPr>
      <w:r>
        <w:t xml:space="preserve">Sampedro, Javier. "Metal pensante." </w:t>
      </w:r>
      <w:r>
        <w:rPr>
          <w:i/>
        </w:rPr>
        <w:t xml:space="preserve">Claves de Razón Práctica </w:t>
      </w:r>
      <w:r>
        <w:t xml:space="preserve">No. 257 (March-April 2018): </w:t>
      </w:r>
      <w:r>
        <w:rPr>
          <w:i/>
        </w:rPr>
        <w:t>Robótica: Desafío a lo humano. La robótica y el transhumanismo, más allá de los límites.</w:t>
      </w:r>
      <w:r>
        <w:t xml:space="preserve"> 12-21.*</w:t>
      </w:r>
    </w:p>
    <w:p w14:paraId="38E5C0A6" w14:textId="77777777" w:rsidR="00B95390" w:rsidRDefault="00B95390" w:rsidP="00B95390">
      <w:pPr>
        <w:tabs>
          <w:tab w:val="left" w:pos="708"/>
          <w:tab w:val="left" w:pos="1416"/>
        </w:tabs>
      </w:pPr>
      <w:r>
        <w:t xml:space="preserve">Diéguez, Antonio. "Los profetas ambiguos." </w:t>
      </w:r>
      <w:r>
        <w:rPr>
          <w:i/>
        </w:rPr>
        <w:t xml:space="preserve">Claves de Razón Práctica </w:t>
      </w:r>
      <w:r>
        <w:t xml:space="preserve">No. 257 (March-April 2018): </w:t>
      </w:r>
      <w:r>
        <w:rPr>
          <w:i/>
        </w:rPr>
        <w:t>Robótica: Desafío a lo humano. La robótica y el transhumanismo, más allá de los límites.</w:t>
      </w:r>
      <w:r>
        <w:t xml:space="preserve"> 22-31.*</w:t>
      </w:r>
    </w:p>
    <w:p w14:paraId="611C6696" w14:textId="77777777" w:rsidR="00B95390" w:rsidRDefault="00B95390" w:rsidP="00B95390">
      <w:pPr>
        <w:tabs>
          <w:tab w:val="left" w:pos="708"/>
          <w:tab w:val="left" w:pos="1416"/>
        </w:tabs>
      </w:pPr>
      <w:r>
        <w:t xml:space="preserve">Ortega, Andrés. "Un nuevo contrato social para la robotización." </w:t>
      </w:r>
      <w:r>
        <w:rPr>
          <w:i/>
        </w:rPr>
        <w:t xml:space="preserve">Claves de Razón Práctica </w:t>
      </w:r>
      <w:r>
        <w:t xml:space="preserve">No. 257 (March-April 2018): </w:t>
      </w:r>
      <w:r>
        <w:rPr>
          <w:i/>
        </w:rPr>
        <w:t>Robótica: Desafío a lo humano. La robótica y el transhumanismo, más allá de los límites.</w:t>
      </w:r>
      <w:r>
        <w:t xml:space="preserve"> 32-39.*</w:t>
      </w:r>
    </w:p>
    <w:p w14:paraId="199870DF" w14:textId="77777777" w:rsidR="00B95390" w:rsidRDefault="00B95390" w:rsidP="00B95390">
      <w:pPr>
        <w:tabs>
          <w:tab w:val="left" w:pos="708"/>
          <w:tab w:val="left" w:pos="1416"/>
        </w:tabs>
      </w:pPr>
      <w:r>
        <w:t xml:space="preserve">Agote Euizábal, Rubén. "Inteligencia artificial, ser humano y derecho." </w:t>
      </w:r>
      <w:r>
        <w:rPr>
          <w:i/>
        </w:rPr>
        <w:t xml:space="preserve">Claves de Razón Práctica </w:t>
      </w:r>
      <w:r>
        <w:t xml:space="preserve">No. 257 (March-April 2018): </w:t>
      </w:r>
      <w:r>
        <w:rPr>
          <w:i/>
        </w:rPr>
        <w:t>Robótica: Desafío a lo humano. La robótica y el transhumanismo, más allá de los límites.</w:t>
      </w:r>
      <w:r>
        <w:t xml:space="preserve"> 40-45.*</w:t>
      </w:r>
    </w:p>
    <w:p w14:paraId="082ECF77" w14:textId="77777777" w:rsidR="00B95390" w:rsidRDefault="00B95390" w:rsidP="00B95390">
      <w:pPr>
        <w:tabs>
          <w:tab w:val="left" w:pos="708"/>
          <w:tab w:val="left" w:pos="1416"/>
        </w:tabs>
      </w:pPr>
      <w:r>
        <w:t xml:space="preserve">Díaz Muller, Luis T. "Un nuevo orden global: El mundo al instante." </w:t>
      </w:r>
      <w:r>
        <w:rPr>
          <w:i/>
        </w:rPr>
        <w:t xml:space="preserve">Claves de Razón Práctica </w:t>
      </w:r>
      <w:r>
        <w:t xml:space="preserve">No. 257 (March-April 2018): </w:t>
      </w:r>
      <w:r>
        <w:rPr>
          <w:i/>
        </w:rPr>
        <w:t>Robótica: Desafío a lo humano. La robótica y el transhumanismo, más allá de los límites.</w:t>
      </w:r>
      <w:r>
        <w:t xml:space="preserve"> 46-57.*</w:t>
      </w:r>
    </w:p>
    <w:p w14:paraId="06D9C168" w14:textId="77777777" w:rsidR="00B95390" w:rsidRDefault="00B95390" w:rsidP="00B95390">
      <w:pPr>
        <w:tabs>
          <w:tab w:val="left" w:pos="708"/>
          <w:tab w:val="left" w:pos="1416"/>
        </w:tabs>
      </w:pPr>
      <w:r>
        <w:t xml:space="preserve">Gomáriz Moraga, Enrique. "La crisis catalana como déficit de ciudadanía democrática." </w:t>
      </w:r>
      <w:r>
        <w:rPr>
          <w:i/>
        </w:rPr>
        <w:t xml:space="preserve">Claves de Razón Práctica </w:t>
      </w:r>
      <w:r>
        <w:t>No. 257 (March-April 2018): 58-67.*</w:t>
      </w:r>
    </w:p>
    <w:p w14:paraId="6ADD5698" w14:textId="77777777" w:rsidR="00B95390" w:rsidRDefault="00B95390" w:rsidP="00B95390">
      <w:pPr>
        <w:tabs>
          <w:tab w:val="left" w:pos="708"/>
          <w:tab w:val="left" w:pos="1416"/>
        </w:tabs>
      </w:pPr>
      <w:r>
        <w:t xml:space="preserve">Jiménez Sánchez, José J. "Los derechos humanos en la transición española." </w:t>
      </w:r>
      <w:r>
        <w:rPr>
          <w:i/>
        </w:rPr>
        <w:t xml:space="preserve">Claves de Razón Práctica </w:t>
      </w:r>
      <w:r>
        <w:t>No. 257 (March-April 2018): 68-77.*</w:t>
      </w:r>
    </w:p>
    <w:p w14:paraId="484FFEAD" w14:textId="77777777" w:rsidR="00B95390" w:rsidRPr="002B45C4" w:rsidRDefault="00B95390" w:rsidP="00B95390">
      <w:pPr>
        <w:tabs>
          <w:tab w:val="left" w:pos="708"/>
          <w:tab w:val="left" w:pos="1416"/>
        </w:tabs>
      </w:pPr>
      <w:r>
        <w:t xml:space="preserve">Agüera Lorente, José María. "Esbozo del delirio nacionalista." </w:t>
      </w:r>
      <w:r>
        <w:rPr>
          <w:i/>
        </w:rPr>
        <w:t xml:space="preserve">Claves de Razón Práctica </w:t>
      </w:r>
      <w:r>
        <w:t>No. 257 (Mach-April 2018): 78-87.*</w:t>
      </w:r>
    </w:p>
    <w:p w14:paraId="3FEA1D9F" w14:textId="77777777" w:rsidR="00B95390" w:rsidRDefault="00B95390" w:rsidP="00B95390">
      <w:pPr>
        <w:tabs>
          <w:tab w:val="left" w:pos="708"/>
          <w:tab w:val="left" w:pos="1416"/>
        </w:tabs>
      </w:pPr>
      <w:r>
        <w:lastRenderedPageBreak/>
        <w:t xml:space="preserve">Aguado, Javier. "¿Merece la pena que el Estado enseñe religión si no puede creer en ella?" </w:t>
      </w:r>
      <w:r>
        <w:rPr>
          <w:i/>
        </w:rPr>
        <w:t xml:space="preserve">Claves de Razón Práctica </w:t>
      </w:r>
      <w:r>
        <w:t>No. 257 (March-April 2018): 88-96.*</w:t>
      </w:r>
    </w:p>
    <w:p w14:paraId="137F3062" w14:textId="77777777" w:rsidR="00B95390" w:rsidRDefault="00B95390" w:rsidP="00B95390">
      <w:pPr>
        <w:tabs>
          <w:tab w:val="left" w:pos="708"/>
          <w:tab w:val="left" w:pos="1416"/>
        </w:tabs>
      </w:pPr>
      <w:r>
        <w:t xml:space="preserve">Mansilla, H. C. F. "Dos escritores, dos revistas, dos estilos." </w:t>
      </w:r>
      <w:r>
        <w:rPr>
          <w:i/>
        </w:rPr>
        <w:t xml:space="preserve">Claves de Razón Práctica </w:t>
      </w:r>
      <w:r>
        <w:t xml:space="preserve">No. 257 (March-April 2018): 98-101.* (Octavio Paz, </w:t>
      </w:r>
      <w:r>
        <w:rPr>
          <w:i/>
        </w:rPr>
        <w:t>Vuelta</w:t>
      </w:r>
      <w:r>
        <w:t xml:space="preserve">; Jesús Silva Herzog, </w:t>
      </w:r>
      <w:r>
        <w:rPr>
          <w:i/>
        </w:rPr>
        <w:t>Cuadernos Americanos</w:t>
      </w:r>
      <w:r>
        <w:t>).</w:t>
      </w:r>
    </w:p>
    <w:p w14:paraId="116FEE5B" w14:textId="77777777" w:rsidR="00B95390" w:rsidRDefault="00B95390" w:rsidP="00B95390">
      <w:pPr>
        <w:tabs>
          <w:tab w:val="left" w:pos="708"/>
          <w:tab w:val="left" w:pos="1416"/>
        </w:tabs>
      </w:pPr>
      <w:r>
        <w:t xml:space="preserve">Vasallo, Ignacio. "Turismo cultural." </w:t>
      </w:r>
      <w:r>
        <w:rPr>
          <w:i/>
        </w:rPr>
        <w:t xml:space="preserve">Claves de Razón Práctica </w:t>
      </w:r>
      <w:r>
        <w:t>No. 257 (March-April 2018): 102-10.*</w:t>
      </w:r>
    </w:p>
    <w:p w14:paraId="0E17C8DE" w14:textId="77777777" w:rsidR="00B95390" w:rsidRDefault="00B95390" w:rsidP="00B95390">
      <w:pPr>
        <w:tabs>
          <w:tab w:val="left" w:pos="708"/>
          <w:tab w:val="left" w:pos="1416"/>
        </w:tabs>
      </w:pPr>
      <w:r>
        <w:t xml:space="preserve">Castignari, Hugo. "Frente al vértigo del transhumanismo." Rev. of Luc Ferry, </w:t>
      </w:r>
      <w:r>
        <w:rPr>
          <w:i/>
        </w:rPr>
        <w:t>La revolución transhumanista.</w:t>
      </w:r>
      <w:r>
        <w:t xml:space="preserve"> Trans. Alicia Martorell. Madrid: Alianza, 2017. </w:t>
      </w:r>
      <w:r>
        <w:rPr>
          <w:i/>
        </w:rPr>
        <w:t xml:space="preserve">Claves de Razón Práctica </w:t>
      </w:r>
      <w:r>
        <w:t>No. 257 (March-April 2018): 112-17.*</w:t>
      </w:r>
    </w:p>
    <w:p w14:paraId="41819BC7" w14:textId="77777777" w:rsidR="00B95390" w:rsidRDefault="00B95390" w:rsidP="00B95390">
      <w:pPr>
        <w:tabs>
          <w:tab w:val="left" w:pos="708"/>
          <w:tab w:val="left" w:pos="1416"/>
        </w:tabs>
      </w:pPr>
      <w:r>
        <w:t xml:space="preserve">Bellver Capella, Vicente. "Crítica de la tecnolatría (y defensa de las humanidades)." Rev. of Juan Arnau, </w:t>
      </w:r>
      <w:r>
        <w:rPr>
          <w:i/>
        </w:rPr>
        <w:t>La fuga de Dios: Las ciencias y otras narraciones.</w:t>
      </w:r>
      <w:r>
        <w:t xml:space="preserve"> Vilaür, Gerona: Atalanta, 2017. </w:t>
      </w:r>
      <w:r>
        <w:rPr>
          <w:i/>
        </w:rPr>
        <w:t xml:space="preserve">Claves de Razón Práctica </w:t>
      </w:r>
      <w:r>
        <w:t>No. 257 (March-April 2018): 118-26.*</w:t>
      </w:r>
    </w:p>
    <w:p w14:paraId="244204CD" w14:textId="77777777" w:rsidR="00B95390" w:rsidRDefault="00B95390" w:rsidP="00B95390">
      <w:pPr>
        <w:tabs>
          <w:tab w:val="left" w:pos="708"/>
          <w:tab w:val="left" w:pos="1416"/>
        </w:tabs>
      </w:pPr>
      <w:r>
        <w:t>Cabrera, Mercedes. "</w:t>
      </w:r>
      <w:r w:rsidRPr="008040C8">
        <w:t>El relato de la transición.</w:t>
      </w:r>
      <w:r>
        <w:t xml:space="preserve">" Rev. of Santos Juliá, </w:t>
      </w:r>
      <w:r>
        <w:rPr>
          <w:i/>
        </w:rPr>
        <w:t>Transición: Historia de una política española (1937-2017).</w:t>
      </w:r>
      <w:r>
        <w:t xml:space="preserve"> Barcelona: Galaxia Gutenberg, 2017. </w:t>
      </w:r>
      <w:r>
        <w:rPr>
          <w:i/>
        </w:rPr>
        <w:t xml:space="preserve">Claves de Razón Práctica </w:t>
      </w:r>
      <w:r>
        <w:t>No. 257 (March-April 2018): 128-35.*</w:t>
      </w:r>
    </w:p>
    <w:p w14:paraId="76B715DA" w14:textId="77777777" w:rsidR="00BD50B7" w:rsidRDefault="00BD50B7" w:rsidP="00BD50B7">
      <w:pPr>
        <w:tabs>
          <w:tab w:val="left" w:pos="708"/>
          <w:tab w:val="left" w:pos="1416"/>
        </w:tabs>
      </w:pPr>
      <w:r>
        <w:t xml:space="preserve">Baltasar, Basilio. "Teoría demente de la ficción." </w:t>
      </w:r>
      <w:r w:rsidRPr="006950B0">
        <w:rPr>
          <w:lang w:val="en-US"/>
        </w:rPr>
        <w:t xml:space="preserve">Rev. of </w:t>
      </w:r>
      <w:r w:rsidRPr="006950B0">
        <w:rPr>
          <w:i/>
          <w:lang w:val="en-US"/>
        </w:rPr>
        <w:t>Solenoide.</w:t>
      </w:r>
      <w:r>
        <w:rPr>
          <w:lang w:val="en-US"/>
        </w:rPr>
        <w:t xml:space="preserve"> By Mircea Cartarescu</w:t>
      </w:r>
      <w:r w:rsidRPr="006950B0">
        <w:rPr>
          <w:lang w:val="en-US"/>
        </w:rPr>
        <w:t xml:space="preserve"> Trans. </w:t>
      </w:r>
      <w:r w:rsidRPr="00C42ED9">
        <w:rPr>
          <w:lang w:val="es-ES"/>
        </w:rPr>
        <w:t xml:space="preserve">Marian Ochoa de Eribe. Afterword by Marius Chivu. </w:t>
      </w:r>
      <w:r>
        <w:t xml:space="preserve">Madrid: Impedimenta, 2017. </w:t>
      </w:r>
      <w:r>
        <w:rPr>
          <w:i/>
        </w:rPr>
        <w:t xml:space="preserve">Claves de Razón Práctica </w:t>
      </w:r>
      <w:r>
        <w:t>No. 257 (March-April 2018): 136-39.*</w:t>
      </w:r>
    </w:p>
    <w:p w14:paraId="1DE43078" w14:textId="77777777" w:rsidR="00B95390" w:rsidRDefault="00B95390" w:rsidP="00B95390">
      <w:pPr>
        <w:tabs>
          <w:tab w:val="left" w:pos="708"/>
          <w:tab w:val="left" w:pos="1416"/>
        </w:tabs>
      </w:pPr>
      <w:r>
        <w:t xml:space="preserve">Barrios, Pablo. "Dos grandes novelas vascas: </w:t>
      </w:r>
      <w:r>
        <w:rPr>
          <w:i/>
        </w:rPr>
        <w:t xml:space="preserve">Patria </w:t>
      </w:r>
      <w:r>
        <w:t xml:space="preserve">y </w:t>
      </w:r>
      <w:r>
        <w:rPr>
          <w:i/>
        </w:rPr>
        <w:t xml:space="preserve">Martutene." </w:t>
      </w:r>
      <w:r>
        <w:t xml:space="preserve">Rev. of </w:t>
      </w:r>
      <w:r>
        <w:rPr>
          <w:i/>
        </w:rPr>
        <w:t xml:space="preserve">Patria, </w:t>
      </w:r>
      <w:r>
        <w:t xml:space="preserve">by Fernando Aramburu, Barcelona: Tusquets, 2016; and of </w:t>
      </w:r>
      <w:r>
        <w:rPr>
          <w:i/>
        </w:rPr>
        <w:t>Martutene,</w:t>
      </w:r>
      <w:r>
        <w:t xml:space="preserve"> by Ramón Saizarbitoria; San Sebastián ["Donostia"]: Erein, 2013. </w:t>
      </w:r>
      <w:r>
        <w:rPr>
          <w:i/>
        </w:rPr>
        <w:t xml:space="preserve">Claves de Razón Práctica </w:t>
      </w:r>
      <w:r>
        <w:t>No. 257 (March-April 2018): 140-53.*</w:t>
      </w:r>
    </w:p>
    <w:p w14:paraId="56241D6C" w14:textId="77777777" w:rsidR="00B95390" w:rsidRDefault="00B95390" w:rsidP="00B95390">
      <w:pPr>
        <w:tabs>
          <w:tab w:val="left" w:pos="708"/>
          <w:tab w:val="left" w:pos="1416"/>
        </w:tabs>
      </w:pPr>
      <w:r>
        <w:t xml:space="preserve">Cortina Urdampilleta, Álvaro. "Oswald Spengler: Presente, pasado, futuro." Rev. of </w:t>
      </w:r>
      <w:r>
        <w:rPr>
          <w:i/>
        </w:rPr>
        <w:t>La decadencia de Occidente,</w:t>
      </w:r>
      <w:r>
        <w:t xml:space="preserve"> by Oswald Spengler. Trans. Manuel García Morente. Madrid: Austral, 2011, 2013. </w:t>
      </w:r>
      <w:r>
        <w:rPr>
          <w:i/>
        </w:rPr>
        <w:t xml:space="preserve">Claves de Razón Práctica </w:t>
      </w:r>
      <w:r>
        <w:t>No. 257 (March-April 2018): 154-59.*</w:t>
      </w:r>
    </w:p>
    <w:p w14:paraId="42898A0E" w14:textId="77777777" w:rsidR="00B95390" w:rsidRDefault="00B95390" w:rsidP="00B95390">
      <w:pPr>
        <w:tabs>
          <w:tab w:val="left" w:pos="708"/>
          <w:tab w:val="left" w:pos="1416"/>
        </w:tabs>
      </w:pPr>
      <w:r>
        <w:t xml:space="preserve">Alou, Damià. "Vigilar sin castigar." Rev. of </w:t>
      </w:r>
      <w:r>
        <w:rPr>
          <w:i/>
        </w:rPr>
        <w:t>La vigilancia de los acantos.</w:t>
      </w:r>
      <w:r>
        <w:t xml:space="preserve"> By Javier Pérez Escohotado. Aillust. by Miquel Pescador. Acanto Ediciones, 2017. </w:t>
      </w:r>
      <w:r>
        <w:rPr>
          <w:i/>
        </w:rPr>
        <w:t xml:space="preserve">Claves de Razón Práctica </w:t>
      </w:r>
      <w:r>
        <w:t>No. 257 (March-April 2018): 160-64.*</w:t>
      </w:r>
    </w:p>
    <w:p w14:paraId="3182226A" w14:textId="77777777" w:rsidR="00B95390" w:rsidRDefault="00B95390" w:rsidP="00B95390">
      <w:pPr>
        <w:tabs>
          <w:tab w:val="left" w:pos="708"/>
          <w:tab w:val="left" w:pos="1416"/>
        </w:tabs>
      </w:pPr>
      <w:r>
        <w:t xml:space="preserve">Martínez Hoyos, Francisco. "Octavio Paz: Atreverse a disentir." </w:t>
      </w:r>
      <w:r>
        <w:rPr>
          <w:i/>
        </w:rPr>
        <w:t xml:space="preserve">Claves de Razón Práctica </w:t>
      </w:r>
      <w:r>
        <w:t>No. 257 (March-April 2018): 166-73.*</w:t>
      </w:r>
    </w:p>
    <w:p w14:paraId="686F027D" w14:textId="77777777" w:rsidR="00B95390" w:rsidRDefault="00B95390" w:rsidP="00B95390">
      <w:pPr>
        <w:tabs>
          <w:tab w:val="left" w:pos="708"/>
          <w:tab w:val="left" w:pos="1416"/>
        </w:tabs>
      </w:pPr>
      <w:r>
        <w:t xml:space="preserve">Rojo, José Andrés. "¿Casi negro?" </w:t>
      </w:r>
      <w:r>
        <w:rPr>
          <w:i/>
        </w:rPr>
        <w:t xml:space="preserve">Claves de Razón Práctica </w:t>
      </w:r>
      <w:r>
        <w:t>No. 257 (March-April 2018): 174-77.* (Vs. Trump).</w:t>
      </w:r>
    </w:p>
    <w:p w14:paraId="05BF6847" w14:textId="77777777" w:rsidR="00B95390" w:rsidRDefault="00B95390" w:rsidP="00B95390">
      <w:pPr>
        <w:tabs>
          <w:tab w:val="left" w:pos="708"/>
          <w:tab w:val="left" w:pos="1416"/>
        </w:tabs>
      </w:pPr>
      <w:r>
        <w:lastRenderedPageBreak/>
        <w:t xml:space="preserve">Ferrero, Jesús. "Los últimos días de Marguerite Duras." </w:t>
      </w:r>
      <w:r>
        <w:rPr>
          <w:i/>
        </w:rPr>
        <w:t xml:space="preserve">Claves de Razón Práctica </w:t>
      </w:r>
      <w:r>
        <w:t>No. 257 (March-April 2018): 178-83.*</w:t>
      </w:r>
    </w:p>
    <w:p w14:paraId="1B1030BB" w14:textId="77777777" w:rsidR="00B95390" w:rsidRDefault="00B95390" w:rsidP="00B95390">
      <w:pPr>
        <w:tabs>
          <w:tab w:val="left" w:pos="708"/>
          <w:tab w:val="left" w:pos="1416"/>
        </w:tabs>
      </w:pPr>
      <w:r>
        <w:t xml:space="preserve">Pérez Gracia, César. "Feijoo o el ensayista numantino." </w:t>
      </w:r>
      <w:r>
        <w:rPr>
          <w:i/>
        </w:rPr>
        <w:t xml:space="preserve">Claves de Razón Práctica </w:t>
      </w:r>
      <w:r>
        <w:t>No. 257 (March-April 2018): 184-92.*</w:t>
      </w:r>
    </w:p>
    <w:p w14:paraId="4FBAF2B1" w14:textId="77777777" w:rsidR="00B95390" w:rsidRDefault="00B95390" w:rsidP="00C454AC"/>
    <w:p w14:paraId="6B0185DC" w14:textId="77777777" w:rsidR="00C454AC" w:rsidRDefault="00C454AC"/>
    <w:p w14:paraId="34793EC9" w14:textId="77777777" w:rsidR="00EE53B7" w:rsidRDefault="00EE53B7">
      <w:pPr>
        <w:rPr>
          <w:b/>
        </w:rPr>
      </w:pPr>
      <w:r>
        <w:rPr>
          <w:b/>
        </w:rPr>
        <w:t>No. 258 (2018)</w:t>
      </w:r>
    </w:p>
    <w:p w14:paraId="2A6A7438" w14:textId="77777777" w:rsidR="00EE53B7" w:rsidRPr="00EE53B7" w:rsidRDefault="00EE53B7">
      <w:pPr>
        <w:rPr>
          <w:b/>
        </w:rPr>
      </w:pPr>
    </w:p>
    <w:p w14:paraId="50F961F5" w14:textId="77777777" w:rsidR="00EE53B7" w:rsidRDefault="00EE53B7" w:rsidP="00EE53B7">
      <w:pPr>
        <w:tabs>
          <w:tab w:val="left" w:pos="5227"/>
        </w:tabs>
      </w:pPr>
      <w:r>
        <w:t xml:space="preserve">Savater, Fernando, ed. </w:t>
      </w:r>
      <w:r>
        <w:rPr>
          <w:i/>
        </w:rPr>
        <w:t>Claves de Razón Practica</w:t>
      </w:r>
      <w:r>
        <w:t xml:space="preserve"> 258 (May-June 2018). (Editorial, 7-11).*</w:t>
      </w:r>
    </w:p>
    <w:p w14:paraId="0A2FD723" w14:textId="77777777" w:rsidR="00EE53B7" w:rsidRDefault="00EE53B7" w:rsidP="00EE53B7">
      <w:pPr>
        <w:tabs>
          <w:tab w:val="left" w:pos="5227"/>
        </w:tabs>
      </w:pPr>
      <w:r>
        <w:t xml:space="preserve">Juliá, Santos. "De 'Dos Españas' a 'España plural'." </w:t>
      </w:r>
      <w:r>
        <w:rPr>
          <w:i/>
        </w:rPr>
        <w:t>Claves de Razón Practica</w:t>
      </w:r>
      <w:r>
        <w:t xml:space="preserve"> 258 (May-June 2018): 12-21.*</w:t>
      </w:r>
    </w:p>
    <w:p w14:paraId="685D191A" w14:textId="77777777" w:rsidR="00EE53B7" w:rsidRDefault="00EE53B7" w:rsidP="00EE53B7">
      <w:pPr>
        <w:tabs>
          <w:tab w:val="left" w:pos="5227"/>
        </w:tabs>
      </w:pPr>
      <w:r>
        <w:t xml:space="preserve">Roca Barea, María Elvira. "España: Epistemología y moral." </w:t>
      </w:r>
      <w:r>
        <w:rPr>
          <w:i/>
        </w:rPr>
        <w:t>Claves de Razón Practica</w:t>
      </w:r>
      <w:r>
        <w:t xml:space="preserve"> 258 (May-June 2018): 22-29.*</w:t>
      </w:r>
    </w:p>
    <w:p w14:paraId="5698EDE9" w14:textId="77777777" w:rsidR="00EE53B7" w:rsidRDefault="00EE53B7" w:rsidP="00EE53B7">
      <w:pPr>
        <w:tabs>
          <w:tab w:val="left" w:pos="5227"/>
        </w:tabs>
      </w:pPr>
      <w:r>
        <w:t xml:space="preserve">Tortella, Gabriel. "¿Es España una nación?" </w:t>
      </w:r>
      <w:r>
        <w:rPr>
          <w:i/>
        </w:rPr>
        <w:t>Claves de Razón Practica</w:t>
      </w:r>
      <w:r>
        <w:t xml:space="preserve"> 258 (May-June 2018): 30-39.*</w:t>
      </w:r>
    </w:p>
    <w:p w14:paraId="43EBD9F6" w14:textId="77777777" w:rsidR="00EE53B7" w:rsidRDefault="00EE53B7" w:rsidP="00EE53B7">
      <w:pPr>
        <w:tabs>
          <w:tab w:val="left" w:pos="5227"/>
        </w:tabs>
      </w:pPr>
      <w:r>
        <w:t xml:space="preserve">Díez, Rosa. "Reivindicar la nación española, en legítima defensa." </w:t>
      </w:r>
      <w:r>
        <w:rPr>
          <w:i/>
        </w:rPr>
        <w:t>Claves de Razón Practica</w:t>
      </w:r>
      <w:r>
        <w:t xml:space="preserve"> 258 (May-June 2018): 40-49.*</w:t>
      </w:r>
    </w:p>
    <w:p w14:paraId="4A1595CC" w14:textId="77777777" w:rsidR="00EE53B7" w:rsidRDefault="00EE53B7" w:rsidP="00EE53B7">
      <w:pPr>
        <w:tabs>
          <w:tab w:val="left" w:pos="5227"/>
        </w:tabs>
      </w:pPr>
      <w:r>
        <w:t xml:space="preserve">Pérez-Díaz, Víctor. "La doble dualidad democrática y sus riesgos." </w:t>
      </w:r>
      <w:r>
        <w:rPr>
          <w:i/>
        </w:rPr>
        <w:t>Claves de Razón Practica</w:t>
      </w:r>
      <w:r>
        <w:t xml:space="preserve"> 258 (May-June 2018): 50-63.*</w:t>
      </w:r>
    </w:p>
    <w:p w14:paraId="39208E5F" w14:textId="77777777" w:rsidR="00EE53B7" w:rsidRDefault="00EE53B7" w:rsidP="00EE53B7">
      <w:pPr>
        <w:tabs>
          <w:tab w:val="left" w:pos="5227"/>
        </w:tabs>
      </w:pPr>
      <w:r>
        <w:t xml:space="preserve">Alonso Zarza, Martín. "Los nacionalismos del 'procés'." </w:t>
      </w:r>
      <w:r>
        <w:rPr>
          <w:i/>
        </w:rPr>
        <w:t>Claves de Razón Practica</w:t>
      </w:r>
      <w:r>
        <w:t xml:space="preserve"> 258 (May-June 2018): 64-73.*</w:t>
      </w:r>
    </w:p>
    <w:p w14:paraId="3102B57E" w14:textId="77777777" w:rsidR="00EE53B7" w:rsidRDefault="00EE53B7" w:rsidP="00EE53B7">
      <w:pPr>
        <w:tabs>
          <w:tab w:val="left" w:pos="5227"/>
        </w:tabs>
      </w:pPr>
      <w:r>
        <w:t xml:space="preserve">Peregrín, Fernando. "La excepcionalidad europea en el origen de la ciencia moderna." </w:t>
      </w:r>
      <w:r>
        <w:rPr>
          <w:i/>
        </w:rPr>
        <w:t>Claves de Razón Practica</w:t>
      </w:r>
      <w:r>
        <w:t xml:space="preserve"> 258 (May-June 2018): 74-83.*</w:t>
      </w:r>
    </w:p>
    <w:p w14:paraId="4FF97A97" w14:textId="77777777" w:rsidR="00EE53B7" w:rsidRDefault="00EE53B7" w:rsidP="00EE53B7">
      <w:pPr>
        <w:tabs>
          <w:tab w:val="left" w:pos="5227"/>
        </w:tabs>
      </w:pPr>
      <w:r>
        <w:t xml:space="preserve">Moreno Castillo, Ricardo. "En contra de una escuela inclusiva." </w:t>
      </w:r>
      <w:r>
        <w:rPr>
          <w:i/>
        </w:rPr>
        <w:t>Claves de Razón Practica</w:t>
      </w:r>
      <w:r>
        <w:t xml:space="preserve"> 258 (May-June 2018): 84-93.*</w:t>
      </w:r>
    </w:p>
    <w:p w14:paraId="30E0C833" w14:textId="77777777" w:rsidR="00EE53B7" w:rsidRDefault="00EE53B7" w:rsidP="00EE53B7">
      <w:pPr>
        <w:tabs>
          <w:tab w:val="left" w:pos="5227"/>
        </w:tabs>
      </w:pPr>
      <w:r>
        <w:t xml:space="preserve">Sauquillo, Julián. "Francisco Sosa Wagner con José Lázaro, </w:t>
      </w:r>
      <w:r w:rsidRPr="003B23EA">
        <w:rPr>
          <w:i/>
        </w:rPr>
        <w:t>Memorias dialogadas</w:t>
      </w:r>
      <w:r>
        <w:t xml:space="preserve">." </w:t>
      </w:r>
      <w:r>
        <w:rPr>
          <w:i/>
        </w:rPr>
        <w:t>Claves de Razón Practica</w:t>
      </w:r>
      <w:r>
        <w:t xml:space="preserve"> 258 (May-June 2018): 94-99.*</w:t>
      </w:r>
    </w:p>
    <w:p w14:paraId="3A6D2219" w14:textId="77777777" w:rsidR="00EE53B7" w:rsidRDefault="00EE53B7" w:rsidP="00EE53B7">
      <w:pPr>
        <w:tabs>
          <w:tab w:val="left" w:pos="5227"/>
        </w:tabs>
      </w:pPr>
      <w:r>
        <w:t xml:space="preserve">Rojo, José Andrés. "Jordi Gracia, ed., </w:t>
      </w:r>
      <w:r>
        <w:rPr>
          <w:i/>
        </w:rPr>
        <w:t>Javier Pradera, itinerario de un editor." Claves de Razón Practica</w:t>
      </w:r>
      <w:r>
        <w:t xml:space="preserve"> 258 (May-June 2018): 100-05.*</w:t>
      </w:r>
    </w:p>
    <w:p w14:paraId="07C1DD32" w14:textId="77777777" w:rsidR="00EE53B7" w:rsidRDefault="00EE53B7" w:rsidP="00EE53B7">
      <w:pPr>
        <w:tabs>
          <w:tab w:val="left" w:pos="5227"/>
        </w:tabs>
      </w:pPr>
      <w:r>
        <w:t xml:space="preserve">Baltar, Ernesto. "Donatella di Cesare, </w:t>
      </w:r>
      <w:r>
        <w:rPr>
          <w:i/>
        </w:rPr>
        <w:t>Heidegger y los judíos." Claves de Razón Practica</w:t>
      </w:r>
      <w:r>
        <w:t xml:space="preserve"> 258 (May-June 2018): 106-15.*</w:t>
      </w:r>
    </w:p>
    <w:p w14:paraId="334F7EE9" w14:textId="77777777" w:rsidR="00EE53B7" w:rsidRDefault="00EE53B7" w:rsidP="00EE53B7">
      <w:pPr>
        <w:tabs>
          <w:tab w:val="left" w:pos="5227"/>
        </w:tabs>
      </w:pPr>
      <w:r>
        <w:t xml:space="preserve">Herrera, José María. "José Lasaga Medina, </w:t>
      </w:r>
      <w:r>
        <w:rPr>
          <w:i/>
        </w:rPr>
        <w:t>Vida de Hannah Arendt." Claves de Razón Practica</w:t>
      </w:r>
      <w:r>
        <w:t xml:space="preserve"> 258 (May-June 2018): 116-21.*</w:t>
      </w:r>
    </w:p>
    <w:p w14:paraId="0BC48FE2" w14:textId="77777777" w:rsidR="00EE53B7" w:rsidRDefault="00EE53B7" w:rsidP="00EE53B7">
      <w:pPr>
        <w:tabs>
          <w:tab w:val="left" w:pos="5227"/>
        </w:tabs>
      </w:pPr>
      <w:r>
        <w:t xml:space="preserve">Innerarity, Daniel. "Fernando Vallespín / Máriam M. Bascuñán, </w:t>
      </w:r>
      <w:r>
        <w:rPr>
          <w:i/>
        </w:rPr>
        <w:t>Populismos." Claves de Razón Practica</w:t>
      </w:r>
      <w:r>
        <w:t xml:space="preserve"> 258 (May-June 2018): 122-25.*</w:t>
      </w:r>
    </w:p>
    <w:p w14:paraId="0ED07F69" w14:textId="77777777" w:rsidR="00EE53B7" w:rsidRDefault="00EE53B7" w:rsidP="00EE53B7">
      <w:pPr>
        <w:tabs>
          <w:tab w:val="left" w:pos="5227"/>
        </w:tabs>
      </w:pPr>
      <w:r>
        <w:t xml:space="preserve">Mora, Francisco. "Daniel C. Dennett, </w:t>
      </w:r>
      <w:r>
        <w:rPr>
          <w:i/>
        </w:rPr>
        <w:t>De las bacterias a Bach." Claves de Razón Practica</w:t>
      </w:r>
      <w:r>
        <w:t xml:space="preserve"> 258 (May-June 2018): 126-33.*</w:t>
      </w:r>
    </w:p>
    <w:p w14:paraId="6FB49C5C" w14:textId="77777777" w:rsidR="00EE53B7" w:rsidRDefault="00EE53B7" w:rsidP="00EE53B7">
      <w:pPr>
        <w:tabs>
          <w:tab w:val="left" w:pos="5227"/>
        </w:tabs>
      </w:pPr>
      <w:r>
        <w:lastRenderedPageBreak/>
        <w:t xml:space="preserve">Ortiz Gambetta, Eugenia. "J. Kristeva y P. Sollers, </w:t>
      </w:r>
      <w:r>
        <w:rPr>
          <w:i/>
        </w:rPr>
        <w:t>Del matrimonio considerado como una de las bellas artes." Claves de Razón Practica</w:t>
      </w:r>
      <w:r>
        <w:t xml:space="preserve"> 258 (May-June 2018): 134-39.*</w:t>
      </w:r>
    </w:p>
    <w:p w14:paraId="7EDF5E9E" w14:textId="77777777" w:rsidR="00EE53B7" w:rsidRDefault="00EE53B7" w:rsidP="00EE53B7">
      <w:pPr>
        <w:tabs>
          <w:tab w:val="left" w:pos="5227"/>
        </w:tabs>
      </w:pPr>
      <w:r>
        <w:t xml:space="preserve">Torres Fierro, Danubio. "Elizabeth Bishop en México y en Brasil." </w:t>
      </w:r>
      <w:r>
        <w:rPr>
          <w:i/>
        </w:rPr>
        <w:t>Claves de Razón Practica</w:t>
      </w:r>
      <w:r>
        <w:t xml:space="preserve"> 258 (May-June 2018): 140-47.*</w:t>
      </w:r>
    </w:p>
    <w:p w14:paraId="5A3DD480" w14:textId="77777777" w:rsidR="00EE53B7" w:rsidRDefault="00EE53B7" w:rsidP="00EE53B7">
      <w:pPr>
        <w:tabs>
          <w:tab w:val="left" w:pos="5227"/>
        </w:tabs>
      </w:pPr>
      <w:r>
        <w:t xml:space="preserve">Herrero Brasas, Juan A. "Henry D. Thoreau: De la objeción al anarquismo." </w:t>
      </w:r>
      <w:r>
        <w:rPr>
          <w:i/>
        </w:rPr>
        <w:t>Claves de Razón Practica</w:t>
      </w:r>
      <w:r>
        <w:t xml:space="preserve"> 258 (May-June 2018): 148-57.*</w:t>
      </w:r>
    </w:p>
    <w:p w14:paraId="110E0B25" w14:textId="77777777" w:rsidR="00EE53B7" w:rsidRDefault="00EE53B7" w:rsidP="00EE53B7">
      <w:pPr>
        <w:tabs>
          <w:tab w:val="left" w:pos="5227"/>
        </w:tabs>
      </w:pPr>
      <w:r>
        <w:t xml:space="preserve">Úbeda Portugués, Alberto. "Andrei Tarkovski, las huellas de nuestra alma." </w:t>
      </w:r>
      <w:r>
        <w:rPr>
          <w:i/>
        </w:rPr>
        <w:t>Claves de Razón Practica</w:t>
      </w:r>
      <w:r>
        <w:t xml:space="preserve"> 258 (May-June 2018): 158-65.*</w:t>
      </w:r>
    </w:p>
    <w:p w14:paraId="62CE3958" w14:textId="77777777" w:rsidR="00EE53B7" w:rsidRDefault="00EE53B7" w:rsidP="00EE53B7">
      <w:pPr>
        <w:tabs>
          <w:tab w:val="left" w:pos="5227"/>
        </w:tabs>
      </w:pPr>
      <w:r>
        <w:t>Saralegui, Miguel. "</w:t>
      </w:r>
      <w:r>
        <w:rPr>
          <w:i/>
        </w:rPr>
        <w:t>The Young Pope,</w:t>
      </w:r>
      <w:r>
        <w:t xml:space="preserve"> el joven reaccionario." </w:t>
      </w:r>
      <w:r>
        <w:rPr>
          <w:i/>
        </w:rPr>
        <w:t>Claves de Razón Practica</w:t>
      </w:r>
      <w:r>
        <w:t xml:space="preserve"> 258 (May-June 2018): 166-71.*</w:t>
      </w:r>
    </w:p>
    <w:p w14:paraId="1C7AD9EF" w14:textId="77777777" w:rsidR="00EE53B7" w:rsidRDefault="00EE53B7" w:rsidP="00EE53B7">
      <w:pPr>
        <w:tabs>
          <w:tab w:val="left" w:pos="5227"/>
        </w:tabs>
      </w:pPr>
      <w:r>
        <w:t xml:space="preserve">Rojo, José Andrés. "Descrédito." </w:t>
      </w:r>
      <w:r>
        <w:rPr>
          <w:i/>
        </w:rPr>
        <w:t>Claves de Razón Practica</w:t>
      </w:r>
      <w:r>
        <w:t xml:space="preserve"> 258 (May-June 2018): 172-75.*</w:t>
      </w:r>
    </w:p>
    <w:p w14:paraId="30076E0E" w14:textId="77777777" w:rsidR="00EE53B7" w:rsidRDefault="00EE53B7" w:rsidP="00EE53B7">
      <w:pPr>
        <w:tabs>
          <w:tab w:val="left" w:pos="5227"/>
        </w:tabs>
      </w:pPr>
      <w:r>
        <w:t xml:space="preserve">Ferrero, Jesús. "Los últimos días de Marcel Proust." </w:t>
      </w:r>
      <w:r>
        <w:rPr>
          <w:i/>
        </w:rPr>
        <w:t>Claves de Razón Practica</w:t>
      </w:r>
      <w:r>
        <w:t xml:space="preserve"> 258 (May-June 2018): 176-81.*</w:t>
      </w:r>
    </w:p>
    <w:p w14:paraId="2815ECD3" w14:textId="775779C6" w:rsidR="00EE53B7" w:rsidRPr="003B23EA" w:rsidRDefault="00EE53B7" w:rsidP="00EE53B7">
      <w:pPr>
        <w:tabs>
          <w:tab w:val="left" w:pos="5227"/>
        </w:tabs>
      </w:pPr>
      <w:r>
        <w:t xml:space="preserve">Gómez Millán, Sebastián. "Jorge Wagensberg, el gozo intelectual." </w:t>
      </w:r>
      <w:r>
        <w:rPr>
          <w:i/>
        </w:rPr>
        <w:t>Claves de Razón Practica</w:t>
      </w:r>
      <w:r>
        <w:t xml:space="preserve"> 258 (May-June 2018): 182-</w:t>
      </w:r>
      <w:r w:rsidR="003A1552">
        <w:t>92.*</w:t>
      </w:r>
    </w:p>
    <w:p w14:paraId="6C2B170B" w14:textId="39F8239A" w:rsidR="00EE53B7" w:rsidRDefault="00EE53B7"/>
    <w:p w14:paraId="7F7AA036" w14:textId="1E612C95" w:rsidR="008D5E2C" w:rsidRDefault="008D5E2C"/>
    <w:p w14:paraId="10F81870" w14:textId="18CE3F08" w:rsidR="008D5E2C" w:rsidRDefault="008D5E2C"/>
    <w:p w14:paraId="3B54CE2E" w14:textId="149DFEA0" w:rsidR="008D5E2C" w:rsidRDefault="008D5E2C">
      <w:pPr>
        <w:rPr>
          <w:b/>
        </w:rPr>
      </w:pPr>
      <w:r>
        <w:rPr>
          <w:b/>
        </w:rPr>
        <w:t>No. 263 (2019)</w:t>
      </w:r>
    </w:p>
    <w:p w14:paraId="6E5E22CB" w14:textId="2C69B278" w:rsidR="008D5E2C" w:rsidRDefault="008D5E2C">
      <w:pPr>
        <w:rPr>
          <w:b/>
        </w:rPr>
      </w:pPr>
    </w:p>
    <w:p w14:paraId="3BD1B3F7" w14:textId="0C3E0B22" w:rsidR="008D5E2C" w:rsidRDefault="008D5E2C" w:rsidP="008D5E2C">
      <w:r>
        <w:rPr>
          <w:i/>
        </w:rPr>
        <w:t>Claves de Razón Práctica</w:t>
      </w:r>
      <w:r>
        <w:t xml:space="preserve"> 263 (March-April 2019). Ed. Fernando Savater (Editorial, 7-11).</w:t>
      </w:r>
    </w:p>
    <w:p w14:paraId="433DC402" w14:textId="77777777" w:rsidR="008D5E2C" w:rsidRDefault="008D5E2C" w:rsidP="008D5E2C"/>
    <w:p w14:paraId="76F1E6AA" w14:textId="77777777" w:rsidR="008D5E2C" w:rsidRDefault="008D5E2C" w:rsidP="008D5E2C">
      <w:r>
        <w:t xml:space="preserve">García Gual, Carlos. "Miradas griegas sobre la memoria." </w:t>
      </w:r>
      <w:r>
        <w:rPr>
          <w:i/>
        </w:rPr>
        <w:t>Claves de Razón Práctica</w:t>
      </w:r>
      <w:r>
        <w:t xml:space="preserve"> 263 (March-April 2019): 12-21.*</w:t>
      </w:r>
    </w:p>
    <w:p w14:paraId="392B0317" w14:textId="77777777" w:rsidR="008D5E2C" w:rsidRDefault="008D5E2C" w:rsidP="008D5E2C">
      <w:r>
        <w:t xml:space="preserve">García Cárcel, Ricardo. "Memoria e historia." </w:t>
      </w:r>
      <w:r>
        <w:rPr>
          <w:i/>
        </w:rPr>
        <w:t>Claves de Razón Práctica</w:t>
      </w:r>
      <w:r>
        <w:t xml:space="preserve"> 263 (March-April 2019): 22-31.*</w:t>
      </w:r>
    </w:p>
    <w:p w14:paraId="42226298" w14:textId="77777777" w:rsidR="008D5E2C" w:rsidRDefault="008D5E2C" w:rsidP="008D5E2C">
      <w:r>
        <w:t xml:space="preserve">Trapiello, Andrés. "A vueltas con la memoria." </w:t>
      </w:r>
      <w:r>
        <w:rPr>
          <w:i/>
        </w:rPr>
        <w:t>Claves de Razón Práctica</w:t>
      </w:r>
      <w:r>
        <w:t xml:space="preserve"> 263 (March-April 2019): 32-39.*</w:t>
      </w:r>
    </w:p>
    <w:p w14:paraId="3C2D47DF" w14:textId="77777777" w:rsidR="008D5E2C" w:rsidRDefault="008D5E2C" w:rsidP="008D5E2C">
      <w:r>
        <w:t xml:space="preserve">Siguan, Marisa. "Literatura, memoria, violencia." </w:t>
      </w:r>
      <w:r>
        <w:rPr>
          <w:i/>
        </w:rPr>
        <w:t>Claves de Razón Práctica</w:t>
      </w:r>
      <w:r>
        <w:t xml:space="preserve"> 263 (March-April 2019): 40-49.*</w:t>
      </w:r>
    </w:p>
    <w:p w14:paraId="302B0A02" w14:textId="77777777" w:rsidR="008D5E2C" w:rsidRDefault="008D5E2C" w:rsidP="008D5E2C">
      <w:r w:rsidRPr="00553291">
        <w:rPr>
          <w:lang w:val="en-US"/>
        </w:rPr>
        <w:t xml:space="preserve">Lerma, Juan and Santiago Canals. </w:t>
      </w:r>
      <w:r>
        <w:t xml:space="preserve">"La química de los circuitos del aprendizaje y la memoria." </w:t>
      </w:r>
      <w:r>
        <w:rPr>
          <w:i/>
        </w:rPr>
        <w:t>Claves de Razón Práctica</w:t>
      </w:r>
      <w:r>
        <w:t xml:space="preserve"> 263 (March-April 2019): 50-59.*</w:t>
      </w:r>
    </w:p>
    <w:p w14:paraId="7E2BB9F3" w14:textId="77777777" w:rsidR="008D5E2C" w:rsidRDefault="008D5E2C" w:rsidP="008D5E2C">
      <w:r>
        <w:t xml:space="preserve">Stasinski, Maciej. "Mi padre, el número 20716." </w:t>
      </w:r>
      <w:r>
        <w:rPr>
          <w:i/>
        </w:rPr>
        <w:t>Claves de Razón Práctica</w:t>
      </w:r>
      <w:r>
        <w:t xml:space="preserve"> 263 (March-April 2019): 60-69.*</w:t>
      </w:r>
    </w:p>
    <w:p w14:paraId="6E89AD90" w14:textId="77777777" w:rsidR="008D5E2C" w:rsidRDefault="008D5E2C" w:rsidP="008D5E2C">
      <w:r>
        <w:t xml:space="preserve">Castillo Algarra, Antonio. "¿Han perdido la memoria en el Museo del Prado?" </w:t>
      </w:r>
      <w:r>
        <w:rPr>
          <w:i/>
        </w:rPr>
        <w:t>Claves de Razón Práctica</w:t>
      </w:r>
      <w:r>
        <w:t xml:space="preserve"> 263 (March-April 2019): 70-75.*</w:t>
      </w:r>
    </w:p>
    <w:p w14:paraId="32D46B1E" w14:textId="77777777" w:rsidR="008D5E2C" w:rsidRDefault="008D5E2C" w:rsidP="008D5E2C">
      <w:r>
        <w:lastRenderedPageBreak/>
        <w:t xml:space="preserve">García López, José María. "Berenson descubre a Lotto." </w:t>
      </w:r>
      <w:r>
        <w:rPr>
          <w:i/>
        </w:rPr>
        <w:t>Claves de Razón Práctica</w:t>
      </w:r>
      <w:r>
        <w:t xml:space="preserve"> 263 (March-April 2019): 76-85.*</w:t>
      </w:r>
    </w:p>
    <w:p w14:paraId="1A1E36D7" w14:textId="77777777" w:rsidR="008D5E2C" w:rsidRDefault="008D5E2C" w:rsidP="008D5E2C">
      <w:r>
        <w:t xml:space="preserve">Lozano, Jorge. "Juan Cueto: Sueltos recuerdos inconexos." </w:t>
      </w:r>
      <w:r>
        <w:rPr>
          <w:i/>
        </w:rPr>
        <w:t>Claves de Razón Práctica</w:t>
      </w:r>
      <w:r>
        <w:t xml:space="preserve"> 263 (March-April 2019): 86-89.*</w:t>
      </w:r>
    </w:p>
    <w:p w14:paraId="142AA0E3" w14:textId="77777777" w:rsidR="008D5E2C" w:rsidRDefault="008D5E2C" w:rsidP="008D5E2C">
      <w:r>
        <w:t xml:space="preserve">Atienza, Manuel. "En el 40 aniversario de la Constitución." </w:t>
      </w:r>
      <w:r>
        <w:rPr>
          <w:i/>
        </w:rPr>
        <w:t>Claves de Razón Práctica</w:t>
      </w:r>
      <w:r>
        <w:t xml:space="preserve"> 263 (March-April 2019): 90-95.*</w:t>
      </w:r>
    </w:p>
    <w:p w14:paraId="426AE295" w14:textId="77777777" w:rsidR="008D5E2C" w:rsidRDefault="008D5E2C" w:rsidP="008D5E2C">
      <w:r>
        <w:t xml:space="preserve">Gil Ibáñez, Alberto J. "¿Existe un derecho ilimitado a crear nuevos estados-nación?" </w:t>
      </w:r>
      <w:r>
        <w:rPr>
          <w:i/>
        </w:rPr>
        <w:t>Claves de Razón Práctica</w:t>
      </w:r>
      <w:r>
        <w:t xml:space="preserve"> 263 (March-April 2019):  96-105.*</w:t>
      </w:r>
    </w:p>
    <w:p w14:paraId="198337DC" w14:textId="77777777" w:rsidR="008D5E2C" w:rsidRDefault="008D5E2C" w:rsidP="008D5E2C">
      <w:r>
        <w:t xml:space="preserve">Ugarte Pérez, Javier. "¿El saber es poder? Derechos personales en España." </w:t>
      </w:r>
      <w:r>
        <w:rPr>
          <w:i/>
        </w:rPr>
        <w:t>Claves de Razón Práctica</w:t>
      </w:r>
      <w:r>
        <w:t xml:space="preserve"> 263 (March-April 2019):  106-15.*</w:t>
      </w:r>
    </w:p>
    <w:p w14:paraId="5A02C292" w14:textId="77777777" w:rsidR="008D5E2C" w:rsidRDefault="008D5E2C" w:rsidP="008D5E2C">
      <w:r>
        <w:t xml:space="preserve">Zorrilla, José A. "Luis F. Martínez Montes, </w:t>
      </w:r>
      <w:r>
        <w:rPr>
          <w:i/>
        </w:rPr>
        <w:t>España, una historia global." Claves de Razón Práctica</w:t>
      </w:r>
      <w:r>
        <w:t xml:space="preserve"> 263 (March-April 2019): 116-21.*</w:t>
      </w:r>
    </w:p>
    <w:p w14:paraId="36EF381A" w14:textId="77777777" w:rsidR="008D5E2C" w:rsidRDefault="008D5E2C" w:rsidP="008D5E2C">
      <w:r>
        <w:t xml:space="preserve">Sáenz Royo, Eva. "Roberto Blanco Valdés, </w:t>
      </w:r>
      <w:r>
        <w:rPr>
          <w:i/>
        </w:rPr>
        <w:t>Luz tras las tinieblas." Claves de Razón Práctica</w:t>
      </w:r>
      <w:r>
        <w:t xml:space="preserve"> 263 (March-April 2019): 122-29.*</w:t>
      </w:r>
    </w:p>
    <w:p w14:paraId="124807DA" w14:textId="77777777" w:rsidR="008D5E2C" w:rsidRDefault="008D5E2C" w:rsidP="008D5E2C">
      <w:r>
        <w:t xml:space="preserve">Saralegui, Miguel. "Jordi Gracia, </w:t>
      </w:r>
      <w:r>
        <w:rPr>
          <w:i/>
        </w:rPr>
        <w:t>Contra la izquierda." Claves de Razón Práctica</w:t>
      </w:r>
      <w:r>
        <w:t xml:space="preserve"> 263 (March-April 2019): 130-33.*</w:t>
      </w:r>
    </w:p>
    <w:p w14:paraId="7061F7D4" w14:textId="77777777" w:rsidR="008D5E2C" w:rsidRDefault="008D5E2C" w:rsidP="008D5E2C">
      <w:r>
        <w:t xml:space="preserve">García Bascuñana, Juan F., et al. "Soledad Fox Maura, </w:t>
      </w:r>
      <w:r>
        <w:rPr>
          <w:i/>
        </w:rPr>
        <w:t>Ida y vuelta: La vida de Jorge Semprún." Claves de Razón Práctica</w:t>
      </w:r>
      <w:r>
        <w:t xml:space="preserve"> 263 (March-April 2019):  134-41.*</w:t>
      </w:r>
    </w:p>
    <w:p w14:paraId="796D84B6" w14:textId="77777777" w:rsidR="008D5E2C" w:rsidRDefault="008D5E2C" w:rsidP="008D5E2C">
      <w:r>
        <w:t xml:space="preserve">Laia Puigdevall, Carolina. "Julian Barnes, </w:t>
      </w:r>
      <w:r>
        <w:rPr>
          <w:i/>
        </w:rPr>
        <w:t>Con los ojos bien abiertos." Claves de Razón Práctica</w:t>
      </w:r>
      <w:r>
        <w:t xml:space="preserve"> 263 (March-April 2019): 142-45.*</w:t>
      </w:r>
    </w:p>
    <w:p w14:paraId="79892E54" w14:textId="77777777" w:rsidR="008D5E2C" w:rsidRDefault="008D5E2C" w:rsidP="008D5E2C">
      <w:r>
        <w:t xml:space="preserve">Baquero Cruz, Julio. "A. Muñoz Molina, </w:t>
      </w:r>
      <w:r>
        <w:rPr>
          <w:i/>
        </w:rPr>
        <w:t>Un andar solitario entre la gente." Claves de Razón Práctica</w:t>
      </w:r>
      <w:r>
        <w:t xml:space="preserve"> 263 (March-April 2019): 146-53.*</w:t>
      </w:r>
    </w:p>
    <w:p w14:paraId="1EC3423B" w14:textId="77777777" w:rsidR="008D5E2C" w:rsidRDefault="008D5E2C" w:rsidP="008D5E2C">
      <w:r>
        <w:t xml:space="preserve">Mayrata, Ramón. "José Tono Martínez, </w:t>
      </w:r>
      <w:r>
        <w:rPr>
          <w:i/>
        </w:rPr>
        <w:t>El camino de Adriano." Claves de Razón Práctica</w:t>
      </w:r>
      <w:r>
        <w:t xml:space="preserve"> 263 (March-April 2019): 154-57.*</w:t>
      </w:r>
    </w:p>
    <w:p w14:paraId="43D092B2" w14:textId="77777777" w:rsidR="008D5E2C" w:rsidRDefault="008D5E2C" w:rsidP="008D5E2C">
      <w:r>
        <w:t xml:space="preserve">Torres Fierro, Danubio. "Maria José Paz." </w:t>
      </w:r>
      <w:r>
        <w:rPr>
          <w:i/>
        </w:rPr>
        <w:t>Claves de Razón Práctica</w:t>
      </w:r>
      <w:r>
        <w:t xml:space="preserve"> 263 (March-April 2019): 158-63.*</w:t>
      </w:r>
    </w:p>
    <w:p w14:paraId="33989886" w14:textId="77777777" w:rsidR="008D5E2C" w:rsidRDefault="008D5E2C" w:rsidP="008D5E2C">
      <w:r>
        <w:t xml:space="preserve">Quiroga Clérigo, Manuel. "José Caballero Bonald." </w:t>
      </w:r>
      <w:r>
        <w:rPr>
          <w:i/>
        </w:rPr>
        <w:t>Claves de Razón Práctica</w:t>
      </w:r>
      <w:r>
        <w:t xml:space="preserve"> 263 (March-April 2019):  164-69.*</w:t>
      </w:r>
    </w:p>
    <w:p w14:paraId="002008B4" w14:textId="77777777" w:rsidR="008D5E2C" w:rsidRDefault="008D5E2C" w:rsidP="008D5E2C">
      <w:r>
        <w:t xml:space="preserve">Ferrero, Jesús. "Los últimos días de Tolstoi." </w:t>
      </w:r>
      <w:r>
        <w:rPr>
          <w:i/>
        </w:rPr>
        <w:t>Claves de Razón Práctica</w:t>
      </w:r>
      <w:r>
        <w:t xml:space="preserve"> 263 (March-April 2019): 170-75.*</w:t>
      </w:r>
    </w:p>
    <w:p w14:paraId="67FA8175" w14:textId="77777777" w:rsidR="008D5E2C" w:rsidRDefault="008D5E2C" w:rsidP="008D5E2C">
      <w:r>
        <w:t xml:space="preserve">Ciria, Alberto. "Hannah Arendt." </w:t>
      </w:r>
      <w:r>
        <w:rPr>
          <w:i/>
        </w:rPr>
        <w:t>Claves de Razón Práctica</w:t>
      </w:r>
      <w:r>
        <w:t xml:space="preserve"> 263 (March-April 2019): 176-87.*</w:t>
      </w:r>
    </w:p>
    <w:p w14:paraId="10455BD2" w14:textId="77777777" w:rsidR="008D5E2C" w:rsidRPr="008F0E16" w:rsidRDefault="008D5E2C" w:rsidP="008D5E2C">
      <w:pPr>
        <w:rPr>
          <w:i/>
        </w:rPr>
      </w:pPr>
      <w:r>
        <w:t xml:space="preserve">Andrés Rojo, José. "Excesos." </w:t>
      </w:r>
      <w:r>
        <w:rPr>
          <w:i/>
        </w:rPr>
        <w:t>Claves de Razón Práctica</w:t>
      </w:r>
      <w:r>
        <w:t xml:space="preserve"> 263 (March-April 2019): 188-92. (Spanish politics).</w:t>
      </w:r>
    </w:p>
    <w:p w14:paraId="6DF06EA5" w14:textId="77777777" w:rsidR="008D5E2C" w:rsidRPr="008D5E2C" w:rsidRDefault="008D5E2C">
      <w:pPr>
        <w:rPr>
          <w:b/>
        </w:rPr>
      </w:pPr>
    </w:p>
    <w:sectPr w:rsidR="008D5E2C" w:rsidRPr="008D5E2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307F0C"/>
    <w:rsid w:val="003A1552"/>
    <w:rsid w:val="00482495"/>
    <w:rsid w:val="006431B8"/>
    <w:rsid w:val="008D5E2C"/>
    <w:rsid w:val="00A6632A"/>
    <w:rsid w:val="00B95390"/>
    <w:rsid w:val="00BD50B7"/>
    <w:rsid w:val="00C454AC"/>
    <w:rsid w:val="00D3477D"/>
    <w:rsid w:val="00E36684"/>
    <w:rsid w:val="00E93D97"/>
    <w:rsid w:val="00EE53B7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7F6B3AD8"/>
  <w14:defaultImageDpi w14:val="300"/>
  <w15:docId w15:val="{34D6A4B9-48C9-FB40-9742-A262F32E4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1766</Words>
  <Characters>9717</Characters>
  <Application>Microsoft Office Word</Application>
  <DocSecurity>0</DocSecurity>
  <Lines>80</Lines>
  <Paragraphs>22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11461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9</cp:revision>
  <dcterms:created xsi:type="dcterms:W3CDTF">2017-12-27T14:55:00Z</dcterms:created>
  <dcterms:modified xsi:type="dcterms:W3CDTF">2020-07-19T10:40:00Z</dcterms:modified>
</cp:coreProperties>
</file>