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C5E7E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6B05D8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Educational Research</w:t>
      </w:r>
    </w:p>
    <w:p w:rsidR="0091653E" w:rsidRDefault="0091653E" w:rsidP="0091653E">
      <w:pPr>
        <w:rPr>
          <w:b/>
          <w:lang w:val="en-US"/>
        </w:rPr>
      </w:pPr>
    </w:p>
    <w:p w:rsidR="006B05D8" w:rsidRDefault="006B05D8" w:rsidP="0091653E">
      <w:pPr>
        <w:rPr>
          <w:b/>
          <w:lang w:val="en-US"/>
        </w:rPr>
      </w:pPr>
      <w:r>
        <w:rPr>
          <w:b/>
          <w:lang w:val="en-US"/>
        </w:rPr>
        <w:t>Vol. 18 (1989)</w:t>
      </w:r>
    </w:p>
    <w:p w:rsidR="006B05D8" w:rsidRPr="00241D82" w:rsidRDefault="006B05D8" w:rsidP="0091653E">
      <w:pPr>
        <w:rPr>
          <w:b/>
          <w:lang w:val="en-US"/>
        </w:rPr>
      </w:pPr>
    </w:p>
    <w:p w:rsidR="006B05D8" w:rsidRPr="00F907AE" w:rsidRDefault="006B05D8" w:rsidP="006B05D8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Gardner, Howard, and Tony Hatch. "Multiple Intelligences Go to School: Educational Implications of the Theory of Multiple Intelligences." </w:t>
      </w:r>
      <w:r w:rsidRPr="00F907AE">
        <w:rPr>
          <w:i/>
          <w:szCs w:val="28"/>
          <w:lang w:val="en-US"/>
        </w:rPr>
        <w:t>Educational Researcher</w:t>
      </w:r>
      <w:r w:rsidRPr="00F907AE">
        <w:rPr>
          <w:szCs w:val="28"/>
          <w:lang w:val="en-US"/>
        </w:rPr>
        <w:t xml:space="preserve"> 18.8 (1989): 4-9.</w:t>
      </w:r>
    </w:p>
    <w:p w:rsidR="00241D82" w:rsidRDefault="00241D82" w:rsidP="00BD383B">
      <w:pPr>
        <w:rPr>
          <w:szCs w:val="28"/>
          <w:lang w:val="en-US"/>
        </w:rPr>
      </w:pPr>
    </w:p>
    <w:p w:rsidR="00F40D0F" w:rsidRPr="00817954" w:rsidRDefault="00F40D0F" w:rsidP="00BD383B"/>
    <w:sectPr w:rsidR="00F40D0F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746A7"/>
    <w:rsid w:val="00693AB9"/>
    <w:rsid w:val="006B05D8"/>
    <w:rsid w:val="006E2F16"/>
    <w:rsid w:val="00702674"/>
    <w:rsid w:val="007247C2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9C5E7E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410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2020-08-13T06:15:00Z</dcterms:created>
  <dcterms:modified xsi:type="dcterms:W3CDTF">2020-08-13T06:15:00Z</dcterms:modified>
</cp:coreProperties>
</file>