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261C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11212F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1212F">
        <w:rPr>
          <w:sz w:val="24"/>
          <w:lang w:val="es-ES"/>
        </w:rPr>
        <w:t>(University of Zaragoza, Spain)</w:t>
      </w:r>
    </w:p>
    <w:p w:rsidR="00A64A97" w:rsidRPr="0011212F" w:rsidRDefault="00A64A97" w:rsidP="00A64A97">
      <w:pPr>
        <w:jc w:val="center"/>
        <w:rPr>
          <w:lang w:val="es-ES"/>
        </w:rPr>
      </w:pPr>
    </w:p>
    <w:bookmarkEnd w:id="1"/>
    <w:bookmarkEnd w:id="2"/>
    <w:p w:rsidR="00474F88" w:rsidRPr="0011212F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12293B" w:rsidRPr="0011212F" w:rsidRDefault="0011212F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11212F">
        <w:rPr>
          <w:b/>
          <w:smallCaps/>
          <w:sz w:val="36"/>
          <w:szCs w:val="36"/>
          <w:lang w:val="es-ES"/>
        </w:rPr>
        <w:t>El Diario (Bolivia</w:t>
      </w:r>
      <w:r>
        <w:rPr>
          <w:b/>
          <w:smallCaps/>
          <w:sz w:val="36"/>
          <w:szCs w:val="36"/>
          <w:lang w:val="es-ES"/>
        </w:rPr>
        <w:t>n newspaper)</w:t>
      </w:r>
    </w:p>
    <w:p w:rsidR="0012293B" w:rsidRPr="0011212F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11212F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11212F" w:rsidRDefault="0011212F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</w:p>
    <w:p w:rsidR="00755133" w:rsidRPr="0011212F" w:rsidRDefault="00755133" w:rsidP="00755133">
      <w:pPr>
        <w:rPr>
          <w:b/>
          <w:lang w:val="es-ES"/>
        </w:rPr>
      </w:pPr>
    </w:p>
    <w:p w:rsidR="0011212F" w:rsidRPr="00B54826" w:rsidRDefault="0011212F" w:rsidP="0011212F">
      <w:pPr>
        <w:rPr>
          <w:szCs w:val="28"/>
        </w:rPr>
      </w:pPr>
      <w:r>
        <w:rPr>
          <w:szCs w:val="28"/>
        </w:rPr>
        <w:t xml:space="preserve">García Landa, José Angel. "La realidad, según se mire." </w:t>
      </w:r>
      <w:r>
        <w:rPr>
          <w:i/>
          <w:szCs w:val="28"/>
        </w:rPr>
        <w:t>El Diario</w:t>
      </w:r>
      <w:r>
        <w:rPr>
          <w:szCs w:val="28"/>
        </w:rPr>
        <w:t xml:space="preserve"> (Bolivia, 17 Nov. 2021).*</w:t>
      </w:r>
    </w:p>
    <w:p w:rsidR="0011212F" w:rsidRDefault="0011212F" w:rsidP="0011212F">
      <w:pPr>
        <w:rPr>
          <w:szCs w:val="28"/>
        </w:rPr>
      </w:pPr>
      <w:r>
        <w:rPr>
          <w:szCs w:val="28"/>
        </w:rPr>
        <w:tab/>
      </w:r>
      <w:hyperlink r:id="rId6" w:history="1">
        <w:r w:rsidRPr="00653386">
          <w:rPr>
            <w:rStyle w:val="Hipervnculo"/>
            <w:szCs w:val="28"/>
          </w:rPr>
          <w:t>https://www.eldiario.net/portal/2021/11/17/la-realidad-segun-se-mire/</w:t>
        </w:r>
      </w:hyperlink>
    </w:p>
    <w:p w:rsidR="0011212F" w:rsidRPr="00C01F81" w:rsidRDefault="0011212F" w:rsidP="0011212F">
      <w:pPr>
        <w:rPr>
          <w:szCs w:val="28"/>
        </w:rPr>
      </w:pPr>
      <w:r>
        <w:rPr>
          <w:szCs w:val="28"/>
        </w:rPr>
        <w:tab/>
        <w:t>2021</w:t>
      </w:r>
    </w:p>
    <w:p w:rsidR="0011212F" w:rsidRDefault="0011212F" w:rsidP="0011212F">
      <w:pPr>
        <w:rPr>
          <w:szCs w:val="28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La realidad, según se mire</w:t>
      </w:r>
      <w:r w:rsidRPr="00624F87">
        <w:rPr>
          <w:szCs w:val="28"/>
        </w:rPr>
        <w:t>."</w:t>
      </w:r>
      <w:r>
        <w:rPr>
          <w:szCs w:val="28"/>
        </w:rPr>
        <w:t xml:space="preserve"> From </w:t>
      </w:r>
      <w:r>
        <w:rPr>
          <w:i/>
          <w:szCs w:val="28"/>
        </w:rPr>
        <w:t>El Diario.</w:t>
      </w:r>
      <w:r w:rsidRPr="00624F87">
        <w:rPr>
          <w:szCs w:val="28"/>
        </w:rPr>
        <w:t xml:space="preserve"> In García Landa, </w:t>
      </w:r>
      <w:r w:rsidRPr="00624F87">
        <w:rPr>
          <w:i/>
          <w:szCs w:val="28"/>
        </w:rPr>
        <w:t>Vanity Fea</w:t>
      </w:r>
      <w:r w:rsidRPr="00624F87">
        <w:rPr>
          <w:szCs w:val="28"/>
        </w:rPr>
        <w:t xml:space="preserve"> </w:t>
      </w:r>
      <w:r>
        <w:rPr>
          <w:szCs w:val="28"/>
        </w:rPr>
        <w:t xml:space="preserve">20 </w:t>
      </w:r>
      <w:r w:rsidRPr="00624F87">
        <w:rPr>
          <w:szCs w:val="28"/>
        </w:rPr>
        <w:t>Nov. 2021.*</w:t>
      </w:r>
    </w:p>
    <w:p w:rsidR="0011212F" w:rsidRDefault="0011212F" w:rsidP="0011212F">
      <w:pPr>
        <w:rPr>
          <w:szCs w:val="28"/>
        </w:rPr>
      </w:pPr>
      <w:r>
        <w:rPr>
          <w:szCs w:val="28"/>
        </w:rPr>
        <w:tab/>
      </w:r>
      <w:hyperlink r:id="rId7" w:history="1">
        <w:r w:rsidRPr="00F85CC4">
          <w:rPr>
            <w:rStyle w:val="Hipervnculo"/>
            <w:szCs w:val="28"/>
          </w:rPr>
          <w:t>https://vanityfea.blogspot.com/2021/11/la-realidad-segun-se-mire.html</w:t>
        </w:r>
      </w:hyperlink>
    </w:p>
    <w:p w:rsidR="0011212F" w:rsidRPr="00624F87" w:rsidRDefault="0011212F" w:rsidP="0011212F">
      <w:pPr>
        <w:rPr>
          <w:szCs w:val="28"/>
        </w:rPr>
      </w:pPr>
      <w:r>
        <w:rPr>
          <w:szCs w:val="28"/>
        </w:rPr>
        <w:tab/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261C7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nityfea.blogspot.com/2021/11/la-realidad-segun-se-mi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diario.net/portal/2021/11/17/la-realidad-segun-se-mire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2021-12-03T17:46:00Z</dcterms:created>
  <dcterms:modified xsi:type="dcterms:W3CDTF">2021-12-03T17:46:00Z</dcterms:modified>
</cp:coreProperties>
</file>