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A63B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A63B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Electron (Journal)</w:t>
      </w:r>
    </w:p>
    <w:p w:rsidR="00C454AC" w:rsidRDefault="00C454AC"/>
    <w:p w:rsidR="00C454AC" w:rsidRDefault="00C454AC">
      <w:pPr>
        <w:rPr>
          <w:b/>
        </w:rPr>
      </w:pPr>
    </w:p>
    <w:p w:rsidR="00FA63BF" w:rsidRDefault="00FA63BF">
      <w:pPr>
        <w:rPr>
          <w:b/>
        </w:rPr>
      </w:pPr>
      <w:r>
        <w:rPr>
          <w:b/>
        </w:rPr>
        <w:t>Vol. 20 (1948)</w:t>
      </w:r>
    </w:p>
    <w:p w:rsidR="00FA63BF" w:rsidRPr="00FA63BF" w:rsidRDefault="00FA63BF">
      <w:pPr>
        <w:rPr>
          <w:b/>
        </w:rPr>
      </w:pPr>
      <w:bookmarkStart w:id="2" w:name="_GoBack"/>
      <w:bookmarkEnd w:id="2"/>
    </w:p>
    <w:p w:rsidR="00FA63BF" w:rsidRDefault="00FA63BF" w:rsidP="00FA63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Ashby, W. Ross. </w:t>
      </w:r>
      <w:r>
        <w:rPr>
          <w:rFonts w:eastAsia="Times New Roman"/>
        </w:rPr>
        <w:t xml:space="preserve"> "The Homeostat."  </w:t>
      </w:r>
      <w:r>
        <w:rPr>
          <w:rFonts w:eastAsia="Times New Roman"/>
          <w:i/>
          <w:iCs/>
        </w:rPr>
        <w:t>Electron</w:t>
      </w:r>
      <w:r>
        <w:rPr>
          <w:rFonts w:eastAsia="Times New Roman"/>
        </w:rPr>
        <w:t xml:space="preserve"> 20 (1948): 380.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A63B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2016-08-11T15:01:00Z</dcterms:created>
  <dcterms:modified xsi:type="dcterms:W3CDTF">2016-08-11T15:01:00Z</dcterms:modified>
</cp:coreProperties>
</file>