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7682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Encounters in Theory and History of Education</w:t>
      </w:r>
    </w:p>
    <w:p w:rsidR="00C454AC" w:rsidRDefault="00C454AC"/>
    <w:p w:rsidR="00C454AC" w:rsidRDefault="00C454AC"/>
    <w:p w:rsidR="00C454AC" w:rsidRPr="00FE62FF" w:rsidRDefault="00476820">
      <w:pPr>
        <w:rPr>
          <w:b/>
        </w:rPr>
      </w:pPr>
      <w:r>
        <w:rPr>
          <w:b/>
        </w:rPr>
        <w:t>Vol. 6 (2005)</w:t>
      </w:r>
      <w:bookmarkStart w:id="2" w:name="_GoBack"/>
      <w:bookmarkEnd w:id="2"/>
    </w:p>
    <w:p w:rsidR="00C454AC" w:rsidRDefault="00C454AC"/>
    <w:p w:rsidR="00476820" w:rsidRDefault="00476820" w:rsidP="00476820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García Carrasco, Joaquín. "La praxis reflexiva en los espacios virtuales de formación." </w:t>
      </w:r>
      <w:r>
        <w:rPr>
          <w:rFonts w:eastAsia="Times New Roman"/>
          <w:i/>
        </w:rPr>
        <w:t>Encounters in Theory and History of Education</w:t>
      </w:r>
      <w:r>
        <w:rPr>
          <w:rFonts w:eastAsia="Times New Roman"/>
        </w:rPr>
        <w:t xml:space="preserve"> 6 (2005).*</w:t>
      </w:r>
    </w:p>
    <w:p w:rsidR="00476820" w:rsidRDefault="00476820" w:rsidP="00476820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6" w:history="1">
        <w:r w:rsidRPr="00AC3694">
          <w:rPr>
            <w:rStyle w:val="Hyperlink"/>
            <w:rFonts w:eastAsia="Times New Roman"/>
          </w:rPr>
          <w:t>http://queens.scholarsportal.info/ojs/index.php/encounters/article/view/623</w:t>
        </w:r>
      </w:hyperlink>
    </w:p>
    <w:p w:rsidR="00476820" w:rsidRPr="00B13705" w:rsidRDefault="00476820" w:rsidP="00476820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  <w:t>2015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76820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queens.scholarsportal.info/ojs/index.php/encounters/article/view/623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2015-12-08T22:33:00Z</dcterms:created>
  <dcterms:modified xsi:type="dcterms:W3CDTF">2015-12-08T22:33:00Z</dcterms:modified>
</cp:coreProperties>
</file>