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A183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E01A7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0E01A7">
        <w:rPr>
          <w:sz w:val="24"/>
          <w:lang w:val="es-ES"/>
        </w:rPr>
        <w:t>(University of Zaragoza, Spain)</w:t>
      </w:r>
    </w:p>
    <w:p w:rsidR="00A64A97" w:rsidRPr="000E01A7" w:rsidRDefault="00A64A97" w:rsidP="00A64A97">
      <w:pPr>
        <w:jc w:val="center"/>
        <w:rPr>
          <w:lang w:val="es-ES"/>
        </w:rPr>
      </w:pPr>
    </w:p>
    <w:bookmarkEnd w:id="0"/>
    <w:bookmarkEnd w:id="1"/>
    <w:p w:rsidR="00A64A97" w:rsidRPr="000E01A7" w:rsidRDefault="00A64A97" w:rsidP="00A64A97">
      <w:pPr>
        <w:ind w:left="0" w:firstLine="0"/>
        <w:jc w:val="center"/>
        <w:rPr>
          <w:color w:val="000000"/>
          <w:lang w:val="es-ES"/>
        </w:rPr>
      </w:pPr>
    </w:p>
    <w:p w:rsidR="00474F88" w:rsidRPr="000E01A7" w:rsidRDefault="00474F88" w:rsidP="00A64A97">
      <w:pPr>
        <w:ind w:left="0" w:firstLine="0"/>
        <w:jc w:val="center"/>
        <w:rPr>
          <w:color w:val="000000"/>
          <w:lang w:val="es-ES"/>
        </w:rPr>
      </w:pPr>
    </w:p>
    <w:p w:rsidR="003E3E68" w:rsidRPr="000E01A7" w:rsidRDefault="003E5F9A" w:rsidP="003E3E68">
      <w:pPr>
        <w:ind w:left="709" w:hanging="709"/>
        <w:rPr>
          <w:b/>
          <w:spacing w:val="-15"/>
          <w:sz w:val="36"/>
          <w:szCs w:val="36"/>
          <w:lang w:val="es-ES"/>
        </w:rPr>
      </w:pPr>
      <w:r w:rsidRPr="000E01A7">
        <w:rPr>
          <w:b/>
          <w:smallCaps/>
          <w:spacing w:val="-15"/>
          <w:sz w:val="36"/>
          <w:szCs w:val="36"/>
          <w:lang w:val="es-ES"/>
        </w:rPr>
        <w:t>Espacio, Tiempo y Forma</w:t>
      </w:r>
    </w:p>
    <w:p w:rsidR="00EB708C" w:rsidRPr="000E01A7" w:rsidRDefault="00EB708C" w:rsidP="003E3E68">
      <w:pPr>
        <w:ind w:left="709" w:hanging="709"/>
        <w:rPr>
          <w:szCs w:val="28"/>
          <w:lang w:val="es-ES"/>
        </w:rPr>
      </w:pPr>
    </w:p>
    <w:p w:rsidR="00EB708C" w:rsidRPr="000E01A7" w:rsidRDefault="000E01A7" w:rsidP="00EB708C">
      <w:pPr>
        <w:rPr>
          <w:b/>
          <w:szCs w:val="28"/>
          <w:lang w:val="es-ES"/>
        </w:rPr>
      </w:pPr>
      <w:r w:rsidRPr="000E01A7">
        <w:rPr>
          <w:b/>
          <w:szCs w:val="28"/>
          <w:lang w:val="es-ES"/>
        </w:rPr>
        <w:t>(2011)</w:t>
      </w:r>
    </w:p>
    <w:p w:rsidR="000E01A7" w:rsidRPr="000E01A7" w:rsidRDefault="000E01A7" w:rsidP="00EB708C">
      <w:pPr>
        <w:rPr>
          <w:b/>
          <w:szCs w:val="28"/>
          <w:lang w:val="es-ES"/>
        </w:rPr>
      </w:pPr>
    </w:p>
    <w:p w:rsidR="000E01A7" w:rsidRPr="000E01A7" w:rsidRDefault="000E01A7" w:rsidP="000E01A7">
      <w:pPr>
        <w:ind w:left="709" w:hanging="709"/>
        <w:rPr>
          <w:i/>
          <w:lang w:val="en-US"/>
        </w:rPr>
      </w:pPr>
      <w:r>
        <w:t xml:space="preserve">Rivera, Ángel, and Mario Menéndez. "Las conductas simbólicas en el paleolítico. Un intento de comprensión y análisis desde el estructuralismo funcional." </w:t>
      </w:r>
      <w:r>
        <w:rPr>
          <w:i/>
        </w:rPr>
        <w:t>Espacio, Tiempo y Forma, Serie 1: Nueva época – Prehistoria y Arqueología</w:t>
      </w:r>
      <w:r>
        <w:t xml:space="preserve"> 4 (2011): 11-42. </w:t>
      </w:r>
      <w:r w:rsidRPr="000E01A7">
        <w:rPr>
          <w:lang w:val="en-US"/>
        </w:rPr>
        <w:t xml:space="preserve">Online at </w:t>
      </w:r>
      <w:r w:rsidRPr="000E01A7">
        <w:rPr>
          <w:i/>
          <w:lang w:val="en-US"/>
        </w:rPr>
        <w:t>ResearchGate.*</w:t>
      </w:r>
    </w:p>
    <w:p w:rsidR="000E01A7" w:rsidRPr="000E01A7" w:rsidRDefault="000E01A7" w:rsidP="000E01A7">
      <w:pPr>
        <w:ind w:left="709" w:hanging="709"/>
        <w:rPr>
          <w:lang w:val="en-US"/>
        </w:rPr>
      </w:pPr>
      <w:r w:rsidRPr="000E01A7">
        <w:rPr>
          <w:lang w:val="en-US"/>
        </w:rPr>
        <w:tab/>
      </w:r>
      <w:hyperlink r:id="rId5" w:history="1">
        <w:r w:rsidRPr="000E01A7">
          <w:rPr>
            <w:rStyle w:val="Hipervnculo"/>
            <w:lang w:val="en-US"/>
          </w:rPr>
          <w:t>https://www.researchgate.net/publication/264860404</w:t>
        </w:r>
      </w:hyperlink>
    </w:p>
    <w:p w:rsidR="000E01A7" w:rsidRPr="000E01A7" w:rsidRDefault="000E01A7" w:rsidP="000E01A7">
      <w:pPr>
        <w:ind w:left="709" w:hanging="709"/>
        <w:rPr>
          <w:lang w:val="en-US"/>
        </w:rPr>
      </w:pPr>
      <w:r w:rsidRPr="000E01A7">
        <w:rPr>
          <w:lang w:val="en-US"/>
        </w:rPr>
        <w:tab/>
        <w:t>2021</w:t>
      </w:r>
    </w:p>
    <w:p w:rsidR="000E01A7" w:rsidRDefault="000E01A7" w:rsidP="00EB708C">
      <w:pPr>
        <w:rPr>
          <w:b/>
          <w:szCs w:val="28"/>
          <w:lang w:val="en-US"/>
        </w:rPr>
      </w:pPr>
    </w:p>
    <w:p w:rsidR="000E01A7" w:rsidRDefault="000E01A7" w:rsidP="00EB708C">
      <w:pPr>
        <w:rPr>
          <w:b/>
          <w:szCs w:val="28"/>
          <w:lang w:val="en-US"/>
        </w:rPr>
      </w:pPr>
    </w:p>
    <w:p w:rsidR="000E01A7" w:rsidRDefault="000E01A7" w:rsidP="00EB708C">
      <w:pPr>
        <w:rPr>
          <w:b/>
          <w:szCs w:val="28"/>
          <w:lang w:val="en-US"/>
        </w:rPr>
      </w:pPr>
    </w:p>
    <w:p w:rsidR="000E01A7" w:rsidRDefault="000E01A7" w:rsidP="00EB708C">
      <w:pPr>
        <w:rPr>
          <w:b/>
          <w:szCs w:val="28"/>
          <w:lang w:val="en-US"/>
        </w:rPr>
      </w:pPr>
    </w:p>
    <w:p w:rsidR="000E01A7" w:rsidRPr="000E01A7" w:rsidRDefault="000E01A7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  <w:bookmarkStart w:id="2" w:name="_GoBack"/>
      <w:bookmarkEnd w:id="2"/>
    </w:p>
    <w:p w:rsidR="00EB708C" w:rsidRPr="00C719D0" w:rsidRDefault="00EB708C" w:rsidP="00EB708C">
      <w:pPr>
        <w:rPr>
          <w:szCs w:val="28"/>
          <w:lang w:val="en-US"/>
        </w:rPr>
      </w:pPr>
    </w:p>
    <w:p w:rsidR="003E5F9A" w:rsidRPr="0013730D" w:rsidRDefault="003E5F9A" w:rsidP="003E5F9A">
      <w:pPr>
        <w:rPr>
          <w:i/>
          <w:lang w:val="es-ES"/>
        </w:rPr>
      </w:pPr>
      <w:r>
        <w:rPr>
          <w:lang w:val="en-US"/>
        </w:rPr>
        <w:t>Rivera Arrizabalaga, Ángel.</w:t>
      </w:r>
      <w:r w:rsidRPr="009C68E9">
        <w:rPr>
          <w:lang w:val="en-US"/>
        </w:rPr>
        <w:t xml:space="preserve"> </w:t>
      </w:r>
      <w:r w:rsidRPr="0013730D">
        <w:rPr>
          <w:lang w:val="en-US"/>
        </w:rPr>
        <w:t>"Numerical Abstraction in Prehistory: A View from Cognitive Archaeology."</w:t>
      </w:r>
      <w:r>
        <w:rPr>
          <w:lang w:val="en-US"/>
        </w:rPr>
        <w:t xml:space="preserve"> </w:t>
      </w:r>
      <w:r w:rsidRPr="0013730D">
        <w:rPr>
          <w:i/>
          <w:lang w:val="es-ES"/>
        </w:rPr>
        <w:t>Espacio, Tiempo y Forma – Serie 1: Prehistoria y Arqueología</w:t>
      </w:r>
      <w:r w:rsidRPr="0013730D">
        <w:rPr>
          <w:lang w:val="es-ES"/>
        </w:rPr>
        <w:t xml:space="preserve"> </w:t>
      </w:r>
      <w:r>
        <w:rPr>
          <w:lang w:val="es-ES"/>
        </w:rPr>
        <w:t xml:space="preserve">ns </w:t>
      </w:r>
      <w:r w:rsidRPr="0013730D">
        <w:rPr>
          <w:lang w:val="es-ES"/>
        </w:rPr>
        <w:t>13 (2020). Onlin</w:t>
      </w:r>
      <w:r>
        <w:rPr>
          <w:lang w:val="es-ES"/>
        </w:rPr>
        <w:t xml:space="preserve">e at </w:t>
      </w:r>
      <w:r>
        <w:rPr>
          <w:i/>
          <w:lang w:val="es-ES"/>
        </w:rPr>
        <w:t>UNED.*</w:t>
      </w:r>
    </w:p>
    <w:p w:rsidR="003E5F9A" w:rsidRPr="009C68E9" w:rsidRDefault="003E5F9A" w:rsidP="003E5F9A">
      <w:pPr>
        <w:rPr>
          <w:lang w:val="es-ES"/>
        </w:rPr>
      </w:pPr>
      <w:r w:rsidRPr="0013730D">
        <w:rPr>
          <w:lang w:val="es-ES"/>
        </w:rPr>
        <w:tab/>
      </w:r>
      <w:hyperlink r:id="rId6" w:history="1">
        <w:r w:rsidRPr="0013730D">
          <w:rPr>
            <w:rStyle w:val="Hipervnculo"/>
            <w:lang w:val="es-ES"/>
          </w:rPr>
          <w:t>http://revistas.uned.es/index.php/ETFI/article/view/27438</w:t>
        </w:r>
      </w:hyperlink>
    </w:p>
    <w:p w:rsidR="003E5F9A" w:rsidRPr="0013730D" w:rsidRDefault="003E5F9A" w:rsidP="003E5F9A">
      <w:pPr>
        <w:ind w:left="0" w:firstLine="0"/>
        <w:jc w:val="left"/>
        <w:rPr>
          <w:sz w:val="24"/>
        </w:rPr>
      </w:pPr>
      <w:r>
        <w:rPr>
          <w:lang w:val="es-ES"/>
        </w:rPr>
        <w:tab/>
      </w:r>
      <w:hyperlink r:id="rId7" w:tgtFrame="_new" w:history="1">
        <w:r>
          <w:rPr>
            <w:rStyle w:val="Hipervnculo"/>
          </w:rPr>
          <w:t>https://doi.org/10.5944/etfi.13.2020.27438</w:t>
        </w:r>
      </w:hyperlink>
    </w:p>
    <w:p w:rsidR="003E5F9A" w:rsidRPr="009C68E9" w:rsidRDefault="003E5F9A" w:rsidP="003E5F9A">
      <w:pPr>
        <w:rPr>
          <w:lang w:val="es-ES"/>
        </w:rPr>
      </w:pPr>
      <w:r w:rsidRPr="0013730D">
        <w:rPr>
          <w:lang w:val="es-ES"/>
        </w:rPr>
        <w:tab/>
      </w:r>
      <w:r w:rsidRPr="009C68E9">
        <w:rPr>
          <w:lang w:val="es-ES"/>
        </w:rPr>
        <w:t>2020</w:t>
      </w:r>
    </w:p>
    <w:p w:rsidR="00C81A18" w:rsidRPr="00537B06" w:rsidRDefault="00C81A18" w:rsidP="00C81A18">
      <w:pPr>
        <w:ind w:left="0" w:firstLine="0"/>
        <w:rPr>
          <w:b/>
          <w:lang w:val="en-US"/>
        </w:rPr>
      </w:pP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01A7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A183B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C3FC8"/>
    <w:rsid w:val="003E3E68"/>
    <w:rsid w:val="003E5F9A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244D5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5944/etfi.13.2020.274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vistas.uned.es/index.php/ETFI/article/view/27438" TargetMode="External"/><Relationship Id="rId5" Type="http://schemas.openxmlformats.org/officeDocument/2006/relationships/hyperlink" Target="https://www.researchgate.net/publication/26486040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2020-12-19T06:57:00Z</dcterms:created>
  <dcterms:modified xsi:type="dcterms:W3CDTF">2021-08-10T10:14:00Z</dcterms:modified>
</cp:coreProperties>
</file>