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35590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27961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27961">
        <w:rPr>
          <w:sz w:val="24"/>
          <w:lang w:val="en-US"/>
        </w:rPr>
        <w:t>(University of Zaragoza, Spain)</w:t>
      </w:r>
    </w:p>
    <w:p w:rsidR="00A64A97" w:rsidRPr="00427961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27961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427961" w:rsidRDefault="00435590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Estudi General</w:t>
      </w:r>
    </w:p>
    <w:p w:rsidR="00F859A7" w:rsidRDefault="00F859A7" w:rsidP="00F859A7">
      <w:pPr>
        <w:rPr>
          <w:b/>
          <w:lang w:val="en-US"/>
        </w:rPr>
      </w:pPr>
    </w:p>
    <w:p w:rsidR="00AF567E" w:rsidRPr="00AF567E" w:rsidRDefault="00435590" w:rsidP="00F859A7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19-20 (2001)</w:t>
      </w:r>
    </w:p>
    <w:p w:rsidR="00A0783C" w:rsidRDefault="00A0783C">
      <w:pPr>
        <w:rPr>
          <w:szCs w:val="28"/>
          <w:lang w:val="en-US"/>
        </w:rPr>
      </w:pPr>
      <w:bookmarkStart w:id="2" w:name="_GoBack"/>
      <w:bookmarkEnd w:id="2"/>
    </w:p>
    <w:p w:rsidR="00435590" w:rsidRPr="00F907AE" w:rsidRDefault="00435590" w:rsidP="00435590">
      <w:pPr>
        <w:rPr>
          <w:szCs w:val="28"/>
        </w:rPr>
      </w:pPr>
      <w:r w:rsidRPr="00435590">
        <w:rPr>
          <w:szCs w:val="28"/>
          <w:lang w:val="en-US"/>
        </w:rPr>
        <w:t xml:space="preserve">Terricabras, Josep Maria, and Jörg Zimmer, eds. </w:t>
      </w:r>
      <w:r w:rsidRPr="00F907AE">
        <w:rPr>
          <w:i/>
          <w:szCs w:val="28"/>
        </w:rPr>
        <w:t>J. W. Goethe (1749-1832) 250è aniversari: Revista E</w:t>
      </w:r>
      <w:r w:rsidRPr="00F907AE">
        <w:rPr>
          <w:i/>
          <w:smallCaps/>
          <w:szCs w:val="28"/>
        </w:rPr>
        <w:t>studi General</w:t>
      </w:r>
      <w:r w:rsidRPr="00F907AE">
        <w:rPr>
          <w:smallCaps/>
          <w:szCs w:val="28"/>
        </w:rPr>
        <w:t xml:space="preserve"> 19-20. </w:t>
      </w:r>
      <w:r w:rsidRPr="00F907AE">
        <w:rPr>
          <w:szCs w:val="28"/>
        </w:rPr>
        <w:t>Girona: U de Girona, Facultat de Lletres, 2001.</w:t>
      </w:r>
    </w:p>
    <w:p w:rsidR="00435590" w:rsidRDefault="00435590">
      <w:pPr>
        <w:rPr>
          <w:szCs w:val="28"/>
          <w:lang w:val="en-US"/>
        </w:rPr>
      </w:pPr>
    </w:p>
    <w:p w:rsidR="00AF567E" w:rsidRDefault="00AF567E">
      <w:pPr>
        <w:rPr>
          <w:lang w:val="en-US"/>
        </w:rPr>
      </w:pPr>
    </w:p>
    <w:p w:rsidR="00AF567E" w:rsidRPr="00A64A97" w:rsidRDefault="00AF567E">
      <w:pPr>
        <w:rPr>
          <w:lang w:val="en-US"/>
        </w:rPr>
      </w:pPr>
    </w:p>
    <w:sectPr w:rsidR="00AF567E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F06FF"/>
    <w:rsid w:val="0036596F"/>
    <w:rsid w:val="003960D4"/>
    <w:rsid w:val="003A5DE2"/>
    <w:rsid w:val="00427961"/>
    <w:rsid w:val="00435590"/>
    <w:rsid w:val="004417E2"/>
    <w:rsid w:val="004C69C6"/>
    <w:rsid w:val="005908F6"/>
    <w:rsid w:val="00590FF2"/>
    <w:rsid w:val="005C18BD"/>
    <w:rsid w:val="005E1EEA"/>
    <w:rsid w:val="00601518"/>
    <w:rsid w:val="006431B8"/>
    <w:rsid w:val="006746A7"/>
    <w:rsid w:val="00702674"/>
    <w:rsid w:val="007247C2"/>
    <w:rsid w:val="007D21F2"/>
    <w:rsid w:val="00812B07"/>
    <w:rsid w:val="008E4BBE"/>
    <w:rsid w:val="0091339D"/>
    <w:rsid w:val="00944BC7"/>
    <w:rsid w:val="00993730"/>
    <w:rsid w:val="009C521B"/>
    <w:rsid w:val="00A0783C"/>
    <w:rsid w:val="00A64A97"/>
    <w:rsid w:val="00A865E9"/>
    <w:rsid w:val="00AF567E"/>
    <w:rsid w:val="00B26728"/>
    <w:rsid w:val="00B8340F"/>
    <w:rsid w:val="00B97219"/>
    <w:rsid w:val="00BA6AC0"/>
    <w:rsid w:val="00BF0E17"/>
    <w:rsid w:val="00C22CBE"/>
    <w:rsid w:val="00C454AC"/>
    <w:rsid w:val="00CF34E0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D71DEF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2020-06-09T13:47:00Z</dcterms:created>
  <dcterms:modified xsi:type="dcterms:W3CDTF">2020-06-09T13:47:00Z</dcterms:modified>
</cp:coreProperties>
</file>