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A729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European Review</w:t>
      </w:r>
    </w:p>
    <w:p w:rsidR="00C454AC" w:rsidRDefault="00C454AC"/>
    <w:p w:rsidR="00C454AC" w:rsidRDefault="00C454AC"/>
    <w:p w:rsidR="00C454AC" w:rsidRPr="00FE62FF" w:rsidRDefault="001A7292">
      <w:pPr>
        <w:rPr>
          <w:b/>
        </w:rPr>
      </w:pPr>
      <w:r>
        <w:rPr>
          <w:b/>
        </w:rPr>
        <w:t>Vol. 13 (2005)</w:t>
      </w:r>
      <w:bookmarkStart w:id="2" w:name="_GoBack"/>
      <w:bookmarkEnd w:id="2"/>
    </w:p>
    <w:p w:rsidR="00C454AC" w:rsidRDefault="00C454AC"/>
    <w:p w:rsidR="001A7292" w:rsidRDefault="001A7292" w:rsidP="001A7292">
      <w:pPr>
        <w:autoSpaceDE w:val="0"/>
        <w:autoSpaceDN w:val="0"/>
        <w:adjustRightInd w:val="0"/>
        <w:ind w:left="709" w:hanging="709"/>
        <w:rPr>
          <w:rFonts w:eastAsia="Arial-BoldMT"/>
          <w:bCs/>
          <w:szCs w:val="28"/>
          <w:lang w:val="en-US"/>
        </w:rPr>
      </w:pPr>
      <w:r w:rsidRPr="0070784A">
        <w:rPr>
          <w:szCs w:val="28"/>
          <w:shd w:val="clear" w:color="auto" w:fill="FFFFFF"/>
          <w:lang w:val="en-US"/>
        </w:rPr>
        <w:t xml:space="preserve">Albertazzi, Silvia. </w:t>
      </w:r>
      <w:r>
        <w:rPr>
          <w:szCs w:val="28"/>
          <w:shd w:val="clear" w:color="auto" w:fill="FFFFFF"/>
          <w:lang w:val="en-US"/>
        </w:rPr>
        <w:t>"</w:t>
      </w:r>
      <w:r>
        <w:rPr>
          <w:rFonts w:eastAsia="Arial-BoldMT"/>
          <w:bCs/>
          <w:szCs w:val="28"/>
          <w:lang w:val="en-US"/>
        </w:rPr>
        <w:t>An Equal Music, an Alien World: Postcolonial L</w:t>
      </w:r>
      <w:r w:rsidRPr="0070784A">
        <w:rPr>
          <w:rFonts w:eastAsia="Arial-BoldMT"/>
          <w:bCs/>
          <w:szCs w:val="28"/>
          <w:lang w:val="en-US"/>
        </w:rPr>
        <w:t xml:space="preserve">iterature and the </w:t>
      </w:r>
      <w:r w:rsidRPr="0070784A">
        <w:rPr>
          <w:rFonts w:eastAsia="Arial-BoldMT"/>
          <w:bCs/>
          <w:szCs w:val="28"/>
          <w:lang w:val="en-US"/>
        </w:rPr>
        <w:tab/>
      </w:r>
      <w:r>
        <w:rPr>
          <w:rFonts w:eastAsia="Arial-BoldMT"/>
          <w:bCs/>
          <w:szCs w:val="28"/>
          <w:lang w:val="en-US"/>
        </w:rPr>
        <w:t>R</w:t>
      </w:r>
      <w:r w:rsidRPr="0070784A">
        <w:rPr>
          <w:rFonts w:eastAsia="Arial-BoldMT"/>
          <w:bCs/>
          <w:szCs w:val="28"/>
          <w:lang w:val="en-US"/>
        </w:rPr>
        <w:t>epre</w:t>
      </w:r>
      <w:r>
        <w:rPr>
          <w:rFonts w:eastAsia="Arial-BoldMT"/>
          <w:bCs/>
          <w:szCs w:val="28"/>
          <w:lang w:val="en-US"/>
        </w:rPr>
        <w:t xml:space="preserve">sentation of European Culture." </w:t>
      </w:r>
      <w:r w:rsidRPr="0070784A">
        <w:rPr>
          <w:rFonts w:eastAsia="Arial-BoldMT"/>
          <w:bCs/>
          <w:i/>
          <w:szCs w:val="28"/>
          <w:lang w:val="en-US"/>
        </w:rPr>
        <w:t xml:space="preserve">European Review </w:t>
      </w:r>
      <w:r w:rsidRPr="0070784A">
        <w:rPr>
          <w:rFonts w:eastAsia="Arial-BoldMT"/>
          <w:bCs/>
          <w:szCs w:val="28"/>
          <w:lang w:val="en-US"/>
        </w:rPr>
        <w:t>13.1 (2005): 103-113.</w:t>
      </w:r>
    </w:p>
    <w:p w:rsidR="001A7292" w:rsidRDefault="001A7292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A7292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2015-12-07T07:01:00Z</dcterms:created>
  <dcterms:modified xsi:type="dcterms:W3CDTF">2015-12-07T07:01:00Z</dcterms:modified>
</cp:coreProperties>
</file>